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theme/theme1.xml" ContentType="application/vnd.openxmlformats-officedocument.them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252"/>
        <w:jc w:val="right"/>
        <w:rPr/>
      </w:pPr>
      <w:r>
        <w:rPr/>
      </w:r>
    </w:p>
    <w:p>
      <w:pPr>
        <w:pStyle w:val="Normal"/>
        <w:spacing w:lineRule="auto" w:line="252"/>
        <w:jc w:val="right"/>
        <w:rPr>
          <w:rFonts w:ascii="Courier New" w:hAnsi="Courier New" w:cs="Courier New"/>
        </w:rPr>
      </w:pPr>
      <w:r>
        <w:rPr/>
        <w:t xml:space="preserve">                               </w:t>
      </w:r>
      <w:r>
        <w:rPr/>
        <w:t>к заявлению №__________ от_______________</w:t>
      </w:r>
    </w:p>
    <w:p>
      <w:pPr>
        <w:pStyle w:val="Normal"/>
        <w:spacing w:lineRule="auto" w:line="252"/>
        <w:jc w:val="both"/>
        <w:rPr/>
      </w:pPr>
      <w:r>
        <w:rPr/>
      </w:r>
    </w:p>
    <w:p>
      <w:pPr>
        <w:pStyle w:val="Normal"/>
        <w:spacing w:lineRule="auto" w:line="252"/>
        <w:jc w:val="both"/>
        <w:rPr/>
      </w:pPr>
      <w:r>
        <w:rPr/>
      </w:r>
    </w:p>
    <w:p>
      <w:pPr>
        <w:pStyle w:val="Normal"/>
        <w:spacing w:lineRule="auto" w:line="252"/>
        <w:jc w:val="both"/>
        <w:rPr/>
      </w:pPr>
      <w:r>
        <w:rPr/>
      </w:r>
    </w:p>
    <w:tbl>
      <w:tblPr>
        <w:tblW w:w="9639" w:type="dxa"/>
        <w:jc w:val="left"/>
        <w:tblInd w:w="103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top w:w="0" w:type="dxa"/>
          <w:left w:w="103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9639"/>
      </w:tblGrid>
      <w:tr>
        <w:trPr/>
        <w:tc>
          <w:tcPr>
            <w:tcW w:w="96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fill="auto" w:val="clear"/>
            <w:tcMar>
              <w:left w:w="103" w:type="dxa"/>
            </w:tcMar>
          </w:tcPr>
          <w:p>
            <w:pPr>
              <w:pStyle w:val="Normal"/>
              <w:widowControl w:val="false"/>
              <w:jc w:val="center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ascii="Times New Roman CYR" w:hAnsi="Times New Roman CYR" w:eastAsiaTheme="minorEastAsia"/>
                <w:lang w:eastAsia="ru-RU"/>
              </w:rPr>
              <w:t>Цветные фотографии предполагаемого места установки рекламной конструкции</w:t>
            </w:r>
          </w:p>
        </w:tc>
      </w:tr>
      <w:tr>
        <w:trPr/>
        <w:tc>
          <w:tcPr>
            <w:tcW w:w="96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fill="auto" w:val="clear"/>
            <w:tcMar>
              <w:left w:w="103" w:type="dxa"/>
            </w:tcMar>
          </w:tcPr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posOffset>290195</wp:posOffset>
                  </wp:positionH>
                  <wp:positionV relativeFrom="paragraph">
                    <wp:posOffset>133350</wp:posOffset>
                  </wp:positionV>
                  <wp:extent cx="2428875" cy="1821815"/>
                  <wp:effectExtent l="0" t="0" r="0" b="0"/>
                  <wp:wrapSquare wrapText="largest"/>
                  <wp:docPr id="1" name="Изображение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Изображение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1821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ascii="Times New Roman CYR" w:hAnsi="Times New Roman CYR" w:eastAsiaTheme="minorEastAsia"/>
                <w:lang w:eastAsia="ru-RU"/>
              </w:rPr>
              <w:t xml:space="preserve"> </w:t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</w:tc>
      </w:tr>
      <w:tr>
        <w:trPr/>
        <w:tc>
          <w:tcPr>
            <w:tcW w:w="96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fill="auto" w:val="clear"/>
            <w:tcMar>
              <w:left w:w="103" w:type="dxa"/>
            </w:tcMar>
          </w:tcPr>
          <w:p>
            <w:pPr>
              <w:pStyle w:val="Normal"/>
              <w:widowControl w:val="false"/>
              <w:jc w:val="center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ascii="Times New Roman CYR" w:hAnsi="Times New Roman CYR" w:eastAsiaTheme="minorEastAsia"/>
                <w:lang w:eastAsia="ru-RU"/>
              </w:rPr>
              <w:t>Цветной фотомонтаж, показывающий размещение рекламной конструкции на местности или объекте недвижимости с тех сторон, с которых воспринимается изображение на данной конструкции</w:t>
            </w:r>
          </w:p>
        </w:tc>
      </w:tr>
      <w:tr>
        <w:trPr>
          <w:trHeight w:val="3498" w:hRule="atLeast"/>
        </w:trPr>
        <w:tc>
          <w:tcPr>
            <w:tcW w:w="96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fill="auto" w:val="clear"/>
            <w:tcMar>
              <w:left w:w="103" w:type="dxa"/>
            </w:tcMar>
            <w:vAlign w:val="center"/>
          </w:tcPr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posOffset>130175</wp:posOffset>
                  </wp:positionH>
                  <wp:positionV relativeFrom="paragraph">
                    <wp:posOffset>635</wp:posOffset>
                  </wp:positionV>
                  <wp:extent cx="3030220" cy="2097405"/>
                  <wp:effectExtent l="0" t="0" r="0" b="0"/>
                  <wp:wrapSquare wrapText="largest"/>
                  <wp:docPr id="2" name="Изображение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0220" cy="2097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bookmarkStart w:id="0" w:name="_GoBack"/>
            <w:bookmarkStart w:id="1" w:name="_GoBack"/>
            <w:bookmarkEnd w:id="1"/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</w:tc>
      </w:tr>
    </w:tbl>
    <w:p>
      <w:pPr>
        <w:pStyle w:val="Normal"/>
        <w:widowControl w:val="false"/>
        <w:ind w:firstLine="720"/>
        <w:jc w:val="both"/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</w:r>
    </w:p>
    <w:p>
      <w:pPr>
        <w:pStyle w:val="Normal"/>
        <w:widowControl w:val="false"/>
        <w:ind w:firstLine="720"/>
        <w:jc w:val="both"/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</w:r>
    </w:p>
    <w:p>
      <w:pPr>
        <w:pStyle w:val="Normal"/>
        <w:widowControl w:val="false"/>
        <w:ind w:firstLine="720"/>
        <w:jc w:val="both"/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</w:r>
    </w:p>
    <w:tbl>
      <w:tblPr>
        <w:tblW w:w="9826" w:type="dxa"/>
        <w:jc w:val="left"/>
        <w:tblInd w:w="0" w:type="dxa"/>
        <w:tblBorders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3844"/>
        <w:gridCol w:w="3166"/>
        <w:gridCol w:w="2816"/>
      </w:tblGrid>
      <w:tr>
        <w:trPr/>
        <w:tc>
          <w:tcPr>
            <w:tcW w:w="3844" w:type="dxa"/>
            <w:tcBorders/>
            <w:shd w:fill="auto" w:val="clear"/>
          </w:tcPr>
          <w:p>
            <w:pPr>
              <w:pStyle w:val="Normal"/>
              <w:widowControl w:val="false"/>
              <w:tabs>
                <w:tab w:val="left" w:pos="1968" w:leader="none"/>
              </w:tabs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Согласовано</w:t>
            </w:r>
          </w:p>
          <w:p>
            <w:pPr>
              <w:pStyle w:val="Normal"/>
              <w:widowControl w:val="false"/>
              <w:tabs>
                <w:tab w:val="left" w:pos="1968" w:leader="none"/>
              </w:tabs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Комитет</w:t>
            </w:r>
          </w:p>
          <w:p>
            <w:pPr>
              <w:pStyle w:val="Normal"/>
              <w:widowControl w:val="false"/>
              <w:tabs>
                <w:tab w:val="left" w:pos="1968" w:leader="none"/>
              </w:tabs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градостроительства</w:t>
            </w:r>
          </w:p>
          <w:p>
            <w:pPr>
              <w:pStyle w:val="Normal"/>
              <w:widowControl w:val="false"/>
              <w:tabs>
                <w:tab w:val="left" w:pos="1968" w:leader="none"/>
              </w:tabs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 xml:space="preserve">и архитектуры 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города Челябинска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2"/>
                <w:szCs w:val="22"/>
                <w:lang w:eastAsia="ru-RU"/>
              </w:rPr>
            </w:pPr>
            <w:r>
              <w:rPr>
                <w:rFonts w:eastAsia="Times New Roman"/>
                <w:sz w:val="22"/>
                <w:szCs w:val="22"/>
                <w:lang w:eastAsia="ru-RU"/>
              </w:rPr>
            </w:r>
          </w:p>
        </w:tc>
        <w:tc>
          <w:tcPr>
            <w:tcW w:w="3166" w:type="dxa"/>
            <w:tcBorders/>
            <w:shd w:fill="auto" w:val="clear"/>
          </w:tcPr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Согласовано</w:t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Управление</w:t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благоустройства</w:t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города Челябинска</w:t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  <w:p>
            <w:pPr>
              <w:pStyle w:val="Normal"/>
              <w:widowControl w:val="false"/>
              <w:ind w:left="262" w:hanging="0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</w:r>
          </w:p>
        </w:tc>
        <w:tc>
          <w:tcPr>
            <w:tcW w:w="2816" w:type="dxa"/>
            <w:tcBorders/>
            <w:shd w:fill="auto" w:val="clear"/>
          </w:tcPr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Согласовано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Министерство культуры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Челябинской области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</w:tc>
      </w:tr>
    </w:tbl>
    <w:p>
      <w:pPr>
        <w:pStyle w:val="Normal"/>
        <w:widowControl w:val="false"/>
        <w:ind w:firstLine="720"/>
        <w:jc w:val="both"/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</w:r>
    </w:p>
    <w:p>
      <w:pPr>
        <w:pStyle w:val="Normal"/>
        <w:spacing w:lineRule="auto" w:line="252"/>
        <w:jc w:val="both"/>
        <w:rPr/>
      </w:pPr>
      <w:r>
        <w:rPr/>
        <w:t xml:space="preserve">                            </w:t>
      </w:r>
    </w:p>
    <w:p>
      <w:pPr>
        <w:pStyle w:val="Normal"/>
        <w:spacing w:lineRule="auto" w:line="252"/>
        <w:jc w:val="both"/>
        <w:rPr/>
      </w:pPr>
      <w:r>
        <w:rPr/>
      </w:r>
    </w:p>
    <w:p>
      <w:pPr>
        <w:pStyle w:val="Normal"/>
        <w:spacing w:lineRule="auto" w:line="252"/>
        <w:jc w:val="both"/>
        <w:rPr/>
      </w:pPr>
      <w:r>
        <w:rPr/>
      </w:r>
    </w:p>
    <w:p>
      <w:pPr>
        <w:pStyle w:val="Normal"/>
        <w:spacing w:lineRule="auto" w:line="252"/>
        <w:jc w:val="both"/>
        <w:rPr/>
      </w:pPr>
      <w:r>
        <w:rPr/>
      </w:r>
    </w:p>
    <w:p>
      <w:pPr>
        <w:pStyle w:val="Normal"/>
        <w:spacing w:lineRule="auto" w:line="252"/>
        <w:jc w:val="both"/>
        <w:rPr/>
      </w:pPr>
      <w:r>
        <w:rPr/>
        <w:t xml:space="preserve">                                                                      </w:t>
      </w:r>
      <w:r>
        <w:rPr/>
        <w:t>к заявлению №_________ от______________</w:t>
      </w:r>
    </w:p>
    <w:p>
      <w:pPr>
        <w:pStyle w:val="Normal"/>
        <w:spacing w:lineRule="auto" w:line="252"/>
        <w:jc w:val="both"/>
        <w:rPr/>
      </w:pPr>
      <w:r>
        <w:rPr/>
      </w:r>
    </w:p>
    <w:tbl>
      <w:tblPr>
        <w:tblW w:w="9639" w:type="dxa"/>
        <w:jc w:val="left"/>
        <w:tblInd w:w="103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top w:w="0" w:type="dxa"/>
          <w:left w:w="103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9639"/>
      </w:tblGrid>
      <w:tr>
        <w:trPr/>
        <w:tc>
          <w:tcPr>
            <w:tcW w:w="96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fill="auto" w:val="clear"/>
            <w:tcMar>
              <w:left w:w="103" w:type="dxa"/>
            </w:tcMar>
          </w:tcPr>
          <w:p>
            <w:pPr>
              <w:pStyle w:val="Normal"/>
              <w:widowControl w:val="false"/>
              <w:jc w:val="center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ascii="Times New Roman CYR" w:hAnsi="Times New Roman CYR" w:eastAsiaTheme="minorEastAsia"/>
                <w:lang w:eastAsia="ru-RU"/>
              </w:rPr>
              <w:t>План-схема территории, на которой предполагается установка рекламной конструкции</w:t>
            </w:r>
          </w:p>
        </w:tc>
      </w:tr>
      <w:tr>
        <w:trPr>
          <w:trHeight w:val="3396" w:hRule="atLeast"/>
        </w:trPr>
        <w:tc>
          <w:tcPr>
            <w:tcW w:w="96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fill="auto" w:val="clear"/>
            <w:tcMar>
              <w:left w:w="103" w:type="dxa"/>
            </w:tcMar>
          </w:tcPr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posOffset>130175</wp:posOffset>
                  </wp:positionH>
                  <wp:positionV relativeFrom="paragraph">
                    <wp:posOffset>635</wp:posOffset>
                  </wp:positionV>
                  <wp:extent cx="3030220" cy="2097405"/>
                  <wp:effectExtent l="0" t="0" r="0" b="0"/>
                  <wp:wrapSquare wrapText="largest"/>
                  <wp:docPr id="3" name="Изображение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0220" cy="2097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lang w:eastAsia="ru-RU"/>
              </w:rPr>
            </w:r>
          </w:p>
        </w:tc>
      </w:tr>
      <w:tr>
        <w:trPr/>
        <w:tc>
          <w:tcPr>
            <w:tcW w:w="96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fill="auto" w:val="clear"/>
            <w:tcMar>
              <w:left w:w="103" w:type="dxa"/>
            </w:tcMar>
          </w:tcPr>
          <w:p>
            <w:pPr>
              <w:pStyle w:val="Normal"/>
              <w:widowControl w:val="false"/>
              <w:jc w:val="center"/>
              <w:rPr>
                <w:rFonts w:ascii="Times New Roman CYR" w:hAnsi="Times New Roman CYR" w:eastAsia="" w:cs="Times New Roman CYR" w:eastAsiaTheme="minorEastAsia"/>
                <w:lang w:eastAsia="ru-RU"/>
              </w:rPr>
            </w:pPr>
            <w:r>
              <w:rPr>
                <w:rFonts w:eastAsia="" w:cs="Times New Roman CYR" w:ascii="Times New Roman CYR" w:hAnsi="Times New Roman CYR" w:eastAsiaTheme="minorEastAsia"/>
                <w:lang w:eastAsia="ru-RU"/>
              </w:rPr>
              <w:t>Эскиз рекламной конструкции с размерами</w:t>
            </w:r>
          </w:p>
        </w:tc>
      </w:tr>
      <w:tr>
        <w:trPr>
          <w:trHeight w:val="4460" w:hRule="atLeast"/>
        </w:trPr>
        <w:tc>
          <w:tcPr>
            <w:tcW w:w="963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fill="auto" w:val="clear"/>
            <w:tcMar>
              <w:left w:w="103" w:type="dxa"/>
            </w:tcMar>
          </w:tcPr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posOffset>196215</wp:posOffset>
                  </wp:positionH>
                  <wp:positionV relativeFrom="paragraph">
                    <wp:posOffset>122555</wp:posOffset>
                  </wp:positionV>
                  <wp:extent cx="5824220" cy="2083435"/>
                  <wp:effectExtent l="0" t="0" r="0" b="0"/>
                  <wp:wrapSquare wrapText="largest"/>
                  <wp:docPr id="4" name="Изображение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4220" cy="2083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posOffset>196215</wp:posOffset>
                  </wp:positionH>
                  <wp:positionV relativeFrom="paragraph">
                    <wp:posOffset>168275</wp:posOffset>
                  </wp:positionV>
                  <wp:extent cx="5791835" cy="2180590"/>
                  <wp:effectExtent l="0" t="0" r="0" b="0"/>
                  <wp:wrapSquare wrapText="largest"/>
                  <wp:docPr id="5" name="Изображение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Изображение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835" cy="2180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ascii="Times New Roman CYR" w:hAnsi="Times New Roman CYR" w:eastAsia="" w:cs="Times New Roman CYR" w:eastAsiaTheme="minorEastAsia"/>
                <w:sz w:val="24"/>
                <w:szCs w:val="24"/>
                <w:lang w:eastAsia="ru-RU"/>
              </w:rPr>
            </w:pPr>
            <w:r>
              <w:rPr>
                <w:rFonts w:eastAsia="" w:cs="Times New Roman CYR" w:eastAsiaTheme="minorEastAsia" w:ascii="Times New Roman CYR" w:hAnsi="Times New Roman CYR"/>
                <w:sz w:val="24"/>
                <w:szCs w:val="24"/>
                <w:lang w:eastAsia="ru-RU"/>
              </w:rPr>
            </w:r>
          </w:p>
        </w:tc>
      </w:tr>
    </w:tbl>
    <w:p>
      <w:pPr>
        <w:pStyle w:val="Normal"/>
        <w:widowControl w:val="false"/>
        <w:ind w:firstLine="720"/>
        <w:jc w:val="both"/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</w:r>
    </w:p>
    <w:tbl>
      <w:tblPr>
        <w:tblW w:w="9826" w:type="dxa"/>
        <w:jc w:val="left"/>
        <w:tblInd w:w="0" w:type="dxa"/>
        <w:tblBorders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3844"/>
        <w:gridCol w:w="3166"/>
        <w:gridCol w:w="2816"/>
      </w:tblGrid>
      <w:tr>
        <w:trPr/>
        <w:tc>
          <w:tcPr>
            <w:tcW w:w="3844" w:type="dxa"/>
            <w:tcBorders/>
            <w:shd w:fill="auto" w:val="clear"/>
          </w:tcPr>
          <w:p>
            <w:pPr>
              <w:pStyle w:val="Normal"/>
              <w:widowControl w:val="false"/>
              <w:tabs>
                <w:tab w:val="left" w:pos="1968" w:leader="none"/>
              </w:tabs>
              <w:jc w:val="both"/>
              <w:rPr/>
            </w:pPr>
            <w:r>
              <w:rPr>
                <w:rFonts w:eastAsia="Times New Roman"/>
                <w:sz w:val="25"/>
                <w:szCs w:val="25"/>
                <w:lang w:eastAsia="ru-RU"/>
              </w:rPr>
              <w:t>Согласовано</w:t>
            </w:r>
          </w:p>
          <w:p>
            <w:pPr>
              <w:pStyle w:val="Normal"/>
              <w:widowControl w:val="false"/>
              <w:tabs>
                <w:tab w:val="left" w:pos="1968" w:leader="none"/>
              </w:tabs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Комитет</w:t>
            </w:r>
          </w:p>
          <w:p>
            <w:pPr>
              <w:pStyle w:val="Normal"/>
              <w:widowControl w:val="false"/>
              <w:tabs>
                <w:tab w:val="left" w:pos="1968" w:leader="none"/>
              </w:tabs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градостроительства</w:t>
            </w:r>
          </w:p>
          <w:p>
            <w:pPr>
              <w:pStyle w:val="Normal"/>
              <w:widowControl w:val="false"/>
              <w:tabs>
                <w:tab w:val="left" w:pos="1968" w:leader="none"/>
              </w:tabs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 xml:space="preserve">и архитектуры 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города Челябинска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2"/>
                <w:szCs w:val="22"/>
                <w:lang w:eastAsia="ru-RU"/>
              </w:rPr>
            </w:pPr>
            <w:r>
              <w:rPr>
                <w:rFonts w:eastAsia="Times New Roman"/>
                <w:sz w:val="22"/>
                <w:szCs w:val="22"/>
                <w:lang w:eastAsia="ru-RU"/>
              </w:rPr>
            </w:r>
          </w:p>
        </w:tc>
        <w:tc>
          <w:tcPr>
            <w:tcW w:w="3166" w:type="dxa"/>
            <w:tcBorders/>
            <w:shd w:fill="auto" w:val="clear"/>
          </w:tcPr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Согласовано</w:t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Управление</w:t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благоустройства</w:t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города Челябинска</w:t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  <w:p>
            <w:pPr>
              <w:pStyle w:val="Normal"/>
              <w:widowControl w:val="false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  <w:p>
            <w:pPr>
              <w:pStyle w:val="Normal"/>
              <w:widowControl w:val="false"/>
              <w:ind w:left="262" w:hanging="0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</w:r>
          </w:p>
        </w:tc>
        <w:tc>
          <w:tcPr>
            <w:tcW w:w="2816" w:type="dxa"/>
            <w:tcBorders/>
            <w:shd w:fill="auto" w:val="clear"/>
          </w:tcPr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Согласовано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Министерство культуры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Челябинской области</w:t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</w:r>
          </w:p>
          <w:p>
            <w:pPr>
              <w:pStyle w:val="Normal"/>
              <w:widowControl w:val="false"/>
              <w:jc w:val="both"/>
              <w:rPr>
                <w:rFonts w:eastAsia="Times New Roman"/>
                <w:sz w:val="25"/>
                <w:szCs w:val="25"/>
                <w:lang w:eastAsia="ru-RU"/>
              </w:rPr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  <w:p>
            <w:pPr>
              <w:pStyle w:val="Normal"/>
              <w:widowControl w:val="false"/>
              <w:jc w:val="both"/>
              <w:rPr/>
            </w:pPr>
            <w:r>
              <w:rPr>
                <w:rFonts w:eastAsia="Times New Roman"/>
                <w:sz w:val="25"/>
                <w:szCs w:val="25"/>
                <w:lang w:eastAsia="ru-RU"/>
              </w:rPr>
              <w:t>__________________</w:t>
            </w:r>
          </w:p>
        </w:tc>
      </w:tr>
    </w:tbl>
    <w:p>
      <w:pPr>
        <w:pStyle w:val="Normal"/>
        <w:widowControl w:val="false"/>
        <w:ind w:hanging="0"/>
        <w:jc w:val="both"/>
        <w:rPr/>
      </w:pPr>
      <w:r>
        <w:rPr/>
      </w:r>
    </w:p>
    <w:sectPr>
      <w:headerReference w:type="default" r:id="rId7"/>
      <w:type w:val="nextPage"/>
      <w:pgSz w:w="11906" w:h="16800"/>
      <w:pgMar w:left="1701" w:right="567" w:header="720" w:top="1134" w:footer="0" w:bottom="1134" w:gutter="0"/>
      <w:pgNumType w:fmt="decimal"/>
      <w:formProt w:val="false"/>
      <w:titlePg/>
      <w:textDirection w:val="lrTb"/>
      <w:docGrid w:type="default" w:linePitch="326" w:charSpace="4294957055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Times New Roman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Courier New">
    <w:charset w:val="cc"/>
    <w:family w:val="roman"/>
    <w:pitch w:val="variable"/>
  </w:font>
  <w:font w:name="Times New Roman CYR">
    <w:charset w:val="cc"/>
    <w:family w:val="roman"/>
    <w:pitch w:val="variable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1"/>
      <w:jc w:val="center"/>
      <w:rPr/>
    </w:pPr>
    <w:r>
      <w:rPr/>
    </w:r>
  </w:p>
  <w:p>
    <w:pPr>
      <w:pStyle w:val="Style21"/>
      <w:rPr/>
    </w:pPr>
    <w:r>
      <w:rPr/>
    </w:r>
  </w:p>
</w:hdr>
</file>

<file path=word/settings.xml><?xml version="1.0" encoding="utf-8"?>
<w:settings xmlns:w="http://schemas.openxmlformats.org/wordprocessingml/2006/main">
  <w:zoom w:percent="75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Calibri" w:cs="Times New Roman" w:eastAsiaTheme="minorHAnsi"/>
        <w:szCs w:val="26"/>
        <w:lang w:val="ru-RU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jc w:val="left"/>
    </w:pPr>
    <w:rPr>
      <w:rFonts w:ascii="Times New Roman" w:hAnsi="Times New Roman" w:eastAsia="Calibri" w:cs="Times New Roman" w:eastAsiaTheme="minorHAnsi"/>
      <w:color w:val="00000A"/>
      <w:sz w:val="26"/>
      <w:szCs w:val="26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Верхний колонтитул Знак"/>
    <w:basedOn w:val="DefaultParagraphFont"/>
    <w:uiPriority w:val="99"/>
    <w:semiHidden/>
    <w:qFormat/>
    <w:rsid w:val="00d91cc6"/>
    <w:rPr/>
  </w:style>
  <w:style w:type="character" w:styleId="Style15" w:customStyle="1">
    <w:name w:val="Текст выноски Знак"/>
    <w:basedOn w:val="DefaultParagraphFont"/>
    <w:link w:val="aa"/>
    <w:uiPriority w:val="99"/>
    <w:semiHidden/>
    <w:qFormat/>
    <w:rsid w:val="00523cae"/>
    <w:rPr>
      <w:rFonts w:ascii="Tahoma" w:hAnsi="Tahoma" w:cs="Tahoma"/>
      <w:sz w:val="16"/>
      <w:szCs w:val="16"/>
    </w:rPr>
  </w:style>
  <w:style w:type="paragraph" w:styleId="Style16" w:customStyle="1">
    <w:name w:val="Заголовок"/>
    <w:basedOn w:val="Normal"/>
    <w:next w:val="Style17"/>
    <w:qFormat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7">
    <w:name w:val="Body Text"/>
    <w:basedOn w:val="Normal"/>
    <w:pPr>
      <w:spacing w:lineRule="auto" w:line="276" w:before="0" w:after="140"/>
    </w:pPr>
    <w:rPr/>
  </w:style>
  <w:style w:type="paragraph" w:styleId="Style18">
    <w:name w:val="List"/>
    <w:basedOn w:val="Style17"/>
    <w:pPr/>
    <w:rPr>
      <w:rFonts w:cs="Mangal"/>
    </w:rPr>
  </w:style>
  <w:style w:type="paragraph" w:styleId="Style19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heading">
    <w:name w:val="index heading"/>
    <w:basedOn w:val="Normal"/>
    <w:qFormat/>
    <w:pPr>
      <w:suppressLineNumbers/>
    </w:pPr>
    <w:rPr>
      <w:rFonts w:cs="Mangal"/>
    </w:rPr>
  </w:style>
  <w:style w:type="paragraph" w:styleId="Style21">
    <w:name w:val="Header"/>
    <w:basedOn w:val="Normal"/>
    <w:uiPriority w:val="99"/>
    <w:semiHidden/>
    <w:unhideWhenUsed/>
    <w:rsid w:val="00d91cc6"/>
    <w:pPr>
      <w:tabs>
        <w:tab w:val="center" w:pos="4677" w:leader="none"/>
        <w:tab w:val="right" w:pos="9355" w:leader="none"/>
      </w:tabs>
    </w:pPr>
    <w:rPr/>
  </w:style>
  <w:style w:type="paragraph" w:styleId="BalloonText">
    <w:name w:val="Balloon Text"/>
    <w:basedOn w:val="Normal"/>
    <w:link w:val="ab"/>
    <w:uiPriority w:val="99"/>
    <w:semiHidden/>
    <w:unhideWhenUsed/>
    <w:qFormat/>
    <w:rsid w:val="00523cae"/>
    <w:pPr/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Application>LibreOffice/5.3.2.2$Windows_X86_64 LibreOffice_project/6cd4f1ef626f15116896b1d8e1398b56da0d0ee1</Application>
  <Pages>3</Pages>
  <Words>95</Words>
  <Characters>950</Characters>
  <CharactersWithSpaces>1135</CharactersWithSpaces>
  <Paragraphs>44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2019-05-29T12:23:00Z</dcterms:created>
  <dc:creator>User</dc:creator>
  <dc:description/>
  <dc:language>ru-RU</dc:language>
  <cp:lastModifiedBy/>
  <dcterms:modified xsi:type="dcterms:W3CDTF">2020-06-05T09:19:06Z</dcterms:modified>
  <cp:revision>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