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35D" w:rsidRPr="00000295" w:rsidRDefault="0079535D" w:rsidP="001B2033">
      <w:pPr>
        <w:pStyle w:val="a5"/>
        <w:spacing w:line="240" w:lineRule="auto"/>
        <w:jc w:val="right"/>
        <w:rPr>
          <w:rFonts w:ascii="Arial" w:hAnsi="Arial" w:cs="Arial"/>
          <w:sz w:val="20"/>
          <w:szCs w:val="20"/>
        </w:rPr>
      </w:pPr>
      <w:r w:rsidRPr="00000295">
        <w:rPr>
          <w:rFonts w:ascii="Arial" w:hAnsi="Arial" w:cs="Arial"/>
          <w:sz w:val="20"/>
        </w:rPr>
        <w:t>ПРИЛОЖЕНИЕ</w:t>
      </w:r>
      <w:r w:rsidRPr="00000295">
        <w:rPr>
          <w:rFonts w:ascii="Arial" w:hAnsi="Arial" w:cs="Arial"/>
          <w:sz w:val="20"/>
          <w:szCs w:val="20"/>
        </w:rPr>
        <w:t xml:space="preserve"> </w:t>
      </w:r>
    </w:p>
    <w:p w:rsidR="001B2033" w:rsidRPr="00000295" w:rsidRDefault="001B2033" w:rsidP="001B2033">
      <w:pPr>
        <w:pStyle w:val="a5"/>
        <w:spacing w:line="240" w:lineRule="auto"/>
        <w:jc w:val="right"/>
        <w:rPr>
          <w:rFonts w:ascii="Arial" w:hAnsi="Arial" w:cs="Arial"/>
          <w:sz w:val="20"/>
          <w:szCs w:val="20"/>
        </w:rPr>
      </w:pPr>
      <w:r w:rsidRPr="00000295">
        <w:rPr>
          <w:rFonts w:ascii="Arial" w:hAnsi="Arial" w:cs="Arial"/>
          <w:sz w:val="20"/>
          <w:szCs w:val="20"/>
        </w:rPr>
        <w:t>к части 2 «Градостроительные регламенты»</w:t>
      </w:r>
    </w:p>
    <w:p w:rsidR="001B2033" w:rsidRPr="0079535D" w:rsidRDefault="001B2033" w:rsidP="001B2033">
      <w:pPr>
        <w:pStyle w:val="a5"/>
        <w:spacing w:line="240" w:lineRule="auto"/>
        <w:jc w:val="right"/>
        <w:rPr>
          <w:rFonts w:ascii="Arial" w:hAnsi="Arial" w:cs="Arial"/>
        </w:rPr>
      </w:pPr>
      <w:r w:rsidRPr="00000295">
        <w:rPr>
          <w:rFonts w:ascii="Arial" w:hAnsi="Arial" w:cs="Arial"/>
          <w:sz w:val="20"/>
          <w:szCs w:val="20"/>
        </w:rPr>
        <w:t xml:space="preserve">Правил землепользования и </w:t>
      </w:r>
      <w:proofErr w:type="gramStart"/>
      <w:r w:rsidRPr="00000295">
        <w:rPr>
          <w:rFonts w:ascii="Arial" w:hAnsi="Arial" w:cs="Arial"/>
          <w:sz w:val="20"/>
          <w:szCs w:val="20"/>
        </w:rPr>
        <w:t>застройки города</w:t>
      </w:r>
      <w:proofErr w:type="gramEnd"/>
      <w:r w:rsidRPr="00000295">
        <w:rPr>
          <w:rFonts w:ascii="Arial" w:hAnsi="Arial" w:cs="Arial"/>
          <w:sz w:val="20"/>
          <w:szCs w:val="20"/>
        </w:rPr>
        <w:t xml:space="preserve"> Челябинска</w:t>
      </w:r>
    </w:p>
    <w:p w:rsidR="001B2033" w:rsidRDefault="001B2033" w:rsidP="001B2033">
      <w:pPr>
        <w:pStyle w:val="2"/>
      </w:pPr>
    </w:p>
    <w:p w:rsidR="00AE1798" w:rsidRPr="005F2702" w:rsidRDefault="00AE1798" w:rsidP="00A578E6">
      <w:pPr>
        <w:pStyle w:val="2"/>
        <w:spacing w:after="0" w:line="240" w:lineRule="auto"/>
      </w:pPr>
      <w:bookmarkStart w:id="0" w:name="_Toc143188186"/>
    </w:p>
    <w:p w:rsidR="00594185" w:rsidRDefault="00594185" w:rsidP="00A578E6">
      <w:pPr>
        <w:pStyle w:val="2"/>
        <w:spacing w:after="0" w:line="240" w:lineRule="auto"/>
      </w:pPr>
    </w:p>
    <w:p w:rsidR="001B2033" w:rsidRDefault="001B2033" w:rsidP="00A578E6">
      <w:pPr>
        <w:pStyle w:val="2"/>
        <w:spacing w:after="0" w:line="240" w:lineRule="auto"/>
      </w:pPr>
      <w:r>
        <w:t>Ограничения, накладываемые зонами с особыми условиями использования территории в со</w:t>
      </w:r>
      <w:r w:rsidR="00AE1798">
        <w:t>ответствии с законодательством</w:t>
      </w:r>
      <w:r w:rsidR="00AE1798" w:rsidRPr="00AE1798">
        <w:t xml:space="preserve"> </w:t>
      </w:r>
      <w:r>
        <w:t>Российской Федерации</w:t>
      </w:r>
      <w:bookmarkEnd w:id="0"/>
    </w:p>
    <w:p w:rsidR="00A578E6" w:rsidRDefault="00A578E6" w:rsidP="00A578E6">
      <w:pPr>
        <w:pStyle w:val="a5"/>
        <w:spacing w:line="240" w:lineRule="auto"/>
        <w:rPr>
          <w:lang w:eastAsia="ru-RU"/>
        </w:rPr>
      </w:pPr>
    </w:p>
    <w:p w:rsidR="00594185" w:rsidRPr="00A578E6" w:rsidRDefault="00594185" w:rsidP="00A578E6">
      <w:pPr>
        <w:pStyle w:val="a5"/>
        <w:spacing w:line="240" w:lineRule="auto"/>
        <w:rPr>
          <w:lang w:eastAsia="ru-RU"/>
        </w:rPr>
      </w:pPr>
    </w:p>
    <w:p w:rsidR="00E31589" w:rsidRDefault="001B2033" w:rsidP="008461FA">
      <w:pPr>
        <w:pStyle w:val="a5"/>
        <w:numPr>
          <w:ilvl w:val="0"/>
          <w:numId w:val="7"/>
        </w:numPr>
        <w:tabs>
          <w:tab w:val="left" w:pos="284"/>
        </w:tabs>
        <w:spacing w:line="240" w:lineRule="auto"/>
        <w:ind w:left="0" w:firstLine="0"/>
        <w:jc w:val="center"/>
        <w:rPr>
          <w:b/>
          <w:bCs/>
        </w:rPr>
      </w:pPr>
      <w:bookmarkStart w:id="1" w:name="_Toc82105647"/>
      <w:r>
        <w:rPr>
          <w:b/>
          <w:bCs/>
        </w:rPr>
        <w:t>Охрана водных объектов</w:t>
      </w:r>
      <w:bookmarkEnd w:id="1"/>
      <w:r>
        <w:rPr>
          <w:b/>
          <w:bCs/>
        </w:rPr>
        <w:t xml:space="preserve"> </w:t>
      </w:r>
      <w:bookmarkStart w:id="2" w:name="_Toc64545359"/>
      <w:r>
        <w:rPr>
          <w:b/>
          <w:bCs/>
        </w:rPr>
        <w:t>(</w:t>
      </w:r>
      <w:proofErr w:type="spellStart"/>
      <w:r>
        <w:rPr>
          <w:b/>
          <w:bCs/>
        </w:rPr>
        <w:t>водоохранные</w:t>
      </w:r>
      <w:proofErr w:type="spellEnd"/>
      <w:r>
        <w:rPr>
          <w:b/>
          <w:bCs/>
        </w:rPr>
        <w:t xml:space="preserve"> зоны, прибрежные защитные </w:t>
      </w:r>
      <w:r w:rsidR="00A578E6">
        <w:rPr>
          <w:b/>
          <w:bCs/>
        </w:rPr>
        <w:br/>
      </w:r>
      <w:r>
        <w:rPr>
          <w:b/>
          <w:bCs/>
        </w:rPr>
        <w:t>и береговые полосы водных объектов</w:t>
      </w:r>
      <w:bookmarkEnd w:id="2"/>
      <w:r>
        <w:rPr>
          <w:b/>
          <w:bCs/>
        </w:rPr>
        <w:t>)</w:t>
      </w:r>
    </w:p>
    <w:p w:rsidR="00E31589" w:rsidRPr="00E31589" w:rsidRDefault="00E31589" w:rsidP="00E31589">
      <w:pPr>
        <w:pStyle w:val="a5"/>
        <w:spacing w:line="240" w:lineRule="auto"/>
        <w:ind w:left="709" w:firstLine="0"/>
        <w:rPr>
          <w:b/>
          <w:bCs/>
        </w:rPr>
      </w:pPr>
    </w:p>
    <w:p w:rsidR="001B2033" w:rsidRDefault="00E31589" w:rsidP="001B2033">
      <w:pPr>
        <w:pStyle w:val="a5"/>
        <w:spacing w:line="240" w:lineRule="auto"/>
      </w:pPr>
      <w:proofErr w:type="gramStart"/>
      <w:r>
        <w:t>Согласно пункту 1 статьи</w:t>
      </w:r>
      <w:r w:rsidR="002E4DCE">
        <w:t xml:space="preserve"> 65 Водного к</w:t>
      </w:r>
      <w:r w:rsidR="001B2033">
        <w:t>одекса Р</w:t>
      </w:r>
      <w:r>
        <w:t>оссийской Федерации</w:t>
      </w:r>
      <w:r w:rsidR="001B2033">
        <w:t xml:space="preserve">, </w:t>
      </w:r>
      <w:proofErr w:type="spellStart"/>
      <w:r w:rsidR="001B2033">
        <w:t>водоохранными</w:t>
      </w:r>
      <w:proofErr w:type="spellEnd"/>
      <w:r w:rsidR="001B2033">
        <w:t xml:space="preserve"> зонами являются территории, которые примыкают к береговой линии (границам водного объекта) морей, рек, ручьев, каналов, озер, водохранилищ </w:t>
      </w:r>
      <w:r w:rsidR="00EB0900">
        <w:br/>
      </w:r>
      <w:r w:rsidR="001B2033">
        <w:t>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w:t>
      </w:r>
      <w:proofErr w:type="gramEnd"/>
      <w:r w:rsidR="001B2033">
        <w:t xml:space="preserve"> других объектов животного и растительного мира.</w:t>
      </w:r>
    </w:p>
    <w:p w:rsidR="001B2033" w:rsidRDefault="001B2033" w:rsidP="001B2033">
      <w:pPr>
        <w:pStyle w:val="a5"/>
        <w:spacing w:line="240" w:lineRule="auto"/>
      </w:pPr>
      <w:r>
        <w:t xml:space="preserve">Ширина </w:t>
      </w:r>
      <w:proofErr w:type="spellStart"/>
      <w:r>
        <w:t>водоохранной</w:t>
      </w:r>
      <w:proofErr w:type="spellEnd"/>
      <w:r>
        <w:t xml:space="preserve"> зоны рек или ручьев устанавливается от их истока для рек или ручьев протяженностью:</w:t>
      </w:r>
    </w:p>
    <w:p w:rsidR="001B2033" w:rsidRDefault="001B2033" w:rsidP="001B2033">
      <w:pPr>
        <w:pStyle w:val="a6"/>
        <w:numPr>
          <w:ilvl w:val="0"/>
          <w:numId w:val="1"/>
        </w:numPr>
        <w:ind w:left="1066" w:hanging="357"/>
      </w:pPr>
      <w:r>
        <w:t>до десяти километров – в размере 50 м;</w:t>
      </w:r>
    </w:p>
    <w:p w:rsidR="001B2033" w:rsidRDefault="001B2033" w:rsidP="001B2033">
      <w:pPr>
        <w:pStyle w:val="a6"/>
        <w:numPr>
          <w:ilvl w:val="0"/>
          <w:numId w:val="1"/>
        </w:numPr>
        <w:ind w:left="1066" w:hanging="357"/>
      </w:pPr>
      <w:r>
        <w:t>от десяти до пятидесяти километров – в размере 100 м;</w:t>
      </w:r>
    </w:p>
    <w:p w:rsidR="001B2033" w:rsidRDefault="001B2033" w:rsidP="001B2033">
      <w:pPr>
        <w:pStyle w:val="a6"/>
        <w:numPr>
          <w:ilvl w:val="0"/>
          <w:numId w:val="1"/>
        </w:numPr>
        <w:ind w:left="1066" w:hanging="357"/>
      </w:pPr>
      <w:r>
        <w:t>от пятидесяти километров и более – в размере 200</w:t>
      </w:r>
      <w:r>
        <w:rPr>
          <w:lang w:val="en-US"/>
        </w:rPr>
        <w:t> </w:t>
      </w:r>
      <w:r>
        <w:t>м.</w:t>
      </w:r>
    </w:p>
    <w:p w:rsidR="001B2033" w:rsidRDefault="001B2033" w:rsidP="001B2033">
      <w:pPr>
        <w:pStyle w:val="a5"/>
        <w:spacing w:line="240" w:lineRule="auto"/>
      </w:pPr>
      <w:r>
        <w:t xml:space="preserve">Для реки, ручья протяженностью менее десяти километров от истока до устья </w:t>
      </w:r>
      <w:proofErr w:type="spellStart"/>
      <w:r>
        <w:t>водоохранная</w:t>
      </w:r>
      <w:proofErr w:type="spellEnd"/>
      <w:r>
        <w:t xml:space="preserve"> зона совпадает с прибрежной защитной полосой. Радиус </w:t>
      </w:r>
      <w:proofErr w:type="spellStart"/>
      <w:r>
        <w:t>водоохранной</w:t>
      </w:r>
      <w:proofErr w:type="spellEnd"/>
      <w:r>
        <w:t xml:space="preserve"> зоны для истоков реки, ручья устанавливается в размере пятидесяти метров. </w:t>
      </w:r>
    </w:p>
    <w:p w:rsidR="001B2033" w:rsidRDefault="001B2033" w:rsidP="001B2033">
      <w:pPr>
        <w:pStyle w:val="a5"/>
        <w:spacing w:line="240" w:lineRule="auto"/>
      </w:pPr>
      <w:r>
        <w:t xml:space="preserve">Ширина </w:t>
      </w:r>
      <w:proofErr w:type="spellStart"/>
      <w:r>
        <w:t>водоохранной</w:t>
      </w:r>
      <w:proofErr w:type="spellEnd"/>
      <w:r>
        <w:t xml:space="preserve"> зоны озера, водохранилища, за исключением озера, расположенного внутри болота, или озера, водохранилища </w:t>
      </w:r>
      <w:r w:rsidRPr="008672BC">
        <w:t>с акваторией менее 0,5 квадратного километра, устанавливается в размере пятидесяти метров</w:t>
      </w:r>
      <w:r w:rsidR="00AE1798" w:rsidRPr="00AE1798">
        <w:t>.</w:t>
      </w:r>
      <w:r>
        <w:t xml:space="preserve"> Ширина </w:t>
      </w:r>
      <w:proofErr w:type="spellStart"/>
      <w:r>
        <w:t>водоохранной</w:t>
      </w:r>
      <w:proofErr w:type="spellEnd"/>
      <w:r>
        <w:t xml:space="preserve"> зоны водохранилища, расположенного на водотоке, устанавливается равной ширине </w:t>
      </w:r>
      <w:proofErr w:type="spellStart"/>
      <w:r>
        <w:t>водоохранной</w:t>
      </w:r>
      <w:proofErr w:type="spellEnd"/>
      <w:r>
        <w:t xml:space="preserve"> зоны этого водотока.</w:t>
      </w:r>
    </w:p>
    <w:p w:rsidR="001B2033" w:rsidRDefault="001B2033" w:rsidP="001B2033">
      <w:pPr>
        <w:pStyle w:val="a5"/>
        <w:spacing w:line="240" w:lineRule="auto"/>
      </w:pPr>
      <w: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Ширина прибрежной защитной полосы реки, озера, водохранилища, имеющих особо ценное </w:t>
      </w:r>
      <w:proofErr w:type="spellStart"/>
      <w:r>
        <w:t>рыбохозяйственное</w:t>
      </w:r>
      <w:proofErr w:type="spellEnd"/>
      <w:r>
        <w:t xml:space="preserve">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 </w:t>
      </w:r>
    </w:p>
    <w:p w:rsidR="001B2033" w:rsidRDefault="001B2033" w:rsidP="001B2033">
      <w:pPr>
        <w:pStyle w:val="a5"/>
        <w:spacing w:line="240" w:lineRule="auto"/>
      </w:pPr>
      <w:r>
        <w:t xml:space="preserve">Вдоль береговой линии водного объекта общего пользования выделяется береговая полоса, которая предназначена для общего пользования. 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w:t>
      </w:r>
      <w:r w:rsidR="00A578E6">
        <w:br/>
      </w:r>
      <w:r>
        <w:t xml:space="preserve">чем 10 км. Ширина береговой полосы каналов, а также рек и ручьев, протяженность которых от истока до устья не более чем десять километров, составляет 5 м. </w:t>
      </w:r>
    </w:p>
    <w:p w:rsidR="001B2033" w:rsidRDefault="001B2033" w:rsidP="001B2033">
      <w:pPr>
        <w:pStyle w:val="a5"/>
        <w:spacing w:line="240" w:lineRule="auto"/>
      </w:pPr>
      <w:r>
        <w:t xml:space="preserve">Характеристика </w:t>
      </w:r>
      <w:proofErr w:type="spellStart"/>
      <w:r>
        <w:t>водоохранных</w:t>
      </w:r>
      <w:proofErr w:type="spellEnd"/>
      <w:r>
        <w:t xml:space="preserve"> зон, прибрежных защитных и береговых полос основных водотоков приведена в таблице</w:t>
      </w:r>
      <w:r w:rsidR="00E31589">
        <w:t xml:space="preserve"> 1</w:t>
      </w:r>
      <w:r>
        <w:t>.</w:t>
      </w:r>
    </w:p>
    <w:p w:rsidR="00E31589" w:rsidRPr="005F2702" w:rsidRDefault="00E31589" w:rsidP="001B2033">
      <w:pPr>
        <w:pStyle w:val="a5"/>
        <w:spacing w:line="240" w:lineRule="auto"/>
      </w:pPr>
    </w:p>
    <w:p w:rsidR="00AE1798" w:rsidRPr="005F2702" w:rsidRDefault="00AE1798" w:rsidP="001B2033">
      <w:pPr>
        <w:pStyle w:val="a5"/>
        <w:spacing w:line="240" w:lineRule="auto"/>
      </w:pPr>
    </w:p>
    <w:p w:rsidR="00AE1798" w:rsidRPr="005F2702" w:rsidRDefault="00AE1798" w:rsidP="001B2033">
      <w:pPr>
        <w:pStyle w:val="a5"/>
        <w:spacing w:line="240" w:lineRule="auto"/>
      </w:pPr>
    </w:p>
    <w:p w:rsidR="00AE1798" w:rsidRPr="005F2702" w:rsidRDefault="00AE1798" w:rsidP="001B2033">
      <w:pPr>
        <w:pStyle w:val="a5"/>
        <w:spacing w:line="240" w:lineRule="auto"/>
      </w:pPr>
    </w:p>
    <w:p w:rsidR="001B2033" w:rsidRDefault="001B2033" w:rsidP="001B2033">
      <w:pPr>
        <w:pStyle w:val="a5"/>
        <w:spacing w:line="240" w:lineRule="auto"/>
      </w:pPr>
      <w:r>
        <w:lastRenderedPageBreak/>
        <w:t xml:space="preserve">Таблица 1. Характеристика </w:t>
      </w:r>
      <w:proofErr w:type="spellStart"/>
      <w:r>
        <w:t>водоохранных</w:t>
      </w:r>
      <w:proofErr w:type="spellEnd"/>
      <w:r>
        <w:t xml:space="preserve"> зон, прибрежных защитных и береговых полос основных водных объектов </w:t>
      </w:r>
      <w:proofErr w:type="gramStart"/>
      <w:r>
        <w:t>г</w:t>
      </w:r>
      <w:proofErr w:type="gramEnd"/>
      <w:r>
        <w:t>. Челябинск</w:t>
      </w:r>
    </w:p>
    <w:tbl>
      <w:tblPr>
        <w:tblW w:w="4945" w:type="pct"/>
        <w:tblLayout w:type="fixed"/>
        <w:tblLook w:val="04A0"/>
      </w:tblPr>
      <w:tblGrid>
        <w:gridCol w:w="392"/>
        <w:gridCol w:w="2268"/>
        <w:gridCol w:w="2127"/>
        <w:gridCol w:w="1843"/>
        <w:gridCol w:w="1526"/>
        <w:gridCol w:w="1309"/>
      </w:tblGrid>
      <w:tr w:rsidR="001B2033" w:rsidTr="00EE1294">
        <w:trPr>
          <w:tblHeader/>
        </w:trPr>
        <w:tc>
          <w:tcPr>
            <w:tcW w:w="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033" w:rsidRDefault="001B2033" w:rsidP="00A578E6">
            <w:pPr>
              <w:pStyle w:val="a7"/>
              <w:widowControl w:val="0"/>
            </w:pPr>
            <w: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033" w:rsidRDefault="001B2033" w:rsidP="00A578E6">
            <w:pPr>
              <w:pStyle w:val="a7"/>
              <w:widowControl w:val="0"/>
            </w:pPr>
            <w:r>
              <w:t>Название водотока/озера</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78E6" w:rsidRDefault="001B2033" w:rsidP="00A578E6">
            <w:pPr>
              <w:pStyle w:val="a7"/>
              <w:widowControl w:val="0"/>
            </w:pPr>
            <w:r>
              <w:t>Общая протяженность/</w:t>
            </w:r>
          </w:p>
          <w:p w:rsidR="001B2033" w:rsidRDefault="001B2033" w:rsidP="00A578E6">
            <w:pPr>
              <w:pStyle w:val="a7"/>
              <w:widowControl w:val="0"/>
            </w:pPr>
            <w:r>
              <w:t xml:space="preserve">площадь, </w:t>
            </w:r>
            <w:proofErr w:type="gramStart"/>
            <w:r>
              <w:t>км</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033" w:rsidRDefault="001B2033" w:rsidP="00A578E6">
            <w:pPr>
              <w:pStyle w:val="a7"/>
              <w:widowControl w:val="0"/>
            </w:pPr>
            <w:r>
              <w:t xml:space="preserve">Ширина </w:t>
            </w:r>
            <w:proofErr w:type="spellStart"/>
            <w:r>
              <w:t>водоохранной</w:t>
            </w:r>
            <w:proofErr w:type="spellEnd"/>
            <w:r>
              <w:t xml:space="preserve"> зоны, </w:t>
            </w:r>
            <w:proofErr w:type="gramStart"/>
            <w:r>
              <w:t>м</w:t>
            </w:r>
            <w:proofErr w:type="gramEnd"/>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033" w:rsidRDefault="001B2033" w:rsidP="00A578E6">
            <w:pPr>
              <w:pStyle w:val="a7"/>
              <w:widowControl w:val="0"/>
            </w:pPr>
            <w:r>
              <w:t xml:space="preserve">Прибрежная защитная полоса, </w:t>
            </w:r>
            <w:proofErr w:type="gramStart"/>
            <w:r>
              <w:t>м</w:t>
            </w:r>
            <w:proofErr w:type="gramEnd"/>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033" w:rsidRDefault="001B2033" w:rsidP="00A578E6">
            <w:pPr>
              <w:pStyle w:val="a7"/>
              <w:widowControl w:val="0"/>
            </w:pPr>
            <w:r>
              <w:t xml:space="preserve">Ширина береговой полосы, </w:t>
            </w:r>
            <w:proofErr w:type="gramStart"/>
            <w:r>
              <w:t>м</w:t>
            </w:r>
            <w:proofErr w:type="gramEnd"/>
          </w:p>
        </w:tc>
      </w:tr>
      <w:tr w:rsidR="001B2033" w:rsidTr="00EE1294">
        <w:trPr>
          <w:tblHeader/>
        </w:trPr>
        <w:tc>
          <w:tcPr>
            <w:tcW w:w="392" w:type="dxa"/>
            <w:tcBorders>
              <w:top w:val="single" w:sz="4" w:space="0" w:color="000000"/>
              <w:left w:val="single" w:sz="4" w:space="0" w:color="000000"/>
              <w:bottom w:val="single" w:sz="4" w:space="0" w:color="000000"/>
              <w:right w:val="single" w:sz="4" w:space="0" w:color="000000"/>
            </w:tcBorders>
            <w:shd w:val="clear" w:color="auto" w:fill="auto"/>
          </w:tcPr>
          <w:p w:rsidR="001B2033" w:rsidRDefault="001B2033" w:rsidP="00EE1294">
            <w:pPr>
              <w:pStyle w:val="a7"/>
              <w:widowControl w:val="0"/>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B2033" w:rsidRDefault="001B2033" w:rsidP="00EE1294">
            <w:pPr>
              <w:pStyle w:val="a7"/>
              <w:widowControl w:val="0"/>
              <w:jc w:val="center"/>
            </w:pPr>
            <w: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033" w:rsidRDefault="001B2033" w:rsidP="00EE1294">
            <w:pPr>
              <w:pStyle w:val="a7"/>
              <w:widowControl w:val="0"/>
              <w:jc w:val="center"/>
            </w:pPr>
            <w: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033" w:rsidRDefault="001B2033" w:rsidP="00EE1294">
            <w:pPr>
              <w:pStyle w:val="a7"/>
              <w:widowControl w:val="0"/>
              <w:jc w:val="center"/>
            </w:pPr>
            <w:r>
              <w:t>4</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033" w:rsidRDefault="001B2033" w:rsidP="00EE1294">
            <w:pPr>
              <w:pStyle w:val="a7"/>
              <w:widowControl w:val="0"/>
              <w:jc w:val="center"/>
            </w:pPr>
            <w:r>
              <w:t>5</w:t>
            </w: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033" w:rsidRDefault="001B2033" w:rsidP="00EE1294">
            <w:pPr>
              <w:pStyle w:val="a7"/>
              <w:widowControl w:val="0"/>
              <w:jc w:val="center"/>
            </w:pPr>
            <w:r>
              <w:t>6</w:t>
            </w:r>
          </w:p>
        </w:tc>
      </w:tr>
      <w:tr w:rsidR="001B2033" w:rsidTr="00EE1294">
        <w:tc>
          <w:tcPr>
            <w:tcW w:w="392" w:type="dxa"/>
            <w:tcBorders>
              <w:top w:val="single" w:sz="4" w:space="0" w:color="000000"/>
              <w:left w:val="single" w:sz="4" w:space="0" w:color="000000"/>
              <w:bottom w:val="single" w:sz="4" w:space="0" w:color="000000"/>
              <w:right w:val="single" w:sz="4" w:space="0" w:color="000000"/>
            </w:tcBorders>
            <w:shd w:val="clear" w:color="auto" w:fill="auto"/>
          </w:tcPr>
          <w:p w:rsidR="001B2033" w:rsidRDefault="001B2033" w:rsidP="00A578E6">
            <w:pPr>
              <w:pStyle w:val="a7"/>
              <w:widowControl w:val="0"/>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B2033" w:rsidRDefault="001B2033" w:rsidP="00A578E6">
            <w:pPr>
              <w:pStyle w:val="a7"/>
              <w:widowControl w:val="0"/>
            </w:pPr>
            <w:r>
              <w:t>р. Миасс</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B2033" w:rsidRDefault="001B2033" w:rsidP="00EE1294">
            <w:pPr>
              <w:pStyle w:val="a7"/>
              <w:widowControl w:val="0"/>
              <w:jc w:val="center"/>
            </w:pPr>
            <w:r>
              <w:t>658</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B2033" w:rsidRDefault="001B2033" w:rsidP="00EE1294">
            <w:pPr>
              <w:pStyle w:val="a7"/>
              <w:widowControl w:val="0"/>
              <w:jc w:val="center"/>
            </w:pPr>
            <w:r>
              <w:t>200</w:t>
            </w: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B2033" w:rsidRDefault="001B2033" w:rsidP="00AE1798">
            <w:pPr>
              <w:pStyle w:val="a7"/>
              <w:widowControl w:val="0"/>
              <w:jc w:val="center"/>
            </w:pPr>
            <w:r>
              <w:t>50 и по набережной</w:t>
            </w:r>
          </w:p>
        </w:tc>
        <w:tc>
          <w:tcPr>
            <w:tcW w:w="13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B2033" w:rsidRDefault="001B2033" w:rsidP="00EE1294">
            <w:pPr>
              <w:pStyle w:val="a7"/>
              <w:widowControl w:val="0"/>
              <w:jc w:val="center"/>
            </w:pPr>
            <w:r>
              <w:t>20</w:t>
            </w:r>
          </w:p>
        </w:tc>
      </w:tr>
      <w:tr w:rsidR="001B2033" w:rsidTr="00EE1294">
        <w:tc>
          <w:tcPr>
            <w:tcW w:w="392" w:type="dxa"/>
            <w:tcBorders>
              <w:top w:val="single" w:sz="4" w:space="0" w:color="000000"/>
              <w:left w:val="single" w:sz="4" w:space="0" w:color="000000"/>
              <w:bottom w:val="single" w:sz="4" w:space="0" w:color="000000"/>
              <w:right w:val="single" w:sz="4" w:space="0" w:color="000000"/>
            </w:tcBorders>
            <w:shd w:val="clear" w:color="auto" w:fill="auto"/>
          </w:tcPr>
          <w:p w:rsidR="001B2033" w:rsidRDefault="001B2033" w:rsidP="00A578E6">
            <w:pPr>
              <w:pStyle w:val="a7"/>
              <w:widowControl w:val="0"/>
            </w:pPr>
            <w: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B2033" w:rsidRDefault="001B2033" w:rsidP="00A578E6">
            <w:pPr>
              <w:pStyle w:val="a7"/>
              <w:widowControl w:val="0"/>
            </w:pPr>
            <w:proofErr w:type="spellStart"/>
            <w:r>
              <w:t>Шершневское</w:t>
            </w:r>
            <w:proofErr w:type="spellEnd"/>
            <w:r>
              <w:t xml:space="preserve"> водохранилище</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B2033" w:rsidRDefault="001B2033" w:rsidP="00EE1294">
            <w:pPr>
              <w:pStyle w:val="a7"/>
              <w:widowControl w:val="0"/>
              <w:jc w:val="center"/>
              <w:rPr>
                <w:sz w:val="20"/>
                <w:szCs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B2033" w:rsidRDefault="001B2033" w:rsidP="00EE1294">
            <w:pPr>
              <w:pStyle w:val="a7"/>
              <w:widowControl w:val="0"/>
              <w:jc w:val="center"/>
              <w:rPr>
                <w:sz w:val="20"/>
                <w:szCs w:val="20"/>
              </w:rPr>
            </w:pPr>
          </w:p>
        </w:tc>
        <w:tc>
          <w:tcPr>
            <w:tcW w:w="15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B2033" w:rsidRDefault="001B2033" w:rsidP="00EE1294">
            <w:pPr>
              <w:pStyle w:val="a7"/>
              <w:widowControl w:val="0"/>
              <w:jc w:val="center"/>
              <w:rPr>
                <w:sz w:val="20"/>
                <w:szCs w:val="20"/>
              </w:rPr>
            </w:pPr>
          </w:p>
        </w:tc>
        <w:tc>
          <w:tcPr>
            <w:tcW w:w="13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B2033" w:rsidRDefault="001B2033" w:rsidP="00EE1294">
            <w:pPr>
              <w:pStyle w:val="a7"/>
              <w:widowControl w:val="0"/>
              <w:jc w:val="center"/>
              <w:rPr>
                <w:sz w:val="20"/>
                <w:szCs w:val="20"/>
              </w:rPr>
            </w:pPr>
          </w:p>
        </w:tc>
      </w:tr>
      <w:tr w:rsidR="001B2033" w:rsidTr="00EE1294">
        <w:tc>
          <w:tcPr>
            <w:tcW w:w="392" w:type="dxa"/>
            <w:tcBorders>
              <w:top w:val="single" w:sz="4" w:space="0" w:color="000000"/>
              <w:left w:val="single" w:sz="4" w:space="0" w:color="000000"/>
              <w:bottom w:val="single" w:sz="4" w:space="0" w:color="000000"/>
              <w:right w:val="single" w:sz="4" w:space="0" w:color="000000"/>
            </w:tcBorders>
            <w:shd w:val="clear" w:color="auto" w:fill="auto"/>
          </w:tcPr>
          <w:p w:rsidR="001B2033" w:rsidRDefault="001B2033" w:rsidP="00A578E6">
            <w:pPr>
              <w:pStyle w:val="a7"/>
              <w:widowControl w:val="0"/>
            </w:pPr>
            <w: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B2033" w:rsidRDefault="001B2033" w:rsidP="00A578E6">
            <w:pPr>
              <w:pStyle w:val="a7"/>
              <w:widowControl w:val="0"/>
            </w:pPr>
            <w:r>
              <w:t>оз. Смолино</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033" w:rsidRDefault="001B2033" w:rsidP="00EE1294">
            <w:pPr>
              <w:pStyle w:val="a7"/>
              <w:widowControl w:val="0"/>
              <w:jc w:val="center"/>
            </w:pPr>
            <w:r>
              <w:t>21,7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033" w:rsidRDefault="001B2033" w:rsidP="00EE1294">
            <w:pPr>
              <w:pStyle w:val="a7"/>
              <w:widowControl w:val="0"/>
              <w:jc w:val="center"/>
            </w:pPr>
            <w:r>
              <w:t>200</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033" w:rsidRDefault="001B2033" w:rsidP="00EE1294">
            <w:pPr>
              <w:pStyle w:val="a7"/>
              <w:widowControl w:val="0"/>
              <w:jc w:val="center"/>
            </w:pPr>
            <w:r>
              <w:t>50</w:t>
            </w: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033" w:rsidRDefault="001B2033" w:rsidP="00EE1294">
            <w:pPr>
              <w:pStyle w:val="a7"/>
              <w:widowControl w:val="0"/>
              <w:jc w:val="center"/>
            </w:pPr>
            <w:r>
              <w:t>20</w:t>
            </w:r>
          </w:p>
        </w:tc>
      </w:tr>
      <w:tr w:rsidR="001B2033" w:rsidTr="00EE1294">
        <w:tc>
          <w:tcPr>
            <w:tcW w:w="392" w:type="dxa"/>
            <w:tcBorders>
              <w:top w:val="single" w:sz="4" w:space="0" w:color="000000"/>
              <w:left w:val="single" w:sz="4" w:space="0" w:color="000000"/>
              <w:bottom w:val="single" w:sz="4" w:space="0" w:color="000000"/>
              <w:right w:val="single" w:sz="4" w:space="0" w:color="000000"/>
            </w:tcBorders>
            <w:shd w:val="clear" w:color="auto" w:fill="auto"/>
          </w:tcPr>
          <w:p w:rsidR="001B2033" w:rsidRDefault="001B2033" w:rsidP="00A578E6">
            <w:pPr>
              <w:pStyle w:val="a7"/>
              <w:widowControl w:val="0"/>
            </w:pPr>
            <w: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B2033" w:rsidRDefault="001B2033" w:rsidP="00A578E6">
            <w:pPr>
              <w:pStyle w:val="a7"/>
              <w:widowControl w:val="0"/>
            </w:pPr>
            <w:r>
              <w:t>оз. Синеглазово</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033" w:rsidRDefault="001B2033" w:rsidP="00EE1294">
            <w:pPr>
              <w:pStyle w:val="a7"/>
              <w:widowControl w:val="0"/>
              <w:jc w:val="center"/>
            </w:pPr>
            <w:r>
              <w:t>9,92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033" w:rsidRDefault="001B2033" w:rsidP="00EE1294">
            <w:pPr>
              <w:pStyle w:val="a7"/>
              <w:widowControl w:val="0"/>
              <w:jc w:val="center"/>
            </w:pPr>
            <w:r>
              <w:t>200</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033" w:rsidRDefault="001B2033" w:rsidP="00EE1294">
            <w:pPr>
              <w:pStyle w:val="a7"/>
              <w:widowControl w:val="0"/>
              <w:jc w:val="center"/>
            </w:pPr>
            <w:r>
              <w:t>50</w:t>
            </w: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033" w:rsidRDefault="001B2033" w:rsidP="00EE1294">
            <w:pPr>
              <w:pStyle w:val="a7"/>
              <w:widowControl w:val="0"/>
              <w:jc w:val="center"/>
            </w:pPr>
            <w:r>
              <w:t>20</w:t>
            </w:r>
          </w:p>
        </w:tc>
      </w:tr>
      <w:tr w:rsidR="001B2033" w:rsidTr="00EE1294">
        <w:tc>
          <w:tcPr>
            <w:tcW w:w="392" w:type="dxa"/>
            <w:tcBorders>
              <w:top w:val="single" w:sz="4" w:space="0" w:color="000000"/>
              <w:left w:val="single" w:sz="4" w:space="0" w:color="000000"/>
              <w:bottom w:val="single" w:sz="4" w:space="0" w:color="000000"/>
              <w:right w:val="single" w:sz="4" w:space="0" w:color="000000"/>
            </w:tcBorders>
            <w:shd w:val="clear" w:color="auto" w:fill="auto"/>
          </w:tcPr>
          <w:p w:rsidR="001B2033" w:rsidRDefault="001B2033" w:rsidP="00A578E6">
            <w:pPr>
              <w:pStyle w:val="a7"/>
              <w:widowControl w:val="0"/>
            </w:pPr>
            <w: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B2033" w:rsidRDefault="001B2033" w:rsidP="00A578E6">
            <w:pPr>
              <w:pStyle w:val="a7"/>
              <w:widowControl w:val="0"/>
            </w:pPr>
            <w:r>
              <w:t>оз. Первое</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033" w:rsidRDefault="001B2033" w:rsidP="00EE1294">
            <w:pPr>
              <w:pStyle w:val="a7"/>
              <w:widowControl w:val="0"/>
              <w:jc w:val="center"/>
            </w:pPr>
            <w:r>
              <w:t>18,5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033" w:rsidRDefault="001B2033" w:rsidP="00EE1294">
            <w:pPr>
              <w:pStyle w:val="a7"/>
              <w:widowControl w:val="0"/>
              <w:jc w:val="center"/>
            </w:pPr>
            <w:r>
              <w:t>200</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033" w:rsidRDefault="001B2033" w:rsidP="00EE1294">
            <w:pPr>
              <w:pStyle w:val="a7"/>
              <w:widowControl w:val="0"/>
              <w:jc w:val="center"/>
            </w:pPr>
            <w:r>
              <w:t>50</w:t>
            </w: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033" w:rsidRDefault="001B2033" w:rsidP="00EE1294">
            <w:pPr>
              <w:pStyle w:val="a7"/>
              <w:widowControl w:val="0"/>
              <w:jc w:val="center"/>
            </w:pPr>
            <w:r>
              <w:t>20</w:t>
            </w:r>
          </w:p>
        </w:tc>
      </w:tr>
      <w:tr w:rsidR="001B2033" w:rsidTr="00EE1294">
        <w:tc>
          <w:tcPr>
            <w:tcW w:w="392" w:type="dxa"/>
            <w:tcBorders>
              <w:top w:val="single" w:sz="4" w:space="0" w:color="000000"/>
              <w:left w:val="single" w:sz="4" w:space="0" w:color="000000"/>
              <w:bottom w:val="single" w:sz="4" w:space="0" w:color="000000"/>
              <w:right w:val="single" w:sz="4" w:space="0" w:color="000000"/>
            </w:tcBorders>
            <w:shd w:val="clear" w:color="auto" w:fill="auto"/>
          </w:tcPr>
          <w:p w:rsidR="001B2033" w:rsidRDefault="001B2033" w:rsidP="00A578E6">
            <w:pPr>
              <w:pStyle w:val="a7"/>
              <w:widowControl w:val="0"/>
            </w:pPr>
            <w: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B2033" w:rsidRDefault="001B2033" w:rsidP="00A578E6">
            <w:pPr>
              <w:pStyle w:val="a7"/>
              <w:widowControl w:val="0"/>
            </w:pPr>
            <w:r>
              <w:t>пруд Карповый</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033" w:rsidRDefault="001B2033" w:rsidP="00EE1294">
            <w:pPr>
              <w:pStyle w:val="a7"/>
              <w:widowControl w:val="0"/>
              <w:jc w:val="center"/>
            </w:pPr>
            <w:r>
              <w:t>0,3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033" w:rsidRPr="008672BC" w:rsidRDefault="001B2033" w:rsidP="00EE1294">
            <w:pPr>
              <w:pStyle w:val="a7"/>
              <w:widowControl w:val="0"/>
              <w:jc w:val="center"/>
            </w:pPr>
            <w:r w:rsidRPr="008672BC">
              <w:t>с акваторией менее 0,5 км</w:t>
            </w:r>
            <w:proofErr w:type="gramStart"/>
            <w:r w:rsidRPr="008672BC">
              <w:rPr>
                <w:vertAlign w:val="superscript"/>
              </w:rPr>
              <w:t>2</w:t>
            </w:r>
            <w:proofErr w:type="gramEnd"/>
            <w:r w:rsidRPr="008672BC">
              <w:t xml:space="preserve"> –0 м</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033" w:rsidRDefault="001B2033" w:rsidP="00EE1294">
            <w:pPr>
              <w:pStyle w:val="a7"/>
              <w:widowControl w:val="0"/>
              <w:jc w:val="center"/>
            </w:pPr>
            <w:r>
              <w:t>50</w:t>
            </w: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033" w:rsidRDefault="001B2033" w:rsidP="00EE1294">
            <w:pPr>
              <w:pStyle w:val="a7"/>
              <w:widowControl w:val="0"/>
              <w:jc w:val="center"/>
            </w:pPr>
            <w:r>
              <w:t>20</w:t>
            </w:r>
          </w:p>
        </w:tc>
      </w:tr>
      <w:tr w:rsidR="001B2033" w:rsidTr="00EE1294">
        <w:tc>
          <w:tcPr>
            <w:tcW w:w="392" w:type="dxa"/>
            <w:tcBorders>
              <w:top w:val="single" w:sz="4" w:space="0" w:color="000000"/>
              <w:left w:val="single" w:sz="4" w:space="0" w:color="000000"/>
              <w:bottom w:val="single" w:sz="4" w:space="0" w:color="000000"/>
              <w:right w:val="single" w:sz="4" w:space="0" w:color="000000"/>
            </w:tcBorders>
            <w:shd w:val="clear" w:color="auto" w:fill="auto"/>
          </w:tcPr>
          <w:p w:rsidR="001B2033" w:rsidRDefault="001B2033" w:rsidP="00A578E6">
            <w:pPr>
              <w:pStyle w:val="a7"/>
              <w:widowControl w:val="0"/>
            </w:pPr>
            <w:r>
              <w:t>7</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033" w:rsidRDefault="001B2033" w:rsidP="009704B8">
            <w:pPr>
              <w:pStyle w:val="a7"/>
              <w:widowControl w:val="0"/>
            </w:pPr>
            <w:r>
              <w:t xml:space="preserve">Для прочих малых водотоков (ручьев, каналов, рек) </w:t>
            </w:r>
            <w:r w:rsidR="009704B8">
              <w:br/>
            </w:r>
            <w:r>
              <w:t xml:space="preserve">с </w:t>
            </w:r>
            <w:r w:rsidR="009704B8">
              <w:t>п</w:t>
            </w:r>
            <w:r>
              <w:t>ротяженность</w:t>
            </w:r>
            <w:r w:rsidR="00A578E6">
              <w:t>ю</w:t>
            </w:r>
            <w:r>
              <w:t xml:space="preserve"> до 10 км</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033" w:rsidRDefault="001B2033" w:rsidP="00EE1294">
            <w:pPr>
              <w:pStyle w:val="a7"/>
              <w:widowControl w:val="0"/>
              <w:jc w:val="center"/>
            </w:pPr>
            <w:r>
              <w:t>до 10 км</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033" w:rsidRDefault="001B2033" w:rsidP="00EE1294">
            <w:pPr>
              <w:pStyle w:val="a7"/>
              <w:widowControl w:val="0"/>
              <w:jc w:val="center"/>
            </w:pPr>
            <w:r>
              <w:t>50</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033" w:rsidRDefault="001B2033" w:rsidP="00EE1294">
            <w:pPr>
              <w:pStyle w:val="a7"/>
              <w:widowControl w:val="0"/>
              <w:jc w:val="center"/>
            </w:pPr>
            <w:r>
              <w:t>50</w:t>
            </w: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033" w:rsidRDefault="001B2033" w:rsidP="00EE1294">
            <w:pPr>
              <w:pStyle w:val="a7"/>
              <w:widowControl w:val="0"/>
              <w:jc w:val="center"/>
            </w:pPr>
            <w:r>
              <w:t>5</w:t>
            </w:r>
          </w:p>
        </w:tc>
      </w:tr>
      <w:tr w:rsidR="001B2033" w:rsidTr="00EE1294">
        <w:tc>
          <w:tcPr>
            <w:tcW w:w="392" w:type="dxa"/>
            <w:tcBorders>
              <w:top w:val="single" w:sz="4" w:space="0" w:color="000000"/>
              <w:left w:val="single" w:sz="4" w:space="0" w:color="000000"/>
              <w:bottom w:val="single" w:sz="4" w:space="0" w:color="000000"/>
              <w:right w:val="single" w:sz="4" w:space="0" w:color="000000"/>
            </w:tcBorders>
            <w:shd w:val="clear" w:color="auto" w:fill="auto"/>
          </w:tcPr>
          <w:p w:rsidR="001B2033" w:rsidRDefault="001B2033" w:rsidP="00A578E6">
            <w:pPr>
              <w:pStyle w:val="a7"/>
              <w:widowControl w:val="0"/>
            </w:pPr>
            <w: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033" w:rsidRDefault="001B2033" w:rsidP="00A578E6">
            <w:pPr>
              <w:pStyle w:val="a7"/>
              <w:widowControl w:val="0"/>
            </w:pPr>
            <w:r>
              <w:t>Пруды, обводненные карьеры, озера, старицы, копани</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033" w:rsidRDefault="001B2033" w:rsidP="00EE1294">
            <w:pPr>
              <w:pStyle w:val="a7"/>
              <w:widowControl w:val="0"/>
              <w:jc w:val="center"/>
            </w:pPr>
            <w: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033" w:rsidRDefault="009704B8" w:rsidP="00EE1294">
            <w:pPr>
              <w:pStyle w:val="a7"/>
              <w:widowControl w:val="0"/>
              <w:jc w:val="center"/>
            </w:pPr>
            <w:r>
              <w:rPr>
                <w:bCs/>
              </w:rPr>
              <w:t>с акваторией более</w:t>
            </w:r>
            <w:r w:rsidR="001B2033">
              <w:rPr>
                <w:bCs/>
                <w:color w:val="FF0000"/>
              </w:rPr>
              <w:t xml:space="preserve"> </w:t>
            </w:r>
            <w:r w:rsidR="001B2033">
              <w:rPr>
                <w:bCs/>
              </w:rPr>
              <w:t>0,5 км</w:t>
            </w:r>
            <w:proofErr w:type="gramStart"/>
            <w:r w:rsidR="001B2033">
              <w:rPr>
                <w:bCs/>
                <w:vertAlign w:val="superscript"/>
              </w:rPr>
              <w:t>2</w:t>
            </w:r>
            <w:proofErr w:type="gramEnd"/>
            <w:r w:rsidR="001B2033">
              <w:rPr>
                <w:bCs/>
              </w:rPr>
              <w:t xml:space="preserve"> – 50 м</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033" w:rsidRDefault="001B2033" w:rsidP="00EE1294">
            <w:pPr>
              <w:pStyle w:val="a7"/>
              <w:widowControl w:val="0"/>
              <w:jc w:val="center"/>
            </w:pPr>
            <w:r>
              <w:t>50</w:t>
            </w: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033" w:rsidRDefault="001B2033" w:rsidP="00EE1294">
            <w:pPr>
              <w:pStyle w:val="a7"/>
              <w:widowControl w:val="0"/>
              <w:jc w:val="center"/>
            </w:pPr>
            <w:r>
              <w:t>20</w:t>
            </w:r>
          </w:p>
        </w:tc>
      </w:tr>
    </w:tbl>
    <w:p w:rsidR="00AE1798" w:rsidRDefault="00AE1798" w:rsidP="001B2033">
      <w:pPr>
        <w:pStyle w:val="a5"/>
        <w:spacing w:line="240" w:lineRule="auto"/>
        <w:rPr>
          <w:lang w:val="en-US"/>
        </w:rPr>
      </w:pPr>
    </w:p>
    <w:p w:rsidR="00AE1798" w:rsidRPr="005F2702" w:rsidRDefault="001B2033" w:rsidP="001B2033">
      <w:pPr>
        <w:pStyle w:val="a5"/>
        <w:spacing w:line="240" w:lineRule="auto"/>
      </w:pPr>
      <w:r>
        <w:t xml:space="preserve">Допустимые и запрещенные действия в пределах </w:t>
      </w:r>
      <w:proofErr w:type="spellStart"/>
      <w:r>
        <w:t>водоохранных</w:t>
      </w:r>
      <w:proofErr w:type="spellEnd"/>
      <w:r>
        <w:t xml:space="preserve"> зон и прибрежных защитных полос приведены в таблице</w:t>
      </w:r>
      <w:r w:rsidR="009704B8">
        <w:t xml:space="preserve"> 2</w:t>
      </w:r>
      <w:r>
        <w:t>.</w:t>
      </w:r>
    </w:p>
    <w:p w:rsidR="00594185" w:rsidRDefault="001B2033" w:rsidP="001B2033">
      <w:pPr>
        <w:pStyle w:val="a5"/>
        <w:spacing w:line="240" w:lineRule="auto"/>
      </w:pPr>
      <w:bookmarkStart w:id="3" w:name="_Ref296823443"/>
      <w:r>
        <w:t xml:space="preserve">Таблица </w:t>
      </w:r>
      <w:bookmarkEnd w:id="3"/>
      <w:r>
        <w:t xml:space="preserve">2. Регламенты использования территории </w:t>
      </w:r>
      <w:proofErr w:type="spellStart"/>
      <w:r>
        <w:t>водоохранных</w:t>
      </w:r>
      <w:proofErr w:type="spellEnd"/>
      <w:r>
        <w:t xml:space="preserve"> зон, прибрежных защитных полос и береговых полос</w:t>
      </w:r>
    </w:p>
    <w:tbl>
      <w:tblPr>
        <w:tblW w:w="5000" w:type="pct"/>
        <w:tblLayout w:type="fixed"/>
        <w:tblLook w:val="01E0"/>
      </w:tblPr>
      <w:tblGrid>
        <w:gridCol w:w="1949"/>
        <w:gridCol w:w="3821"/>
        <w:gridCol w:w="3800"/>
      </w:tblGrid>
      <w:tr w:rsidR="001B2033" w:rsidTr="00A578E6">
        <w:trPr>
          <w:tblHeader/>
        </w:trPr>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033" w:rsidRDefault="001B2033" w:rsidP="00AE1798">
            <w:pPr>
              <w:pStyle w:val="a7"/>
              <w:widowControl w:val="0"/>
              <w:jc w:val="center"/>
            </w:pPr>
            <w:r>
              <w:t>Зона</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1B2033" w:rsidRDefault="001B2033" w:rsidP="00AE1798">
            <w:pPr>
              <w:pStyle w:val="a7"/>
              <w:widowControl w:val="0"/>
              <w:jc w:val="center"/>
            </w:pPr>
            <w:r>
              <w:t>Запрещается</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rsidR="001B2033" w:rsidRDefault="001B2033" w:rsidP="00AE1798">
            <w:pPr>
              <w:pStyle w:val="a7"/>
              <w:widowControl w:val="0"/>
              <w:jc w:val="center"/>
            </w:pPr>
            <w:r>
              <w:t>Допускается</w:t>
            </w:r>
          </w:p>
        </w:tc>
      </w:tr>
      <w:tr w:rsidR="001B2033" w:rsidTr="00A578E6">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1B2033" w:rsidRDefault="001B2033" w:rsidP="00A578E6">
            <w:pPr>
              <w:pStyle w:val="a7"/>
              <w:widowControl w:val="0"/>
            </w:pPr>
            <w:proofErr w:type="spellStart"/>
            <w:r>
              <w:t>Водоохранная</w:t>
            </w:r>
            <w:proofErr w:type="spellEnd"/>
            <w:r>
              <w:t xml:space="preserve"> зона</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1B2033" w:rsidRDefault="001B2033" w:rsidP="00AE1798">
            <w:pPr>
              <w:pStyle w:val="a7"/>
              <w:widowControl w:val="0"/>
              <w:jc w:val="both"/>
            </w:pPr>
            <w:r>
              <w:t xml:space="preserve">1) использование сточных вод </w:t>
            </w:r>
            <w:r w:rsidR="00A578E6">
              <w:br/>
            </w:r>
            <w:r>
              <w:t>в целях регулирования плодородия почв;</w:t>
            </w:r>
          </w:p>
          <w:p w:rsidR="001B2033" w:rsidRDefault="001B2033" w:rsidP="00AE1798">
            <w:pPr>
              <w:pStyle w:val="a7"/>
              <w:widowControl w:val="0"/>
              <w:jc w:val="both"/>
            </w:pPr>
            <w: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B2033" w:rsidRDefault="001B2033" w:rsidP="00AE1798">
            <w:pPr>
              <w:pStyle w:val="a7"/>
              <w:widowControl w:val="0"/>
              <w:jc w:val="both"/>
            </w:pPr>
            <w:r>
              <w:t>3) осуществление авиационных мер по борьбе с вредными организмами;</w:t>
            </w:r>
          </w:p>
          <w:p w:rsidR="001B2033" w:rsidRDefault="001B2033" w:rsidP="00AE1798">
            <w:pPr>
              <w:pStyle w:val="a7"/>
              <w:widowControl w:val="0"/>
              <w:jc w:val="both"/>
            </w:pPr>
            <w:r>
              <w:t xml:space="preserve">4) движение и стоянка транспортных средств (кроме специальных транспортных средств), за исключением </w:t>
            </w:r>
            <w:r w:rsidR="00A578E6">
              <w:br/>
            </w:r>
            <w:r>
              <w:t xml:space="preserve">их движения по дорогам и стоянки на дорогах и в специально оборудованных местах, имеющих </w:t>
            </w:r>
            <w:r>
              <w:lastRenderedPageBreak/>
              <w:t>твердое покрытие;</w:t>
            </w:r>
          </w:p>
          <w:p w:rsidR="001B2033" w:rsidRDefault="001B2033" w:rsidP="00AE1798">
            <w:pPr>
              <w:pStyle w:val="a7"/>
              <w:widowControl w:val="0"/>
              <w:jc w:val="both"/>
            </w:pPr>
            <w:proofErr w:type="gramStart"/>
            <w:r>
              <w:t xml:space="preserve">5) строительство и реконструкция автозаправочных станций, складов горюче-смазочных материалов </w:t>
            </w:r>
            <w:r w:rsidR="00A578E6">
              <w:br/>
            </w:r>
            <w:r>
              <w:t>(за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1B2033" w:rsidRDefault="001B2033" w:rsidP="00AE1798">
            <w:pPr>
              <w:pStyle w:val="a7"/>
              <w:widowControl w:val="0"/>
              <w:jc w:val="both"/>
            </w:pPr>
            <w:r>
              <w:t xml:space="preserve">6) размещение </w:t>
            </w:r>
            <w:proofErr w:type="spellStart"/>
            <w:proofErr w:type="gramStart"/>
            <w:r>
              <w:t>специали</w:t>
            </w:r>
            <w:r w:rsidR="009E4FBB">
              <w:t>-</w:t>
            </w:r>
            <w:r>
              <w:t>зированных</w:t>
            </w:r>
            <w:proofErr w:type="spellEnd"/>
            <w:proofErr w:type="gramEnd"/>
            <w:r>
              <w:t xml:space="preserve"> хранилищ пестицидов и </w:t>
            </w:r>
            <w:proofErr w:type="spellStart"/>
            <w:r>
              <w:t>агрохимикатов</w:t>
            </w:r>
            <w:proofErr w:type="spellEnd"/>
            <w:r>
              <w:t xml:space="preserve">, применение пестицидов и </w:t>
            </w:r>
            <w:proofErr w:type="spellStart"/>
            <w:r>
              <w:t>агрохимикатов</w:t>
            </w:r>
            <w:proofErr w:type="spellEnd"/>
            <w:r>
              <w:t>;</w:t>
            </w:r>
          </w:p>
          <w:p w:rsidR="001B2033" w:rsidRDefault="001B2033" w:rsidP="00AE1798">
            <w:pPr>
              <w:pStyle w:val="a7"/>
              <w:widowControl w:val="0"/>
              <w:jc w:val="both"/>
            </w:pPr>
            <w:r>
              <w:t>7) сброс сточных, в том числе дренажных, вод;</w:t>
            </w:r>
          </w:p>
          <w:p w:rsidR="001B2033" w:rsidRDefault="001B2033" w:rsidP="00973149">
            <w:pPr>
              <w:pStyle w:val="a7"/>
              <w:widowControl w:val="0"/>
              <w:jc w:val="both"/>
            </w:pPr>
            <w:proofErr w:type="gramStart"/>
            <w:r>
              <w:t xml:space="preserve">8) разведка и добыча </w:t>
            </w:r>
            <w:proofErr w:type="spellStart"/>
            <w:r>
              <w:t>обще</w:t>
            </w:r>
            <w:r w:rsidR="009E4FBB">
              <w:t>-</w:t>
            </w:r>
            <w:r>
              <w:t>распространенных</w:t>
            </w:r>
            <w:proofErr w:type="spellEnd"/>
            <w:r>
              <w:t xml:space="preserve"> полезных ископаемых (за исключением случаев, если разведка и добыча общераспространенных полезных ископаемых осуществляются пользователями недр,</w:t>
            </w:r>
            <w:r w:rsidR="00973149">
              <w:t xml:space="preserve"> </w:t>
            </w:r>
            <w:proofErr w:type="spellStart"/>
            <w:r w:rsidR="00973149">
              <w:t>осуществля-</w:t>
            </w:r>
            <w:r>
              <w:t>ющими</w:t>
            </w:r>
            <w:proofErr w:type="spellEnd"/>
            <w:r>
              <w:t xml:space="preserve"> разведку и добычу иных видов полезных ископаемых, </w:t>
            </w:r>
            <w:r w:rsidR="00973149">
              <w:t xml:space="preserve">         </w:t>
            </w:r>
            <w:r>
              <w:t xml:space="preserve">в границах предоставленных </w:t>
            </w:r>
            <w:r w:rsidR="009704B8">
              <w:br/>
            </w:r>
            <w:r>
              <w:t xml:space="preserve">им в соответствии с </w:t>
            </w:r>
            <w:proofErr w:type="spellStart"/>
            <w:r w:rsidR="00973149">
              <w:t>законо-</w:t>
            </w:r>
            <w:r>
              <w:t>дательством</w:t>
            </w:r>
            <w:proofErr w:type="spellEnd"/>
            <w:r w:rsidR="00973149">
              <w:t xml:space="preserve"> РФ</w:t>
            </w:r>
            <w:r>
              <w:t xml:space="preserve"> о недрах горных отводов и (или) геологических отводов на основании </w:t>
            </w:r>
            <w:proofErr w:type="spellStart"/>
            <w:r>
              <w:t>утверж</w:t>
            </w:r>
            <w:r w:rsidR="00973149">
              <w:t>-</w:t>
            </w:r>
            <w:r>
              <w:t>денного</w:t>
            </w:r>
            <w:proofErr w:type="spellEnd"/>
            <w:r>
              <w:t xml:space="preserve"> технического проекта </w:t>
            </w:r>
            <w:r w:rsidR="00973149">
              <w:t xml:space="preserve">        </w:t>
            </w:r>
            <w:r>
              <w:t xml:space="preserve">в соответствии со статьей 19.1 </w:t>
            </w:r>
            <w:r w:rsidR="002E4DCE">
              <w:t xml:space="preserve">Закона Российской Федерации </w:t>
            </w:r>
            <w:r w:rsidR="00973149">
              <w:t xml:space="preserve">    </w:t>
            </w:r>
            <w:r w:rsidR="002E4DCE">
              <w:t>от 21</w:t>
            </w:r>
            <w:proofErr w:type="gramEnd"/>
            <w:r w:rsidR="002E4DCE">
              <w:t xml:space="preserve"> февраля 1992 года </w:t>
            </w:r>
            <w:r w:rsidR="002E4DCE" w:rsidRPr="002E4DCE">
              <w:t>№ 2395-1 «О недрах»).</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rsidR="001B2033" w:rsidRDefault="009704B8" w:rsidP="00AE1798">
            <w:pPr>
              <w:pStyle w:val="a7"/>
              <w:widowControl w:val="0"/>
              <w:jc w:val="both"/>
            </w:pPr>
            <w:r>
              <w:t xml:space="preserve">1) </w:t>
            </w:r>
            <w:r w:rsidR="001B2033">
              <w:t xml:space="preserve">проектирование, строительство, реконструкция, ввод </w:t>
            </w:r>
            <w:r w:rsidR="00A578E6">
              <w:br/>
            </w:r>
            <w:r w:rsidR="001B2033">
              <w:t xml:space="preserve">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w:t>
            </w:r>
            <w:r w:rsidR="00A578E6">
              <w:br/>
            </w:r>
            <w:r w:rsidR="001B2033">
              <w:t xml:space="preserve">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w:t>
            </w:r>
            <w:r w:rsidR="00A578E6">
              <w:br/>
            </w:r>
            <w:r w:rsidR="001B2033">
              <w:t xml:space="preserve">с законодательством в области </w:t>
            </w:r>
            <w:r w:rsidR="001B2033">
              <w:lastRenderedPageBreak/>
              <w:t xml:space="preserve">охраны окружающей среды нормативов допустимых сбросов загрязняющих веществ, иных веществ и микроорганизмов. </w:t>
            </w:r>
            <w:r w:rsidR="00A578E6">
              <w:br/>
            </w:r>
            <w:r w:rsidR="001B2033">
              <w:t xml:space="preserve">В целях настоящей статьи под сооружениями, обеспечивающими охрану водных объектов </w:t>
            </w:r>
            <w:r w:rsidR="00645551">
              <w:br/>
            </w:r>
            <w:r w:rsidR="001B2033">
              <w:t>от загрязнения, засорения, заиления и истощения вод, понимаются:</w:t>
            </w:r>
          </w:p>
          <w:p w:rsidR="001B2033" w:rsidRDefault="009704B8" w:rsidP="00AE1798">
            <w:pPr>
              <w:pStyle w:val="a7"/>
              <w:widowControl w:val="0"/>
              <w:jc w:val="both"/>
            </w:pPr>
            <w:r>
              <w:t>-</w:t>
            </w:r>
            <w:r w:rsidR="001B2033">
              <w:t xml:space="preserve"> централизованные системы водоотведения (канализации), централизованные ливневые системы водоотведения;</w:t>
            </w:r>
          </w:p>
          <w:p w:rsidR="001B2033" w:rsidRDefault="009704B8" w:rsidP="00AE1798">
            <w:pPr>
              <w:pStyle w:val="a7"/>
              <w:widowControl w:val="0"/>
              <w:jc w:val="both"/>
            </w:pPr>
            <w:r>
              <w:t>-</w:t>
            </w:r>
            <w:r w:rsidR="001B2033">
              <w:t xml:space="preserve"> сооружения и системы для отведения (сброса) сточных вод </w:t>
            </w:r>
            <w:r w:rsidR="00A578E6">
              <w:br/>
            </w:r>
            <w:r w:rsidR="001B2033">
              <w:t>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1B2033" w:rsidRDefault="009704B8" w:rsidP="00AE1798">
            <w:pPr>
              <w:pStyle w:val="a7"/>
              <w:widowControl w:val="0"/>
              <w:jc w:val="both"/>
            </w:pPr>
            <w:r>
              <w:t>-</w:t>
            </w:r>
            <w:r w:rsidR="001B2033">
              <w:t xml:space="preserve">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w:t>
            </w:r>
            <w:r w:rsidR="00A578E6">
              <w:br/>
            </w:r>
            <w:r w:rsidR="001B2033">
              <w:t xml:space="preserve">с требованиями законодательства в области охраны окружающей среды и </w:t>
            </w:r>
            <w:r w:rsidR="002E4DCE">
              <w:t>Водного к</w:t>
            </w:r>
            <w:r w:rsidR="001B2033">
              <w:t>одекса</w:t>
            </w:r>
            <w:r w:rsidR="002E4DCE">
              <w:t xml:space="preserve"> Российской Федерации</w:t>
            </w:r>
            <w:r w:rsidR="001B2033">
              <w:t>;</w:t>
            </w:r>
          </w:p>
          <w:p w:rsidR="001B2033" w:rsidRDefault="009704B8" w:rsidP="00AE1798">
            <w:pPr>
              <w:pStyle w:val="a7"/>
              <w:widowControl w:val="0"/>
              <w:jc w:val="both"/>
            </w:pPr>
            <w:r>
              <w:t>-</w:t>
            </w:r>
            <w:r w:rsidR="001B2033">
              <w:t xml:space="preserve"> сооружения для сбора отходов производства и потребления, </w:t>
            </w:r>
            <w:r w:rsidR="00A578E6">
              <w:br/>
            </w:r>
            <w:r w:rsidR="001B2033">
              <w:t xml:space="preserve">а также сооружения и системы для отведения (сброса) сточных вод </w:t>
            </w:r>
            <w:r w:rsidR="00A578E6">
              <w:br/>
            </w:r>
            <w:r w:rsidR="001B2033">
              <w:t xml:space="preserve">(в том числе дождевых, талых, инфильтрационных, </w:t>
            </w:r>
            <w:proofErr w:type="spellStart"/>
            <w:proofErr w:type="gramStart"/>
            <w:r w:rsidR="001B2033">
              <w:t>поливомоеч</w:t>
            </w:r>
            <w:r w:rsidR="0001170C" w:rsidRPr="0001170C">
              <w:t>-</w:t>
            </w:r>
            <w:r w:rsidR="001B2033">
              <w:t>ных</w:t>
            </w:r>
            <w:proofErr w:type="spellEnd"/>
            <w:proofErr w:type="gramEnd"/>
            <w:r w:rsidR="001B2033">
              <w:t xml:space="preserve"> и дренажных вод) </w:t>
            </w:r>
            <w:r w:rsidR="0001170C">
              <w:t>в</w:t>
            </w:r>
            <w:r w:rsidR="0001170C" w:rsidRPr="0001170C">
              <w:t xml:space="preserve"> </w:t>
            </w:r>
            <w:proofErr w:type="spellStart"/>
            <w:r w:rsidR="001B2033">
              <w:t>прием</w:t>
            </w:r>
            <w:r w:rsidR="0001170C" w:rsidRPr="0001170C">
              <w:t>-</w:t>
            </w:r>
            <w:r w:rsidR="001B2033">
              <w:t>ники</w:t>
            </w:r>
            <w:proofErr w:type="spellEnd"/>
            <w:r w:rsidR="001B2033">
              <w:t>,</w:t>
            </w:r>
            <w:r w:rsidR="0001170C">
              <w:rPr>
                <w:lang w:val="en-US"/>
              </w:rPr>
              <w:t> </w:t>
            </w:r>
            <w:r w:rsidR="001B2033">
              <w:t xml:space="preserve">изготовленные из </w:t>
            </w:r>
            <w:proofErr w:type="spellStart"/>
            <w:r w:rsidR="001B2033">
              <w:t>водоне</w:t>
            </w:r>
            <w:r w:rsidR="0001170C" w:rsidRPr="0001170C">
              <w:t>-</w:t>
            </w:r>
            <w:r w:rsidR="001B2033">
              <w:t>проницаемых</w:t>
            </w:r>
            <w:proofErr w:type="spellEnd"/>
            <w:r w:rsidR="001B2033">
              <w:t xml:space="preserve"> материалов;</w:t>
            </w:r>
          </w:p>
          <w:p w:rsidR="001B2033" w:rsidRPr="007B047F" w:rsidRDefault="009704B8" w:rsidP="0001170C">
            <w:pPr>
              <w:pStyle w:val="a7"/>
              <w:widowControl w:val="0"/>
              <w:jc w:val="both"/>
            </w:pPr>
            <w:r>
              <w:t>-</w:t>
            </w:r>
            <w:r w:rsidR="001B2033">
              <w:t xml:space="preserve"> сооружения, обеспечивающие защиту водных объектов </w:t>
            </w:r>
            <w:r w:rsidR="00C85A3A">
              <w:br/>
            </w:r>
            <w:r w:rsidR="001B2033">
              <w:t xml:space="preserve">и прилегающих к ним территорий от разливов нефти и </w:t>
            </w:r>
            <w:proofErr w:type="spellStart"/>
            <w:proofErr w:type="gramStart"/>
            <w:r w:rsidR="001B2033">
              <w:t>нефте</w:t>
            </w:r>
            <w:r w:rsidR="0001170C" w:rsidRPr="0001170C">
              <w:t>-</w:t>
            </w:r>
            <w:r w:rsidR="001B2033">
              <w:t>продуктов</w:t>
            </w:r>
            <w:proofErr w:type="spellEnd"/>
            <w:proofErr w:type="gramEnd"/>
            <w:r w:rsidR="001B2033">
              <w:t xml:space="preserve"> и иного негативного воздействия на окружающую среду.</w:t>
            </w:r>
          </w:p>
        </w:tc>
      </w:tr>
      <w:tr w:rsidR="001B2033" w:rsidTr="00A578E6">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1B2033" w:rsidRDefault="001B2033" w:rsidP="00A578E6">
            <w:pPr>
              <w:pStyle w:val="a7"/>
              <w:widowControl w:val="0"/>
            </w:pPr>
            <w:r>
              <w:lastRenderedPageBreak/>
              <w:t>Прибрежная защитная полоса</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1B2033" w:rsidRDefault="001B2033" w:rsidP="00D10F5E">
            <w:pPr>
              <w:pStyle w:val="a7"/>
              <w:widowControl w:val="0"/>
              <w:jc w:val="both"/>
            </w:pPr>
            <w:r>
              <w:t xml:space="preserve">Все вышеперечисленные пункты для </w:t>
            </w:r>
            <w:proofErr w:type="spellStart"/>
            <w:r>
              <w:t>водоохранной</w:t>
            </w:r>
            <w:proofErr w:type="spellEnd"/>
            <w:r>
              <w:t xml:space="preserve"> зоны. Плюс:</w:t>
            </w:r>
          </w:p>
          <w:p w:rsidR="001B2033" w:rsidRDefault="001B2033" w:rsidP="00D10F5E">
            <w:pPr>
              <w:pStyle w:val="a7"/>
              <w:widowControl w:val="0"/>
              <w:jc w:val="both"/>
            </w:pPr>
            <w:r>
              <w:t>1) распашка земель;</w:t>
            </w:r>
          </w:p>
          <w:p w:rsidR="001B2033" w:rsidRDefault="001B2033" w:rsidP="00D10F5E">
            <w:pPr>
              <w:pStyle w:val="a7"/>
              <w:widowControl w:val="0"/>
              <w:jc w:val="both"/>
            </w:pPr>
            <w:r>
              <w:t>2)</w:t>
            </w:r>
            <w:r w:rsidR="00205DF4">
              <w:rPr>
                <w:lang w:val="en-US"/>
              </w:rPr>
              <w:t> </w:t>
            </w:r>
            <w:r>
              <w:t xml:space="preserve">размещение отвалов </w:t>
            </w:r>
            <w:proofErr w:type="spellStart"/>
            <w:proofErr w:type="gramStart"/>
            <w:r>
              <w:t>размы</w:t>
            </w:r>
            <w:r w:rsidR="0001170C" w:rsidRPr="0001170C">
              <w:t>-</w:t>
            </w:r>
            <w:r>
              <w:t>ваемых</w:t>
            </w:r>
            <w:proofErr w:type="spellEnd"/>
            <w:proofErr w:type="gramEnd"/>
            <w:r>
              <w:t xml:space="preserve"> грунтов;</w:t>
            </w:r>
          </w:p>
          <w:p w:rsidR="001B2033" w:rsidRDefault="001B2033" w:rsidP="00D10F5E">
            <w:pPr>
              <w:pStyle w:val="a7"/>
              <w:widowControl w:val="0"/>
              <w:jc w:val="both"/>
            </w:pPr>
            <w:r>
              <w:t>3) выпас сельскохозяйственных животных и организация для них летних лагерей, ванн.</w:t>
            </w:r>
          </w:p>
          <w:p w:rsidR="001B2033" w:rsidRDefault="001B2033" w:rsidP="00D10F5E">
            <w:pPr>
              <w:pStyle w:val="a7"/>
              <w:widowControl w:val="0"/>
              <w:jc w:val="both"/>
              <w:rPr>
                <w:sz w:val="20"/>
                <w:szCs w:val="20"/>
              </w:rPr>
            </w:pP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rsidR="001B2033" w:rsidRDefault="009704B8" w:rsidP="00D10F5E">
            <w:pPr>
              <w:pStyle w:val="a7"/>
              <w:widowControl w:val="0"/>
              <w:jc w:val="both"/>
            </w:pPr>
            <w:r>
              <w:t>2)</w:t>
            </w:r>
            <w:r w:rsidR="001B2033">
              <w:t xml:space="preserve"> проектирование, строительство, реконструкция, ввод в </w:t>
            </w:r>
            <w:proofErr w:type="spellStart"/>
            <w:proofErr w:type="gramStart"/>
            <w:r w:rsidR="001B2033">
              <w:t>эксплуа</w:t>
            </w:r>
            <w:r w:rsidR="00650F77" w:rsidRPr="00650F77">
              <w:t>-</w:t>
            </w:r>
            <w:r w:rsidR="001B2033">
              <w:t>тацию</w:t>
            </w:r>
            <w:proofErr w:type="spellEnd"/>
            <w:proofErr w:type="gramEnd"/>
            <w:r w:rsidR="001B2033">
              <w:t xml:space="preserve">, эксплуатация </w:t>
            </w:r>
            <w:proofErr w:type="spellStart"/>
            <w:r w:rsidR="001B2033">
              <w:t>хозяй</w:t>
            </w:r>
            <w:r w:rsidR="00650F77" w:rsidRPr="0001170C">
              <w:t>-</w:t>
            </w:r>
            <w:r w:rsidR="001B2033">
              <w:t>ственных</w:t>
            </w:r>
            <w:proofErr w:type="spellEnd"/>
            <w:r w:rsidR="001B2033">
              <w:t xml:space="preserve">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w:t>
            </w:r>
            <w:r w:rsidR="00C85A3A">
              <w:br/>
            </w:r>
            <w:r w:rsidR="001B2033">
              <w:t xml:space="preserve">в соответствии с водным законодательством и </w:t>
            </w:r>
            <w:proofErr w:type="spellStart"/>
            <w:r w:rsidR="001B2033">
              <w:t>законода</w:t>
            </w:r>
            <w:r w:rsidR="00650F77" w:rsidRPr="00650F77">
              <w:t>-</w:t>
            </w:r>
            <w:r w:rsidR="001B2033">
              <w:t>тельством</w:t>
            </w:r>
            <w:proofErr w:type="spellEnd"/>
            <w:r w:rsidR="001B2033">
              <w:t xml:space="preserve"> в области охраны окружающей среды.</w:t>
            </w:r>
          </w:p>
        </w:tc>
      </w:tr>
      <w:tr w:rsidR="001B2033" w:rsidTr="00A578E6">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1B2033" w:rsidRDefault="001B2033" w:rsidP="00A578E6">
            <w:pPr>
              <w:pStyle w:val="a7"/>
              <w:widowControl w:val="0"/>
            </w:pPr>
            <w:r>
              <w:t>Береговая полоса</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1B2033" w:rsidRDefault="00EF4EE9" w:rsidP="00D10F5E">
            <w:pPr>
              <w:pStyle w:val="a7"/>
              <w:widowControl w:val="0"/>
              <w:jc w:val="both"/>
            </w:pPr>
            <w:r>
              <w:t>И</w:t>
            </w:r>
            <w:r w:rsidR="001B2033">
              <w:t>спользование для передвижения механических транспортных средств</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rsidR="001B2033" w:rsidRDefault="001B2033" w:rsidP="00D10F5E">
            <w:pPr>
              <w:pStyle w:val="a7"/>
              <w:widowControl w:val="0"/>
              <w:jc w:val="both"/>
            </w:pPr>
            <w:r>
              <w:t xml:space="preserve">Каждый гражданин вправе пользоваться береговой полосой водных объектов общего пользования для передвижения </w:t>
            </w:r>
            <w:r w:rsidR="00C85A3A">
              <w:br/>
            </w:r>
            <w:r>
              <w:t>и пребывания около них, в том числе для осуществления любительского и спортивного рыболовства и причаливания плавучих средств</w:t>
            </w:r>
            <w:r w:rsidR="00EF4EE9">
              <w:t>.</w:t>
            </w:r>
          </w:p>
        </w:tc>
      </w:tr>
    </w:tbl>
    <w:p w:rsidR="001B2033" w:rsidRDefault="001B2033" w:rsidP="00290569">
      <w:pPr>
        <w:pStyle w:val="a5"/>
        <w:spacing w:line="240" w:lineRule="auto"/>
        <w:ind w:left="1418" w:firstLine="0"/>
        <w:rPr>
          <w:b/>
          <w:bCs/>
        </w:rPr>
      </w:pPr>
    </w:p>
    <w:p w:rsidR="001B2033" w:rsidRDefault="001B2033" w:rsidP="008461FA">
      <w:pPr>
        <w:pStyle w:val="a5"/>
        <w:spacing w:line="240" w:lineRule="auto"/>
        <w:ind w:firstLine="0"/>
        <w:jc w:val="center"/>
        <w:rPr>
          <w:b/>
          <w:bCs/>
        </w:rPr>
      </w:pPr>
      <w:r>
        <w:rPr>
          <w:b/>
          <w:bCs/>
        </w:rPr>
        <w:t>2. Зоны санитарной охраны источников водоснабжения</w:t>
      </w:r>
    </w:p>
    <w:p w:rsidR="00290569" w:rsidRDefault="00290569" w:rsidP="00290569">
      <w:pPr>
        <w:pStyle w:val="a5"/>
        <w:spacing w:line="240" w:lineRule="auto"/>
        <w:ind w:left="1418" w:firstLine="0"/>
      </w:pPr>
    </w:p>
    <w:p w:rsidR="001B2033" w:rsidRDefault="001B2033" w:rsidP="00450E00">
      <w:pPr>
        <w:pStyle w:val="a5"/>
        <w:spacing w:line="240" w:lineRule="auto"/>
      </w:pPr>
      <w:r>
        <w:t xml:space="preserve">В соответствии с постановлением Главного государственного санитарного врача Российской Федерации от 14 марта 2002 года № 10 «О введении в действие санитарных правил и норм «Зоны санитарной охраны источников водоснабжения и водопроводов питьевого назначения. </w:t>
      </w:r>
      <w:proofErr w:type="spellStart"/>
      <w:r>
        <w:t>СанПиН</w:t>
      </w:r>
      <w:proofErr w:type="spellEnd"/>
      <w:r>
        <w:t xml:space="preserve"> 2.1.4.1110-02» (с изменениями на 25 сентября 2014 года), </w:t>
      </w:r>
      <w:r w:rsidR="00290569" w:rsidRPr="00290569">
        <w:t>з</w:t>
      </w:r>
      <w:r w:rsidR="00290569" w:rsidRPr="00290569">
        <w:rPr>
          <w:bCs/>
        </w:rPr>
        <w:t>оны санитарной охраны</w:t>
      </w:r>
      <w:r w:rsidR="00290569" w:rsidRPr="00290569">
        <w:rPr>
          <w:b/>
          <w:bCs/>
        </w:rPr>
        <w:t xml:space="preserve"> </w:t>
      </w:r>
      <w:r w:rsidR="00290569" w:rsidRPr="00290569">
        <w:rPr>
          <w:bCs/>
        </w:rPr>
        <w:t>(далее</w:t>
      </w:r>
      <w:r w:rsidR="00290569" w:rsidRPr="00290569">
        <w:rPr>
          <w:b/>
          <w:bCs/>
        </w:rPr>
        <w:t xml:space="preserve"> – </w:t>
      </w:r>
      <w:r w:rsidR="00290569" w:rsidRPr="00290569">
        <w:t>ЗСО)</w:t>
      </w:r>
      <w:r>
        <w:t xml:space="preserve"> организуются на всех водопроводах, </w:t>
      </w:r>
      <w:r w:rsidR="00450E00">
        <w:br/>
      </w:r>
      <w:r>
        <w:t xml:space="preserve">вне зависимости от ведомственной принадлежности, подающих воду, </w:t>
      </w:r>
      <w:r w:rsidR="00450E00">
        <w:br/>
      </w:r>
      <w:r>
        <w:t>как из поверхностных, так и из подземных источников.</w:t>
      </w:r>
    </w:p>
    <w:p w:rsidR="001B2033" w:rsidRDefault="001B2033" w:rsidP="00450E00">
      <w:pPr>
        <w:pStyle w:val="a5"/>
        <w:tabs>
          <w:tab w:val="left" w:pos="993"/>
        </w:tabs>
        <w:spacing w:line="240" w:lineRule="auto"/>
      </w:pPr>
      <w:r>
        <w:t xml:space="preserve">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w:t>
      </w:r>
      <w:r w:rsidR="00450E00">
        <w:br/>
      </w:r>
      <w:r>
        <w:t xml:space="preserve">и водопроводящего канала. Его назначение – защита места водозабора </w:t>
      </w:r>
      <w:r w:rsidR="00874960">
        <w:br/>
      </w:r>
      <w:r>
        <w:t>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1B2033" w:rsidRDefault="001B2033" w:rsidP="001B2033">
      <w:pPr>
        <w:pStyle w:val="a5"/>
        <w:spacing w:line="240" w:lineRule="auto"/>
      </w:pPr>
      <w:r>
        <w:t xml:space="preserve">На территории </w:t>
      </w:r>
      <w:r w:rsidR="00E952B0">
        <w:t xml:space="preserve">города </w:t>
      </w:r>
      <w:r>
        <w:t>Челябинск</w:t>
      </w:r>
      <w:r w:rsidR="00E952B0">
        <w:t>а</w:t>
      </w:r>
      <w:r>
        <w:t xml:space="preserve"> источниками питьевого водоснабжения являются поверхностные и подземные источники.</w:t>
      </w:r>
    </w:p>
    <w:p w:rsidR="001B2033" w:rsidRDefault="001B2033" w:rsidP="001B2033">
      <w:pPr>
        <w:pStyle w:val="a5"/>
        <w:spacing w:line="240" w:lineRule="auto"/>
      </w:pPr>
      <w:r>
        <w:t xml:space="preserve">Граница первого пояса подземных источников устанавливается на расстоянии </w:t>
      </w:r>
      <w:r w:rsidR="00874960">
        <w:br/>
      </w:r>
      <w:r>
        <w:t xml:space="preserve">не менее 30 м от водозабора – при использовании защищенных подземных вод </w:t>
      </w:r>
      <w:r w:rsidR="00874960">
        <w:br/>
      </w:r>
      <w:r>
        <w:t>и на расстоянии не менее 50 м – при использовании недостаточно защищенных подземных вод.</w:t>
      </w:r>
    </w:p>
    <w:p w:rsidR="001B2033" w:rsidRDefault="001B2033" w:rsidP="001B2033">
      <w:pPr>
        <w:pStyle w:val="a5"/>
        <w:spacing w:line="240" w:lineRule="auto"/>
      </w:pPr>
      <w:r>
        <w:t>Граница первого пояса ЗСО водопровода с поверхностным источником устанавливается, с учетом конкретных условий, в следующих пределах:</w:t>
      </w:r>
    </w:p>
    <w:p w:rsidR="001B2033" w:rsidRDefault="001B2033" w:rsidP="001B2033">
      <w:pPr>
        <w:pStyle w:val="a5"/>
        <w:spacing w:line="240" w:lineRule="auto"/>
      </w:pPr>
      <w:r>
        <w:t xml:space="preserve">а) для водотоков: вверх по течению – не менее 200 м от водозабора; </w:t>
      </w:r>
      <w:r w:rsidR="00874960">
        <w:br/>
      </w:r>
      <w:r>
        <w:t xml:space="preserve">вниз по течению </w:t>
      </w:r>
      <w:r w:rsidR="00874960">
        <w:t>–</w:t>
      </w:r>
      <w:r>
        <w:t xml:space="preserve"> не менее 100 м от водозабора; по прилегающему к водозабору </w:t>
      </w:r>
      <w:r w:rsidR="00874960">
        <w:br/>
      </w:r>
      <w:r>
        <w:t xml:space="preserve">берегу </w:t>
      </w:r>
      <w:r w:rsidR="00874960">
        <w:t>–</w:t>
      </w:r>
      <w:r>
        <w:t xml:space="preserve"> не менее 100 м от линии уреза воды летне-осенней межени; </w:t>
      </w:r>
      <w:r w:rsidR="00874960">
        <w:br/>
      </w:r>
      <w:r>
        <w:t>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rsidR="001B2033" w:rsidRDefault="001B2033" w:rsidP="001B2033">
      <w:pPr>
        <w:pStyle w:val="a5"/>
        <w:spacing w:line="240" w:lineRule="auto"/>
      </w:pPr>
      <w:r>
        <w:t xml:space="preserve">б) для водоемов (водохранилища, озера) граница первого пояса должна устанавливаться в зависимости от местных санитарных и гидрологических условий, </w:t>
      </w:r>
      <w:r w:rsidR="00874960">
        <w:br/>
      </w:r>
      <w:r>
        <w:t xml:space="preserve">но не менее 100 м во всех направлениях по акватории водозабора и по прилегающему </w:t>
      </w:r>
      <w:r w:rsidR="00874960">
        <w:br/>
      </w:r>
      <w:r>
        <w:t>к водозабору берегу от линии уреза воды при летне-осенней межени.</w:t>
      </w:r>
    </w:p>
    <w:p w:rsidR="001B2033" w:rsidRPr="00DA77F6" w:rsidRDefault="001B2033" w:rsidP="001B2033">
      <w:pPr>
        <w:pStyle w:val="a5"/>
        <w:spacing w:line="240" w:lineRule="auto"/>
      </w:pPr>
      <w:r w:rsidRPr="00DA77F6">
        <w:t>Мероприятия на территории ЗСО источников водоснабжения:</w:t>
      </w:r>
    </w:p>
    <w:p w:rsidR="001B2033" w:rsidRDefault="001B2033" w:rsidP="001B2033">
      <w:pPr>
        <w:pStyle w:val="a5"/>
        <w:spacing w:line="240" w:lineRule="auto"/>
      </w:pPr>
      <w:r w:rsidRPr="00874960">
        <w:t>Территория первого пояса ЗСО</w:t>
      </w:r>
      <w:r>
        <w:t xml:space="preserve">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1B2033" w:rsidRDefault="001B2033" w:rsidP="001B2033">
      <w:pPr>
        <w:pStyle w:val="a5"/>
        <w:spacing w:line="240" w:lineRule="auto"/>
      </w:pPr>
      <w:r>
        <w:t xml:space="preserve">Не допускается: посадка высокоствольных деревьев, все виды строительства, </w:t>
      </w:r>
      <w:r w:rsidR="007A3EAF">
        <w:br/>
      </w:r>
      <w:r>
        <w:t xml:space="preserve">не имеющие непосредственного отношения к эксплуатации, реконструкции </w:t>
      </w:r>
      <w:r w:rsidR="007A3EAF">
        <w:br/>
      </w:r>
      <w:r>
        <w:t>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1B2033" w:rsidRDefault="001B2033" w:rsidP="001B2033">
      <w:pPr>
        <w:pStyle w:val="a5"/>
        <w:spacing w:line="240" w:lineRule="auto"/>
      </w:pPr>
      <w:r>
        <w:t xml:space="preserve">Здания должны быть оборудованы канализацией с отведением сточных вод </w:t>
      </w:r>
      <w:r w:rsidR="007A3EAF">
        <w:br/>
      </w:r>
      <w:r>
        <w:t xml:space="preserve">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w:t>
      </w:r>
      <w:r w:rsidR="007A3EAF">
        <w:br/>
      </w:r>
      <w:r>
        <w:t>при отсутствии канализации должны устраиваться водонепроницаемые приемники нечистот и коммунальных отходов, расположенные в местах, исключающих загрязнение территории первого пояса ЗСО при их вывозе.</w:t>
      </w:r>
    </w:p>
    <w:p w:rsidR="001B2033" w:rsidRDefault="001B2033" w:rsidP="001B2033">
      <w:pPr>
        <w:pStyle w:val="a5"/>
        <w:spacing w:line="240" w:lineRule="auto"/>
      </w:pPr>
      <w:r>
        <w:t xml:space="preserve">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w:t>
      </w:r>
      <w:r w:rsidR="007A3EAF">
        <w:br/>
      </w:r>
      <w:r>
        <w:t>и устройства заливки насосов.</w:t>
      </w:r>
    </w:p>
    <w:p w:rsidR="00645551" w:rsidRPr="007B047F" w:rsidRDefault="001B2033" w:rsidP="001B2033">
      <w:pPr>
        <w:pStyle w:val="a5"/>
        <w:spacing w:line="240" w:lineRule="auto"/>
      </w:pPr>
      <w:r>
        <w:t xml:space="preserve">Все водозаборы должны быть оборудованы аппаратурой для систематического контроля соответствия фактического дебита при эксплуатации водопровода </w:t>
      </w:r>
      <w:r w:rsidR="007A3EAF">
        <w:br/>
      </w:r>
      <w:r>
        <w:t xml:space="preserve">проектной производительности, предусмотренной при его проектировании и обосновании </w:t>
      </w:r>
      <w:r w:rsidR="007A3EAF">
        <w:br/>
      </w:r>
      <w:r>
        <w:t>границ ЗСО.</w:t>
      </w:r>
    </w:p>
    <w:p w:rsidR="00594185" w:rsidRDefault="00594185" w:rsidP="00DA77F6">
      <w:pPr>
        <w:pStyle w:val="a5"/>
        <w:spacing w:line="240" w:lineRule="auto"/>
        <w:ind w:firstLine="0"/>
        <w:jc w:val="center"/>
        <w:rPr>
          <w:b/>
        </w:rPr>
      </w:pPr>
    </w:p>
    <w:p w:rsidR="001B2033" w:rsidRDefault="001B2033" w:rsidP="00DA77F6">
      <w:pPr>
        <w:pStyle w:val="a5"/>
        <w:spacing w:line="240" w:lineRule="auto"/>
        <w:ind w:firstLine="0"/>
        <w:jc w:val="center"/>
        <w:rPr>
          <w:b/>
        </w:rPr>
      </w:pPr>
      <w:r w:rsidRPr="007A3EAF">
        <w:rPr>
          <w:b/>
        </w:rPr>
        <w:t>Мероприятия по второму и третьему поясам</w:t>
      </w:r>
    </w:p>
    <w:p w:rsidR="00DA77F6" w:rsidRPr="007A3EAF" w:rsidRDefault="00DA77F6" w:rsidP="00DA77F6">
      <w:pPr>
        <w:pStyle w:val="a5"/>
        <w:spacing w:line="240" w:lineRule="auto"/>
        <w:ind w:firstLine="0"/>
        <w:jc w:val="center"/>
        <w:rPr>
          <w:b/>
        </w:rPr>
      </w:pPr>
    </w:p>
    <w:p w:rsidR="001B2033" w:rsidRDefault="001B2033" w:rsidP="001B2033">
      <w:pPr>
        <w:pStyle w:val="a5"/>
        <w:spacing w:line="240" w:lineRule="auto"/>
      </w:pPr>
      <w:r>
        <w:t xml:space="preserve">Выявление, тампонирование или восстановление всех старых, бездействующих, дефектных или неправильно эксплуатируемых скважин, представляющих опасность </w:t>
      </w:r>
      <w:r w:rsidR="007A3EAF">
        <w:br/>
      </w:r>
      <w:r>
        <w:t>в части возможности загрязнения водоносных горизонтов.</w:t>
      </w:r>
    </w:p>
    <w:p w:rsidR="001B2033" w:rsidRDefault="001B2033" w:rsidP="001B2033">
      <w:pPr>
        <w:pStyle w:val="a5"/>
        <w:spacing w:line="240" w:lineRule="auto"/>
      </w:pPr>
      <w: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1B2033" w:rsidRDefault="001B2033" w:rsidP="001B2033">
      <w:pPr>
        <w:pStyle w:val="a5"/>
        <w:spacing w:line="240" w:lineRule="auto"/>
      </w:pPr>
      <w:r>
        <w:t>Запрещение закачки отработанных вод в подземные горизонты, подземного складирования твердых отходов и разработки недр земли.</w:t>
      </w:r>
    </w:p>
    <w:p w:rsidR="001B2033" w:rsidRDefault="001B2033" w:rsidP="001B2033">
      <w:pPr>
        <w:pStyle w:val="a5"/>
        <w:spacing w:line="240" w:lineRule="auto"/>
      </w:pPr>
      <w:r>
        <w:t xml:space="preserve">Запрещение размещения складов горюче-смазочных материалов, ядохимикатов </w:t>
      </w:r>
      <w:r w:rsidR="007A3EAF">
        <w:br/>
      </w:r>
      <w:r>
        <w:t xml:space="preserve">и минеральных удобрений, накопителей </w:t>
      </w:r>
      <w:proofErr w:type="spellStart"/>
      <w:r>
        <w:t>промстоков</w:t>
      </w:r>
      <w:proofErr w:type="spellEnd"/>
      <w:r>
        <w:t xml:space="preserve">, </w:t>
      </w:r>
      <w:proofErr w:type="spellStart"/>
      <w:r>
        <w:t>шламохранилищ</w:t>
      </w:r>
      <w:proofErr w:type="spellEnd"/>
      <w: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w:t>
      </w:r>
      <w:r w:rsidR="007A3EAF">
        <w:br/>
      </w:r>
      <w:r>
        <w:t xml:space="preserve">по защите водоносного горизонта от загрязнения при наличии </w:t>
      </w:r>
      <w:r w:rsidR="007A3EAF">
        <w:br/>
      </w:r>
      <w:r>
        <w:t xml:space="preserve">санитарно-эпидемиологического заключения центра государственного </w:t>
      </w:r>
      <w:r w:rsidR="007A3EAF">
        <w:br/>
      </w:r>
      <w:r>
        <w:t>санитарно-эпидемиологического надзора, выданного с учетом заключения органов геологического контроля.</w:t>
      </w:r>
    </w:p>
    <w:p w:rsidR="00FA0FAE" w:rsidRPr="007B047F" w:rsidRDefault="001B2033" w:rsidP="001B2033">
      <w:pPr>
        <w:pStyle w:val="a5"/>
        <w:spacing w:line="240" w:lineRule="auto"/>
      </w:pPr>
      <w: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594185" w:rsidRDefault="00594185" w:rsidP="002C686F">
      <w:pPr>
        <w:pStyle w:val="a5"/>
        <w:spacing w:line="240" w:lineRule="auto"/>
        <w:ind w:firstLine="0"/>
        <w:jc w:val="center"/>
        <w:rPr>
          <w:b/>
        </w:rPr>
      </w:pPr>
    </w:p>
    <w:p w:rsidR="001B2033" w:rsidRDefault="001B2033" w:rsidP="002C686F">
      <w:pPr>
        <w:pStyle w:val="a5"/>
        <w:spacing w:line="240" w:lineRule="auto"/>
        <w:ind w:firstLine="0"/>
        <w:jc w:val="center"/>
        <w:rPr>
          <w:b/>
        </w:rPr>
      </w:pPr>
      <w:r w:rsidRPr="0011621E">
        <w:rPr>
          <w:b/>
        </w:rPr>
        <w:t>Мероприятия по второму поясу</w:t>
      </w:r>
    </w:p>
    <w:p w:rsidR="002C686F" w:rsidRPr="0011621E" w:rsidRDefault="002C686F" w:rsidP="002C686F">
      <w:pPr>
        <w:pStyle w:val="a5"/>
        <w:spacing w:line="240" w:lineRule="auto"/>
        <w:ind w:firstLine="0"/>
        <w:jc w:val="center"/>
        <w:rPr>
          <w:b/>
        </w:rPr>
      </w:pPr>
    </w:p>
    <w:p w:rsidR="001B2033" w:rsidRDefault="001B2033" w:rsidP="001B2033">
      <w:pPr>
        <w:pStyle w:val="a5"/>
        <w:spacing w:line="240" w:lineRule="auto"/>
      </w:pPr>
      <w:r>
        <w:t>Кроме мероприятий, указанных по второму и третьему поясам, в пределах второго пояса ЗСО подземных источников водоснабжения подлежат выполнению следующие дополнительные мероприятия.</w:t>
      </w:r>
    </w:p>
    <w:p w:rsidR="001B2033" w:rsidRDefault="001B2033" w:rsidP="002D6357">
      <w:pPr>
        <w:pStyle w:val="a5"/>
        <w:tabs>
          <w:tab w:val="left" w:pos="993"/>
        </w:tabs>
        <w:spacing w:line="240" w:lineRule="auto"/>
      </w:pPr>
      <w:r>
        <w:t>Не допускается:</w:t>
      </w:r>
    </w:p>
    <w:p w:rsidR="001B2033" w:rsidRDefault="001B2033" w:rsidP="00C108B1">
      <w:pPr>
        <w:pStyle w:val="a5"/>
        <w:numPr>
          <w:ilvl w:val="0"/>
          <w:numId w:val="8"/>
        </w:numPr>
        <w:tabs>
          <w:tab w:val="left" w:pos="993"/>
        </w:tabs>
        <w:spacing w:line="240" w:lineRule="auto"/>
        <w:ind w:left="0" w:firstLine="709"/>
      </w:pPr>
      <w:r>
        <w:t xml:space="preserve">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w:t>
      </w:r>
      <w:r w:rsidR="00C108B1">
        <w:br/>
      </w:r>
      <w:r>
        <w:t>и других объектов, обусловливающих опасность микробного загрязнения подземных вод;</w:t>
      </w:r>
    </w:p>
    <w:p w:rsidR="001B2033" w:rsidRDefault="001B2033" w:rsidP="00C108B1">
      <w:pPr>
        <w:pStyle w:val="a5"/>
        <w:numPr>
          <w:ilvl w:val="0"/>
          <w:numId w:val="8"/>
        </w:numPr>
        <w:tabs>
          <w:tab w:val="left" w:pos="993"/>
        </w:tabs>
        <w:spacing w:line="240" w:lineRule="auto"/>
        <w:ind w:left="0" w:firstLine="709"/>
      </w:pPr>
      <w:r>
        <w:t>применение удобрений и ядохимикатов;</w:t>
      </w:r>
    </w:p>
    <w:p w:rsidR="001B2033" w:rsidRDefault="001B2033" w:rsidP="00C108B1">
      <w:pPr>
        <w:pStyle w:val="a5"/>
        <w:numPr>
          <w:ilvl w:val="0"/>
          <w:numId w:val="8"/>
        </w:numPr>
        <w:tabs>
          <w:tab w:val="left" w:pos="993"/>
        </w:tabs>
        <w:spacing w:line="240" w:lineRule="auto"/>
        <w:ind w:left="0" w:firstLine="709"/>
      </w:pPr>
      <w:r>
        <w:t>рубка леса главного пользования и реконструкции.</w:t>
      </w:r>
    </w:p>
    <w:p w:rsidR="001B2033" w:rsidRDefault="001B2033" w:rsidP="002D6357">
      <w:pPr>
        <w:pStyle w:val="a5"/>
        <w:tabs>
          <w:tab w:val="left" w:pos="993"/>
        </w:tabs>
        <w:spacing w:line="240" w:lineRule="auto"/>
      </w:pPr>
      <w: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1B2033" w:rsidRDefault="001B2033" w:rsidP="001B2033">
      <w:pPr>
        <w:pStyle w:val="a5"/>
        <w:spacing w:line="240" w:lineRule="auto"/>
      </w:pPr>
    </w:p>
    <w:p w:rsidR="001B2033" w:rsidRDefault="001B2033" w:rsidP="00C108B1">
      <w:pPr>
        <w:pStyle w:val="a5"/>
        <w:spacing w:line="240" w:lineRule="auto"/>
        <w:ind w:firstLine="0"/>
        <w:jc w:val="center"/>
        <w:rPr>
          <w:b/>
          <w:bCs/>
        </w:rPr>
      </w:pPr>
      <w:r>
        <w:rPr>
          <w:b/>
          <w:bCs/>
        </w:rPr>
        <w:t xml:space="preserve">3. </w:t>
      </w:r>
      <w:bookmarkStart w:id="4" w:name="_Toc51248587"/>
      <w:bookmarkStart w:id="5" w:name="_Toc82105649"/>
      <w:r>
        <w:rPr>
          <w:b/>
          <w:bCs/>
        </w:rPr>
        <w:t>Санитарно-защитные зоны предприятий и объектов</w:t>
      </w:r>
      <w:bookmarkEnd w:id="4"/>
      <w:bookmarkEnd w:id="5"/>
    </w:p>
    <w:p w:rsidR="00C108B1" w:rsidRDefault="00C108B1" w:rsidP="00C108B1">
      <w:pPr>
        <w:pStyle w:val="a5"/>
        <w:spacing w:line="240" w:lineRule="auto"/>
        <w:ind w:left="1418" w:firstLine="0"/>
      </w:pPr>
    </w:p>
    <w:p w:rsidR="001B2033" w:rsidRDefault="001B2033" w:rsidP="001B2033">
      <w:pPr>
        <w:pStyle w:val="a5"/>
        <w:spacing w:line="240" w:lineRule="auto"/>
      </w:pPr>
      <w:proofErr w:type="gramStart"/>
      <w:r>
        <w:t xml:space="preserve">В целях обеспечения безопасности населения и в соответствии с Федеральным законом </w:t>
      </w:r>
      <w:r w:rsidR="00C108B1">
        <w:t xml:space="preserve">от </w:t>
      </w:r>
      <w:r w:rsidR="00C108B1" w:rsidRPr="0032495B">
        <w:t>30 марта 1999 года</w:t>
      </w:r>
      <w:r w:rsidR="00C108B1" w:rsidRPr="00B218F5">
        <w:rPr>
          <w:color w:val="FF0000"/>
        </w:rPr>
        <w:t xml:space="preserve"> </w:t>
      </w:r>
      <w:r w:rsidR="00C108B1">
        <w:t>№ 52-ФЗ «О санитарно-эпидемиологическом благополучии населения»</w:t>
      </w:r>
      <w:r>
        <w:t xml:space="preserve"> вокруг объектов и производств, являющихся источниками воздействия </w:t>
      </w:r>
      <w:r w:rsidR="0032495B">
        <w:br/>
      </w:r>
      <w:r>
        <w:t>на среду обитания и здоровье человека устанавливается специальная территория с особым режимом использования – санитарно-защитная зона (далее –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w:t>
      </w:r>
      <w:proofErr w:type="gramEnd"/>
      <w:r>
        <w:t xml:space="preserve">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1B2033" w:rsidRDefault="001B2033" w:rsidP="001B2033">
      <w:pPr>
        <w:pStyle w:val="a5"/>
        <w:spacing w:line="240" w:lineRule="auto"/>
      </w:pPr>
      <w:r>
        <w:t xml:space="preserve">Санитарно-защитные зоны устанавливаются в соответствии со </w:t>
      </w:r>
      <w:proofErr w:type="spellStart"/>
      <w:r>
        <w:t>СанПиН</w:t>
      </w:r>
      <w:proofErr w:type="spellEnd"/>
      <w:r>
        <w:t xml:space="preserve"> 2.2.1/2.1.1.1200-03 «Санитарно-защитные зоны и санитарная классификация предприятий</w:t>
      </w:r>
      <w:r w:rsidR="0032495B">
        <w:t>,</w:t>
      </w:r>
      <w:r>
        <w:t xml:space="preserve"> сооружений и иных объектов». </w:t>
      </w:r>
    </w:p>
    <w:p w:rsidR="001B2033" w:rsidRDefault="001B2033" w:rsidP="001B2033">
      <w:pPr>
        <w:pStyle w:val="a5"/>
        <w:spacing w:line="240" w:lineRule="auto"/>
      </w:pPr>
      <w:r>
        <w:t>Ограничения градостроительной деятельности, связанные с СЗЗ, носят временный характер и подлежат корректировке в системе градостроительного и санитарно-гигиенического мониторинга. В целях обеспечения благоприятной экологической обстановки в границах СЗЗ рекомендуется высадка зеленых насаждений специального назначения.</w:t>
      </w:r>
    </w:p>
    <w:p w:rsidR="001B2033" w:rsidRDefault="001B2033" w:rsidP="001B2033">
      <w:pPr>
        <w:pStyle w:val="a5"/>
        <w:spacing w:line="240" w:lineRule="auto"/>
      </w:pPr>
      <w:r>
        <w:t>Регламенты использования территории СЗЗ предприятий сооружений и иных объектов представлены в таблице</w:t>
      </w:r>
      <w:r w:rsidR="0032495B">
        <w:t xml:space="preserve"> 3</w:t>
      </w:r>
      <w:r>
        <w:t>.</w:t>
      </w:r>
    </w:p>
    <w:p w:rsidR="001B2033" w:rsidRDefault="001B2033" w:rsidP="001B2033">
      <w:pPr>
        <w:pStyle w:val="a5"/>
        <w:spacing w:line="240" w:lineRule="auto"/>
      </w:pPr>
      <w:r>
        <w:t>Таблица 3. Регламенты использования территории санитарно-защитных зон</w:t>
      </w:r>
    </w:p>
    <w:tbl>
      <w:tblPr>
        <w:tblW w:w="5000" w:type="pct"/>
        <w:jc w:val="center"/>
        <w:tblLayout w:type="fixed"/>
        <w:tblLook w:val="01E0"/>
      </w:tblPr>
      <w:tblGrid>
        <w:gridCol w:w="5146"/>
        <w:gridCol w:w="4424"/>
      </w:tblGrid>
      <w:tr w:rsidR="001B2033" w:rsidTr="00A578E6">
        <w:trPr>
          <w:tblHeader/>
          <w:jc w:val="center"/>
        </w:trPr>
        <w:tc>
          <w:tcPr>
            <w:tcW w:w="5029" w:type="dxa"/>
            <w:tcBorders>
              <w:top w:val="single" w:sz="4" w:space="0" w:color="000000"/>
              <w:left w:val="single" w:sz="4" w:space="0" w:color="000000"/>
              <w:bottom w:val="single" w:sz="4" w:space="0" w:color="000000"/>
              <w:right w:val="single" w:sz="4" w:space="0" w:color="000000"/>
            </w:tcBorders>
            <w:shd w:val="clear" w:color="auto" w:fill="auto"/>
          </w:tcPr>
          <w:p w:rsidR="001B2033" w:rsidRDefault="001B2033" w:rsidP="0037116B">
            <w:pPr>
              <w:pStyle w:val="a7"/>
              <w:widowControl w:val="0"/>
              <w:jc w:val="center"/>
            </w:pPr>
            <w:r>
              <w:t>Разрешенные виды использования</w:t>
            </w:r>
          </w:p>
        </w:tc>
        <w:tc>
          <w:tcPr>
            <w:tcW w:w="4324" w:type="dxa"/>
            <w:tcBorders>
              <w:top w:val="single" w:sz="4" w:space="0" w:color="000000"/>
              <w:left w:val="single" w:sz="4" w:space="0" w:color="000000"/>
              <w:bottom w:val="single" w:sz="4" w:space="0" w:color="000000"/>
              <w:right w:val="single" w:sz="4" w:space="0" w:color="000000"/>
            </w:tcBorders>
            <w:shd w:val="clear" w:color="auto" w:fill="auto"/>
          </w:tcPr>
          <w:p w:rsidR="001B2033" w:rsidRDefault="001B2033" w:rsidP="0037116B">
            <w:pPr>
              <w:pStyle w:val="a7"/>
              <w:widowControl w:val="0"/>
              <w:jc w:val="center"/>
            </w:pPr>
            <w:r>
              <w:t>Запрещенные виды использования</w:t>
            </w:r>
          </w:p>
        </w:tc>
      </w:tr>
      <w:tr w:rsidR="001B2033" w:rsidTr="00A578E6">
        <w:trPr>
          <w:jc w:val="center"/>
        </w:trPr>
        <w:tc>
          <w:tcPr>
            <w:tcW w:w="5029" w:type="dxa"/>
            <w:tcBorders>
              <w:top w:val="single" w:sz="4" w:space="0" w:color="000000"/>
              <w:left w:val="single" w:sz="4" w:space="0" w:color="000000"/>
              <w:bottom w:val="single" w:sz="4" w:space="0" w:color="000000"/>
              <w:right w:val="single" w:sz="4" w:space="0" w:color="000000"/>
            </w:tcBorders>
            <w:shd w:val="clear" w:color="auto" w:fill="auto"/>
          </w:tcPr>
          <w:p w:rsidR="001B2033" w:rsidRDefault="001B2033" w:rsidP="00093416">
            <w:pPr>
              <w:pStyle w:val="a7"/>
              <w:widowControl w:val="0"/>
              <w:jc w:val="both"/>
            </w:pPr>
            <w:r>
              <w:t>Нежилые помещения для дежурного аварийного персонала,</w:t>
            </w:r>
            <w:r w:rsidR="00E668B8">
              <w:t xml:space="preserve"> </w:t>
            </w:r>
            <w:r>
              <w:t>помещения для пребывания работающих по вахтовому методу (не более двух недель),</w:t>
            </w:r>
            <w:r w:rsidR="00E668B8">
              <w:t xml:space="preserve"> </w:t>
            </w:r>
            <w:r>
              <w:t>здания управления,</w:t>
            </w:r>
            <w:r w:rsidR="00093416">
              <w:t xml:space="preserve"> </w:t>
            </w:r>
            <w:r>
              <w:t>конструкторские бюро,</w:t>
            </w:r>
            <w:r w:rsidR="00E668B8">
              <w:t xml:space="preserve"> </w:t>
            </w:r>
            <w:r>
              <w:t>здания административного назначения,</w:t>
            </w:r>
            <w:r w:rsidR="00E668B8">
              <w:t xml:space="preserve"> </w:t>
            </w:r>
            <w:r>
              <w:t>научно-исследовательские лаборатории,</w:t>
            </w:r>
            <w:r w:rsidR="00E668B8">
              <w:t xml:space="preserve"> </w:t>
            </w:r>
            <w:r>
              <w:t>поликлиники,</w:t>
            </w:r>
            <w:r w:rsidR="00093416">
              <w:t xml:space="preserve"> </w:t>
            </w:r>
            <w:r>
              <w:t>спортивно-оздоровительные</w:t>
            </w:r>
            <w:r w:rsidR="00E668B8">
              <w:t xml:space="preserve"> </w:t>
            </w:r>
            <w:r>
              <w:t>сооружения закрытого типа,</w:t>
            </w:r>
            <w:r w:rsidR="00E668B8">
              <w:t xml:space="preserve"> </w:t>
            </w:r>
            <w:r>
              <w:t>бани, прачечные,</w:t>
            </w:r>
            <w:r w:rsidR="00E668B8">
              <w:t xml:space="preserve"> </w:t>
            </w:r>
            <w:r>
              <w:t>объекты торговли и общественного питания,</w:t>
            </w:r>
            <w:r w:rsidR="00E668B8">
              <w:t xml:space="preserve"> </w:t>
            </w:r>
            <w:r>
              <w:t>мотели, гостиницы,</w:t>
            </w:r>
            <w:r w:rsidR="00E668B8">
              <w:t xml:space="preserve"> </w:t>
            </w:r>
            <w:r>
              <w:t>гаражи, площадки и сооружения для хранения общественного и индивидуального транспорта,</w:t>
            </w:r>
            <w:r w:rsidR="00E668B8">
              <w:t xml:space="preserve"> </w:t>
            </w:r>
            <w:r>
              <w:t>пожарные депо,</w:t>
            </w:r>
            <w:r w:rsidR="00E668B8">
              <w:t xml:space="preserve"> </w:t>
            </w:r>
            <w:r>
              <w:t>местные и транзитные коммуникации,</w:t>
            </w:r>
            <w:r w:rsidR="00E668B8">
              <w:t xml:space="preserve"> </w:t>
            </w:r>
            <w:r>
              <w:t xml:space="preserve">ЛЭП, </w:t>
            </w:r>
            <w:proofErr w:type="spellStart"/>
            <w:r>
              <w:t>электроподстанции</w:t>
            </w:r>
            <w:proofErr w:type="spellEnd"/>
            <w:r>
              <w:t>,</w:t>
            </w:r>
            <w:r w:rsidR="00E668B8">
              <w:t xml:space="preserve"> </w:t>
            </w:r>
            <w:proofErr w:type="spellStart"/>
            <w:r>
              <w:t>нефт</w:t>
            </w:r>
            <w:proofErr w:type="gramStart"/>
            <w:r>
              <w:t>е</w:t>
            </w:r>
            <w:proofErr w:type="spellEnd"/>
            <w:r>
              <w:t>-</w:t>
            </w:r>
            <w:proofErr w:type="gramEnd"/>
            <w:r>
              <w:t xml:space="preserve"> и газопроводы,</w:t>
            </w:r>
            <w:r w:rsidR="00093416">
              <w:t xml:space="preserve"> </w:t>
            </w:r>
            <w:r>
              <w:t>артезианские скважины для технического водоснабжения,</w:t>
            </w:r>
            <w:r w:rsidR="00E668B8">
              <w:t xml:space="preserve"> </w:t>
            </w:r>
            <w:proofErr w:type="spellStart"/>
            <w:r>
              <w:t>водоохлаждающие</w:t>
            </w:r>
            <w:proofErr w:type="spellEnd"/>
            <w:r>
              <w:t xml:space="preserve"> сооружения для подготовки технической воды,</w:t>
            </w:r>
            <w:r w:rsidR="00E668B8">
              <w:t xml:space="preserve"> </w:t>
            </w:r>
            <w:r>
              <w:t>канализационные насосные станции,</w:t>
            </w:r>
            <w:r w:rsidR="00E668B8">
              <w:t xml:space="preserve"> </w:t>
            </w:r>
            <w:r>
              <w:t>сооружения оборотного водоснабжения,</w:t>
            </w:r>
            <w:r w:rsidR="00E668B8">
              <w:t xml:space="preserve"> </w:t>
            </w:r>
            <w:r>
              <w:t>автозаправочные станции,</w:t>
            </w:r>
            <w:r w:rsidR="00E668B8">
              <w:t xml:space="preserve"> </w:t>
            </w:r>
            <w:r>
              <w:t>станции технического обслуживания автомобилей.</w:t>
            </w:r>
            <w:r w:rsidR="00E668B8">
              <w:t xml:space="preserve"> </w:t>
            </w:r>
            <w: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w:t>
            </w:r>
            <w:r w:rsidR="00FA0740">
              <w:br/>
            </w:r>
            <w:r>
              <w:t xml:space="preserve">и (или) лекарственных форм, складов сырья </w:t>
            </w:r>
            <w:r w:rsidR="00FA0740">
              <w:br/>
            </w:r>
            <w:r>
              <w:t xml:space="preserve">и полупродуктов для фармацевтических предприятий, допускается размещение новых профильных, однотипных объектов, </w:t>
            </w:r>
            <w:r w:rsidR="00FA0740">
              <w:br/>
            </w:r>
            <w:r>
              <w:t xml:space="preserve">при исключении взаимного негативного воздействия на продукцию, среду обитания </w:t>
            </w:r>
            <w:r w:rsidR="00FA0740">
              <w:br/>
            </w:r>
            <w:r>
              <w:t>и здоровье человека</w:t>
            </w:r>
          </w:p>
        </w:tc>
        <w:tc>
          <w:tcPr>
            <w:tcW w:w="4324" w:type="dxa"/>
            <w:tcBorders>
              <w:top w:val="single" w:sz="4" w:space="0" w:color="000000"/>
              <w:left w:val="single" w:sz="4" w:space="0" w:color="000000"/>
              <w:bottom w:val="single" w:sz="4" w:space="0" w:color="000000"/>
              <w:right w:val="single" w:sz="4" w:space="0" w:color="000000"/>
            </w:tcBorders>
            <w:shd w:val="clear" w:color="auto" w:fill="auto"/>
          </w:tcPr>
          <w:p w:rsidR="001B2033" w:rsidRDefault="00AE70F8" w:rsidP="00E668B8">
            <w:pPr>
              <w:pStyle w:val="a7"/>
              <w:widowControl w:val="0"/>
              <w:jc w:val="both"/>
            </w:pPr>
            <w:proofErr w:type="gramStart"/>
            <w:r>
              <w:t>жилая застройка</w:t>
            </w:r>
            <w:r w:rsidR="001B2033">
              <w:t>, включая отдельные жилые дома,</w:t>
            </w:r>
            <w:r w:rsidR="00E668B8">
              <w:t xml:space="preserve"> </w:t>
            </w:r>
            <w:r w:rsidR="001B2033">
              <w:t>ландшафтно-рекреационные зоны,</w:t>
            </w:r>
            <w:r w:rsidR="00E668B8">
              <w:t xml:space="preserve"> </w:t>
            </w:r>
            <w:r w:rsidR="001B2033">
              <w:t>зоны отдыха,</w:t>
            </w:r>
            <w:r w:rsidR="00E668B8">
              <w:t xml:space="preserve"> </w:t>
            </w:r>
            <w:r w:rsidR="001B2033">
              <w:t xml:space="preserve">территории курортов, санаториев </w:t>
            </w:r>
            <w:r w:rsidR="00093416">
              <w:br/>
            </w:r>
            <w:r w:rsidR="001B2033">
              <w:t>и домов отдыха,</w:t>
            </w:r>
            <w:r w:rsidR="00E668B8">
              <w:t xml:space="preserve"> </w:t>
            </w:r>
            <w:r w:rsidR="001B2033">
              <w:t>территори</w:t>
            </w:r>
            <w:r>
              <w:t>и</w:t>
            </w:r>
            <w:r w:rsidR="001B2033">
              <w:t xml:space="preserve"> садоводческих товариществ </w:t>
            </w:r>
            <w:r w:rsidR="00093416">
              <w:br/>
            </w:r>
            <w:r w:rsidR="001B2033">
              <w:t xml:space="preserve">и </w:t>
            </w:r>
            <w:proofErr w:type="spellStart"/>
            <w:r w:rsidR="001B2033">
              <w:t>коттеджной</w:t>
            </w:r>
            <w:proofErr w:type="spellEnd"/>
            <w:r w:rsidR="001B2033">
              <w:t xml:space="preserve"> застройки,</w:t>
            </w:r>
            <w:r w:rsidR="00E668B8">
              <w:t xml:space="preserve"> </w:t>
            </w:r>
            <w:r w:rsidR="001B2033">
              <w:t>коллективных или индивидуальных дачных и садово-ог</w:t>
            </w:r>
            <w:r w:rsidR="00E668B8">
              <w:t xml:space="preserve">ородных участков, </w:t>
            </w:r>
            <w:r w:rsidR="00FA0740">
              <w:t>а также другие территории</w:t>
            </w:r>
            <w:r w:rsidR="001B2033">
              <w:t xml:space="preserve"> с нормируемыми показателями качества среды обитания;</w:t>
            </w:r>
            <w:r w:rsidR="00E668B8">
              <w:t xml:space="preserve"> </w:t>
            </w:r>
            <w:r w:rsidR="001B2033">
              <w:t>спортивные сооружения,</w:t>
            </w:r>
            <w:r w:rsidR="00E668B8">
              <w:t xml:space="preserve"> </w:t>
            </w:r>
            <w:r w:rsidR="001B2033">
              <w:t>детские площадки,</w:t>
            </w:r>
            <w:r w:rsidR="00E668B8">
              <w:t xml:space="preserve"> </w:t>
            </w:r>
            <w:r w:rsidR="001B2033">
              <w:t>образовательные и детские учреждения,</w:t>
            </w:r>
            <w:r w:rsidR="00E668B8">
              <w:t xml:space="preserve"> </w:t>
            </w:r>
            <w:r w:rsidR="001B2033">
              <w:t xml:space="preserve">лечебно-профилактические </w:t>
            </w:r>
            <w:r w:rsidR="00E668B8">
              <w:br/>
            </w:r>
            <w:r w:rsidR="001B2033">
              <w:t>и оздоровительные учреждения общего пользования;</w:t>
            </w:r>
            <w:proofErr w:type="gramEnd"/>
            <w:r w:rsidR="00E668B8">
              <w:t xml:space="preserve"> </w:t>
            </w:r>
            <w:r w:rsidR="001B2033">
              <w:t>объекты по производству лекарственных веществ, лекарственных средств и (или) лекарственных форм,</w:t>
            </w:r>
            <w:r w:rsidR="00E668B8">
              <w:t xml:space="preserve"> </w:t>
            </w:r>
            <w:r w:rsidR="001B2033">
              <w:t>склады сырья и полупродуктов для фармацевтических предприятий;</w:t>
            </w:r>
            <w:r w:rsidR="00E668B8">
              <w:t xml:space="preserve"> </w:t>
            </w:r>
            <w:r w:rsidR="001B2033">
              <w:t>объекты пищевых отраслей промышленности,</w:t>
            </w:r>
            <w:r w:rsidR="00E668B8">
              <w:t xml:space="preserve"> </w:t>
            </w:r>
            <w:r w:rsidR="001B2033">
              <w:t>оптовые склады продовольственного сырья и пищевых продуктов,</w:t>
            </w:r>
            <w:r w:rsidR="00E668B8">
              <w:t xml:space="preserve"> </w:t>
            </w:r>
            <w:r w:rsidR="001B2033">
              <w:t xml:space="preserve">комплексы водопроводных сооружений для подготовки и хранения питьевой воды, которые могут повлиять </w:t>
            </w:r>
            <w:r w:rsidR="00E668B8">
              <w:br/>
            </w:r>
            <w:r w:rsidR="001B2033">
              <w:t>на качество продукции.</w:t>
            </w:r>
          </w:p>
        </w:tc>
      </w:tr>
    </w:tbl>
    <w:p w:rsidR="00594185" w:rsidRDefault="00594185" w:rsidP="00A2664A">
      <w:pPr>
        <w:pStyle w:val="a5"/>
        <w:spacing w:line="240" w:lineRule="auto"/>
      </w:pPr>
    </w:p>
    <w:p w:rsidR="001B2033" w:rsidRDefault="001B2033" w:rsidP="00A2664A">
      <w:pPr>
        <w:pStyle w:val="a5"/>
        <w:spacing w:line="240" w:lineRule="auto"/>
      </w:pPr>
      <w:r>
        <w:t xml:space="preserve">По </w:t>
      </w:r>
      <w:proofErr w:type="spellStart"/>
      <w:r>
        <w:t>СанПиН</w:t>
      </w:r>
      <w:proofErr w:type="spellEnd"/>
      <w:r>
        <w:t xml:space="preserve"> 2.2.1/2.1.1.1200 – 03 запрещается проживание людей в СЗЗ.</w:t>
      </w:r>
    </w:p>
    <w:p w:rsidR="00A2664A" w:rsidRDefault="00A2664A" w:rsidP="00A2664A">
      <w:pPr>
        <w:pStyle w:val="a5"/>
        <w:spacing w:line="240" w:lineRule="auto"/>
      </w:pPr>
    </w:p>
    <w:p w:rsidR="001B2033" w:rsidRDefault="001B2033" w:rsidP="00A2664A">
      <w:pPr>
        <w:pStyle w:val="a5"/>
        <w:spacing w:line="240" w:lineRule="auto"/>
        <w:ind w:firstLine="0"/>
        <w:jc w:val="center"/>
        <w:rPr>
          <w:b/>
          <w:bCs/>
        </w:rPr>
      </w:pPr>
      <w:bookmarkStart w:id="6" w:name="_Toc82105650"/>
      <w:r w:rsidRPr="00A2664A">
        <w:rPr>
          <w:b/>
          <w:bCs/>
        </w:rPr>
        <w:t>4. Охранные зоны инженерной инфраструктуры</w:t>
      </w:r>
      <w:bookmarkEnd w:id="6"/>
    </w:p>
    <w:p w:rsidR="00A2664A" w:rsidRPr="00A2664A" w:rsidRDefault="00A2664A" w:rsidP="00A2664A">
      <w:pPr>
        <w:pStyle w:val="a5"/>
        <w:spacing w:line="240" w:lineRule="auto"/>
        <w:ind w:firstLine="0"/>
        <w:jc w:val="center"/>
        <w:rPr>
          <w:b/>
        </w:rPr>
      </w:pPr>
    </w:p>
    <w:p w:rsidR="001B2033" w:rsidRDefault="001B2033" w:rsidP="00A2664A">
      <w:pPr>
        <w:pStyle w:val="a5"/>
        <w:spacing w:line="240" w:lineRule="auto"/>
        <w:ind w:firstLine="0"/>
        <w:jc w:val="center"/>
        <w:rPr>
          <w:b/>
          <w:bCs/>
        </w:rPr>
      </w:pPr>
      <w:bookmarkStart w:id="7" w:name="_Toc82105651"/>
      <w:r w:rsidRPr="00A2664A">
        <w:rPr>
          <w:b/>
          <w:bCs/>
        </w:rPr>
        <w:t>4.1 Охранные зоны объектов по производству электрической энергии</w:t>
      </w:r>
      <w:bookmarkEnd w:id="7"/>
    </w:p>
    <w:p w:rsidR="00A2664A" w:rsidRPr="00A2664A" w:rsidRDefault="00A2664A" w:rsidP="00A2664A">
      <w:pPr>
        <w:pStyle w:val="a5"/>
        <w:spacing w:line="240" w:lineRule="auto"/>
        <w:ind w:firstLine="0"/>
        <w:jc w:val="center"/>
        <w:rPr>
          <w:b/>
        </w:rPr>
      </w:pPr>
    </w:p>
    <w:p w:rsidR="001B2033" w:rsidRDefault="001B2033" w:rsidP="001B2033">
      <w:pPr>
        <w:pStyle w:val="a5"/>
        <w:tabs>
          <w:tab w:val="left" w:pos="993"/>
        </w:tabs>
        <w:spacing w:line="240" w:lineRule="auto"/>
      </w:pPr>
      <w:proofErr w:type="gramStart"/>
      <w:r>
        <w:t xml:space="preserve">Охранные зоны объектов по производству электрической энергии, к которым относятся энергетические установки, предназначенные для производства электрической или электрической и тепловой энергии, состоящие из сооружений, оборудования для преобразования различных видов энергии в электрическую или электрическую </w:t>
      </w:r>
      <w:r w:rsidR="00DD7E46">
        <w:br/>
      </w:r>
      <w:r>
        <w:t xml:space="preserve">и тепловую и распределительных устройств, мощность которых составляет 500 кВт </w:t>
      </w:r>
      <w:r w:rsidR="00DD7E46">
        <w:br/>
      </w:r>
      <w:r>
        <w:t xml:space="preserve">и более, и режим использования таких зон устанавливаются в соответствии </w:t>
      </w:r>
      <w:r w:rsidR="00DD7E46">
        <w:br/>
      </w:r>
      <w:r w:rsidR="00EB5F7B">
        <w:t>с п</w:t>
      </w:r>
      <w:r>
        <w:t>остановлением Правительства Российской Федерации от</w:t>
      </w:r>
      <w:proofErr w:type="gramEnd"/>
      <w:r>
        <w:t xml:space="preserve"> 18 ноября 2013</w:t>
      </w:r>
      <w:r>
        <w:rPr>
          <w:lang w:val="en-US"/>
        </w:rPr>
        <w:t> </w:t>
      </w:r>
      <w:r w:rsidR="00EB5F7B">
        <w:t>года</w:t>
      </w:r>
      <w:r>
        <w:t xml:space="preserve"> № 1033 </w:t>
      </w:r>
      <w:r w:rsidR="00DD7E46">
        <w:br/>
      </w:r>
      <w:r>
        <w:t xml:space="preserve">«О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w:t>
      </w:r>
      <w:r w:rsidR="00EB5F7B">
        <w:br/>
      </w:r>
      <w:r>
        <w:t>таких зон».</w:t>
      </w:r>
    </w:p>
    <w:p w:rsidR="001B2033" w:rsidRDefault="001B2033" w:rsidP="001B2033">
      <w:pPr>
        <w:pStyle w:val="a5"/>
        <w:tabs>
          <w:tab w:val="left" w:pos="993"/>
        </w:tabs>
        <w:spacing w:line="240" w:lineRule="auto"/>
      </w:pPr>
      <w:r>
        <w:t xml:space="preserve">Охранная зона устанавливается вдоль границы земельного участка, предоставленного для размещения объекта по производству электрической энергии, </w:t>
      </w:r>
      <w:r w:rsidR="005A099E">
        <w:br/>
      </w:r>
      <w:r>
        <w:t>в виде части поверхности участка земли, ограниченной линией, параллельной границе земельного участка, предоставленного для размещения объекта по производству электрической энергии:</w:t>
      </w:r>
    </w:p>
    <w:p w:rsidR="001B2033" w:rsidRDefault="001B2033" w:rsidP="001B2033">
      <w:pPr>
        <w:pStyle w:val="a5"/>
        <w:numPr>
          <w:ilvl w:val="0"/>
          <w:numId w:val="4"/>
        </w:numPr>
        <w:tabs>
          <w:tab w:val="left" w:pos="993"/>
        </w:tabs>
        <w:spacing w:line="240" w:lineRule="auto"/>
        <w:ind w:left="0" w:firstLine="709"/>
      </w:pPr>
      <w:r>
        <w:t>на расстоянии 50 метров от указанной границы – для объектов высокой категории опасности;</w:t>
      </w:r>
    </w:p>
    <w:p w:rsidR="001B2033" w:rsidRDefault="001B2033" w:rsidP="001B2033">
      <w:pPr>
        <w:pStyle w:val="a5"/>
        <w:numPr>
          <w:ilvl w:val="0"/>
          <w:numId w:val="4"/>
        </w:numPr>
        <w:tabs>
          <w:tab w:val="left" w:pos="993"/>
        </w:tabs>
        <w:spacing w:line="240" w:lineRule="auto"/>
        <w:ind w:left="0" w:firstLine="709"/>
      </w:pPr>
      <w:r>
        <w:t>на расстоянии 30 метров от указанной границы – для объектов средней категории опасности;</w:t>
      </w:r>
    </w:p>
    <w:p w:rsidR="001B2033" w:rsidRDefault="001B2033" w:rsidP="001B2033">
      <w:pPr>
        <w:pStyle w:val="a5"/>
        <w:numPr>
          <w:ilvl w:val="0"/>
          <w:numId w:val="4"/>
        </w:numPr>
        <w:tabs>
          <w:tab w:val="left" w:pos="993"/>
        </w:tabs>
        <w:spacing w:line="240" w:lineRule="auto"/>
        <w:ind w:left="0" w:firstLine="709"/>
      </w:pPr>
      <w:r>
        <w:t>на расстоянии 10 метров от указанной границы – для объектов низкой категории опасности и объектов, категория опасности которых не определена в установленном законодательством Российской Федерации порядке.</w:t>
      </w:r>
    </w:p>
    <w:p w:rsidR="001B2033" w:rsidRDefault="001B2033" w:rsidP="001B2033">
      <w:pPr>
        <w:pStyle w:val="a5"/>
        <w:tabs>
          <w:tab w:val="left" w:pos="993"/>
        </w:tabs>
        <w:spacing w:line="240" w:lineRule="auto"/>
      </w:pPr>
      <w:r>
        <w:t xml:space="preserve">В охранных зонах запрещается осуществлять действия, которые могут нарушить безопасную работу объектов, в том числе привести к их повреждению или уничтожению </w:t>
      </w:r>
      <w:r w:rsidR="005A099E">
        <w:br/>
      </w:r>
      <w:r>
        <w:t>и (или) повлечь причинение вреда жизни, здоровью граждан и имуществу физических или юридических лиц, а также нанесение вреда окружающей среде и возникновение пожаров и чрезвычайных ситуаций, а именно:</w:t>
      </w:r>
    </w:p>
    <w:p w:rsidR="001B2033" w:rsidRDefault="001B2033" w:rsidP="001B2033">
      <w:pPr>
        <w:pStyle w:val="a5"/>
        <w:spacing w:line="240" w:lineRule="auto"/>
      </w:pPr>
      <w:r>
        <w:t>а) убирать, перемещать, засыпать и повреждать предупреждающие знаки;</w:t>
      </w:r>
    </w:p>
    <w:p w:rsidR="001B2033" w:rsidRDefault="001B2033" w:rsidP="001B2033">
      <w:pPr>
        <w:pStyle w:val="a5"/>
        <w:spacing w:line="240" w:lineRule="auto"/>
      </w:pPr>
      <w:r>
        <w:t xml:space="preserve">б) размещать кладбища, скотомогильники, захоронения отходов производства </w:t>
      </w:r>
      <w:r w:rsidR="005A099E">
        <w:br/>
      </w:r>
      <w:r>
        <w:t xml:space="preserve">и потребления, радиоактивных, химических, взрывчатых, токсичных, отравляющих </w:t>
      </w:r>
      <w:r w:rsidR="005A099E">
        <w:br/>
      </w:r>
      <w:r>
        <w:t>и ядовитых веществ;</w:t>
      </w:r>
    </w:p>
    <w:p w:rsidR="001B2033" w:rsidRDefault="001B2033" w:rsidP="001B2033">
      <w:pPr>
        <w:pStyle w:val="a5"/>
        <w:spacing w:line="240" w:lineRule="auto"/>
      </w:pPr>
      <w:r>
        <w:t>в) производить сброс и слив едких и коррозионных веществ, в том числе растворов кислот, щелочей и солей, а также горюче-смазочных материалов;</w:t>
      </w:r>
    </w:p>
    <w:p w:rsidR="001B2033" w:rsidRDefault="001B2033" w:rsidP="001B2033">
      <w:pPr>
        <w:pStyle w:val="a5"/>
        <w:spacing w:line="240" w:lineRule="auto"/>
      </w:pPr>
      <w:r>
        <w:t>г) разводить огонь и размещать какие-либо открытые или закрытые источники огня;</w:t>
      </w:r>
    </w:p>
    <w:p w:rsidR="001B2033" w:rsidRDefault="001B2033" w:rsidP="001B2033">
      <w:pPr>
        <w:pStyle w:val="a5"/>
        <w:spacing w:line="240" w:lineRule="auto"/>
      </w:pPr>
      <w:proofErr w:type="spellStart"/>
      <w:r>
        <w:t>д</w:t>
      </w:r>
      <w:proofErr w:type="spellEnd"/>
      <w:r>
        <w:t>) 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rsidR="001B2033" w:rsidRDefault="001B2033" w:rsidP="001B2033">
      <w:pPr>
        <w:pStyle w:val="a5"/>
        <w:spacing w:line="240" w:lineRule="auto"/>
      </w:pPr>
      <w:r>
        <w:t>е) производить работы ударными механизмами, сбрасывать тяжести массой свыше 5 тонн;</w:t>
      </w:r>
    </w:p>
    <w:p w:rsidR="001B2033" w:rsidRDefault="001B2033" w:rsidP="001B2033">
      <w:pPr>
        <w:pStyle w:val="a5"/>
        <w:spacing w:line="240" w:lineRule="auto"/>
      </w:pPr>
      <w:r>
        <w:t xml:space="preserve">ж) складировать любые материалы, в том числе взрывоопасные, пожароопасные </w:t>
      </w:r>
      <w:r w:rsidR="005A099E">
        <w:br/>
      </w:r>
      <w:r>
        <w:t>и горюче-смазочные.</w:t>
      </w:r>
    </w:p>
    <w:p w:rsidR="001B2033" w:rsidRDefault="001B2033" w:rsidP="001B2033">
      <w:pPr>
        <w:pStyle w:val="a5"/>
        <w:spacing w:line="240" w:lineRule="auto"/>
      </w:pPr>
      <w:r>
        <w:t>В пределах охранных зон без письменного согласования владельцев объектов юридическим и физическим лицам запрещается:</w:t>
      </w:r>
    </w:p>
    <w:p w:rsidR="001B2033" w:rsidRDefault="001B2033" w:rsidP="001B2033">
      <w:pPr>
        <w:pStyle w:val="a5"/>
        <w:spacing w:line="240" w:lineRule="auto"/>
      </w:pPr>
      <w: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rsidR="001B2033" w:rsidRDefault="001B2033" w:rsidP="001B2033">
      <w:pPr>
        <w:pStyle w:val="a5"/>
        <w:spacing w:line="240" w:lineRule="auto"/>
      </w:pPr>
      <w:r>
        <w:t>б) проводить любые мероприятия, связанные с пребыванием людей, не занятых выполнением работ, разрешенных в установленном порядке;</w:t>
      </w:r>
    </w:p>
    <w:p w:rsidR="001B2033" w:rsidRDefault="001B2033" w:rsidP="005A099E">
      <w:pPr>
        <w:pStyle w:val="a5"/>
        <w:spacing w:line="240" w:lineRule="auto"/>
      </w:pPr>
      <w:r>
        <w:t>в) осуществлять горные, взрывные, мелиоративные работы, в том числе связанные с временным затоплением земель.</w:t>
      </w:r>
    </w:p>
    <w:p w:rsidR="001B2033" w:rsidRDefault="001B2033" w:rsidP="005A099E">
      <w:pPr>
        <w:pStyle w:val="a5"/>
        <w:spacing w:line="240" w:lineRule="auto"/>
        <w:rPr>
          <w:sz w:val="20"/>
          <w:szCs w:val="20"/>
        </w:rPr>
      </w:pPr>
    </w:p>
    <w:p w:rsidR="001B2033" w:rsidRDefault="001B2033" w:rsidP="005A099E">
      <w:pPr>
        <w:pStyle w:val="a5"/>
        <w:spacing w:line="240" w:lineRule="auto"/>
        <w:ind w:firstLine="0"/>
        <w:jc w:val="center"/>
        <w:rPr>
          <w:b/>
          <w:bCs/>
        </w:rPr>
      </w:pPr>
      <w:bookmarkStart w:id="8" w:name="_Toc82105653"/>
      <w:r w:rsidRPr="005A099E">
        <w:rPr>
          <w:b/>
          <w:bCs/>
        </w:rPr>
        <w:t xml:space="preserve">4.2 Охранные зоны объектов </w:t>
      </w:r>
      <w:proofErr w:type="spellStart"/>
      <w:r w:rsidRPr="005A099E">
        <w:rPr>
          <w:b/>
          <w:bCs/>
        </w:rPr>
        <w:t>электросетевого</w:t>
      </w:r>
      <w:proofErr w:type="spellEnd"/>
      <w:r w:rsidRPr="005A099E">
        <w:rPr>
          <w:b/>
          <w:bCs/>
        </w:rPr>
        <w:t xml:space="preserve"> хозяйства</w:t>
      </w:r>
      <w:bookmarkEnd w:id="8"/>
    </w:p>
    <w:p w:rsidR="005A099E" w:rsidRPr="005A099E" w:rsidRDefault="005A099E" w:rsidP="005A099E">
      <w:pPr>
        <w:pStyle w:val="a5"/>
        <w:spacing w:line="240" w:lineRule="auto"/>
        <w:ind w:firstLine="0"/>
        <w:jc w:val="center"/>
        <w:rPr>
          <w:b/>
        </w:rPr>
      </w:pPr>
    </w:p>
    <w:p w:rsidR="001B2033" w:rsidRDefault="001B2033" w:rsidP="005A099E">
      <w:pPr>
        <w:pStyle w:val="a5"/>
        <w:spacing w:line="240" w:lineRule="auto"/>
      </w:pPr>
      <w:proofErr w:type="gramStart"/>
      <w:r>
        <w:t xml:space="preserve">Согласно Постановлению Правительства Российской Федерации от </w:t>
      </w:r>
      <w:r w:rsidR="005A099E">
        <w:t xml:space="preserve">24 февраля </w:t>
      </w:r>
      <w:r>
        <w:t xml:space="preserve">2009 </w:t>
      </w:r>
      <w:r w:rsidR="005A099E">
        <w:t xml:space="preserve">года </w:t>
      </w:r>
      <w:r>
        <w:t xml:space="preserve">№ 160 «О порядке установления охранных зон объектов </w:t>
      </w:r>
      <w:proofErr w:type="spellStart"/>
      <w:r>
        <w:t>электросетевого</w:t>
      </w:r>
      <w:proofErr w:type="spellEnd"/>
      <w:r>
        <w:t xml:space="preserve"> хозяйства и особых условий использования земельных участков, расп</w:t>
      </w:r>
      <w:r w:rsidR="005A099E">
        <w:t xml:space="preserve">оложенных </w:t>
      </w:r>
      <w:r w:rsidR="005A099E">
        <w:br/>
        <w:t xml:space="preserve">в границах таких зон» </w:t>
      </w:r>
      <w:r>
        <w:t xml:space="preserve">охранные зоны вдоль воздушных линий электропередачи устанавливаются в виде части поверхности участка земли и воздушного пространства </w:t>
      </w:r>
      <w:r w:rsidR="005A099E">
        <w:br/>
      </w:r>
      <w:r>
        <w:t>(на высоту, соответствующую высоте опор воздушных линий электропередачи), ограниченной параллельными вертикальными плоскостями, отстоящими по</w:t>
      </w:r>
      <w:proofErr w:type="gramEnd"/>
      <w:r>
        <w:t xml:space="preserve"> обе стороны линии электропередачи от крайних проводов при </w:t>
      </w:r>
      <w:proofErr w:type="spellStart"/>
      <w:r>
        <w:t>неотклоненном</w:t>
      </w:r>
      <w:proofErr w:type="spellEnd"/>
      <w:r>
        <w:t xml:space="preserve"> их положении </w:t>
      </w:r>
      <w:r w:rsidR="005A099E">
        <w:br/>
      </w:r>
      <w:r w:rsidR="00A23493">
        <w:t>на следующем расстоянии</w:t>
      </w:r>
      <w:r>
        <w:t>:</w:t>
      </w:r>
    </w:p>
    <w:p w:rsidR="001B2033" w:rsidRDefault="001B2033" w:rsidP="001B2033">
      <w:pPr>
        <w:pStyle w:val="a6"/>
        <w:numPr>
          <w:ilvl w:val="0"/>
          <w:numId w:val="1"/>
        </w:numPr>
        <w:ind w:left="1066" w:hanging="357"/>
      </w:pPr>
      <w:proofErr w:type="gramStart"/>
      <w:r>
        <w:t>ВЛ</w:t>
      </w:r>
      <w:proofErr w:type="gramEnd"/>
      <w:r>
        <w:t xml:space="preserve"> до 1 кВ – 2 м;</w:t>
      </w:r>
    </w:p>
    <w:p w:rsidR="001B2033" w:rsidRDefault="001B2033" w:rsidP="001B2033">
      <w:pPr>
        <w:pStyle w:val="a6"/>
        <w:numPr>
          <w:ilvl w:val="0"/>
          <w:numId w:val="1"/>
        </w:numPr>
        <w:ind w:left="1066" w:hanging="357"/>
      </w:pPr>
      <w:proofErr w:type="gramStart"/>
      <w:r>
        <w:t>ВЛ</w:t>
      </w:r>
      <w:proofErr w:type="gramEnd"/>
      <w:r>
        <w:t xml:space="preserve"> от 1 до 20 кВ – 10 м;</w:t>
      </w:r>
    </w:p>
    <w:p w:rsidR="001B2033" w:rsidRDefault="001B2033" w:rsidP="001B2033">
      <w:pPr>
        <w:pStyle w:val="a6"/>
        <w:numPr>
          <w:ilvl w:val="0"/>
          <w:numId w:val="1"/>
        </w:numPr>
        <w:ind w:left="1066" w:hanging="357"/>
      </w:pPr>
      <w:proofErr w:type="gramStart"/>
      <w:r>
        <w:t>ВЛ</w:t>
      </w:r>
      <w:proofErr w:type="gramEnd"/>
      <w:r>
        <w:t xml:space="preserve"> 35 кВ – 15 м;</w:t>
      </w:r>
    </w:p>
    <w:p w:rsidR="001B2033" w:rsidRDefault="001B2033" w:rsidP="001B2033">
      <w:pPr>
        <w:pStyle w:val="a6"/>
        <w:numPr>
          <w:ilvl w:val="0"/>
          <w:numId w:val="1"/>
        </w:numPr>
        <w:ind w:left="1066" w:hanging="357"/>
      </w:pPr>
      <w:proofErr w:type="gramStart"/>
      <w:r>
        <w:t>ВЛ</w:t>
      </w:r>
      <w:proofErr w:type="gramEnd"/>
      <w:r>
        <w:t xml:space="preserve"> 110 кВ – 20 м;</w:t>
      </w:r>
    </w:p>
    <w:p w:rsidR="001B2033" w:rsidRDefault="001B2033" w:rsidP="001B2033">
      <w:pPr>
        <w:pStyle w:val="a6"/>
        <w:numPr>
          <w:ilvl w:val="0"/>
          <w:numId w:val="1"/>
        </w:numPr>
        <w:ind w:left="1066" w:hanging="357"/>
      </w:pPr>
      <w:proofErr w:type="gramStart"/>
      <w:r>
        <w:t>ВЛ</w:t>
      </w:r>
      <w:proofErr w:type="gramEnd"/>
      <w:r>
        <w:t xml:space="preserve"> 220 кВ – 25 м;</w:t>
      </w:r>
    </w:p>
    <w:p w:rsidR="001B2033" w:rsidRDefault="001B2033" w:rsidP="001B2033">
      <w:pPr>
        <w:pStyle w:val="a6"/>
        <w:numPr>
          <w:ilvl w:val="0"/>
          <w:numId w:val="1"/>
        </w:numPr>
        <w:ind w:left="1066" w:hanging="357"/>
      </w:pPr>
      <w:proofErr w:type="gramStart"/>
      <w:r>
        <w:t>ВЛ</w:t>
      </w:r>
      <w:proofErr w:type="gramEnd"/>
      <w:r>
        <w:t xml:space="preserve"> 500 кВ – 30 м.</w:t>
      </w:r>
    </w:p>
    <w:p w:rsidR="002C2E4E" w:rsidRDefault="002C2E4E" w:rsidP="001B2033">
      <w:pPr>
        <w:pStyle w:val="a5"/>
        <w:tabs>
          <w:tab w:val="left" w:pos="1134"/>
        </w:tabs>
        <w:spacing w:line="240" w:lineRule="auto"/>
      </w:pPr>
    </w:p>
    <w:p w:rsidR="001B2033" w:rsidRDefault="001B2033" w:rsidP="001B2033">
      <w:pPr>
        <w:pStyle w:val="a5"/>
        <w:tabs>
          <w:tab w:val="left" w:pos="1134"/>
        </w:tabs>
        <w:spacing w:line="240" w:lineRule="auto"/>
      </w:pPr>
      <w:r>
        <w:t xml:space="preserve">На территории </w:t>
      </w:r>
      <w:r w:rsidR="00E078F8">
        <w:t>города</w:t>
      </w:r>
      <w:r>
        <w:t xml:space="preserve"> Челябинск расположены следующие объекты </w:t>
      </w:r>
      <w:proofErr w:type="spellStart"/>
      <w:r>
        <w:t>электросетевого</w:t>
      </w:r>
      <w:proofErr w:type="spellEnd"/>
      <w:r>
        <w:t xml:space="preserve"> хозяйства федерального и регионального значения: высоковольтные линии электропередачи 500 кВ, 220 кВ, 110 кВ, 35 кВ, подстанции 500 кВ, 220 кВ, </w:t>
      </w:r>
      <w:r w:rsidR="00E078F8">
        <w:br/>
      </w:r>
      <w:r>
        <w:t>110 кВ, 35 кВ.</w:t>
      </w:r>
    </w:p>
    <w:p w:rsidR="001B2033" w:rsidRDefault="001B2033" w:rsidP="00E078F8">
      <w:pPr>
        <w:pStyle w:val="a5"/>
        <w:tabs>
          <w:tab w:val="left" w:pos="1134"/>
        </w:tabs>
        <w:spacing w:line="240" w:lineRule="auto"/>
      </w:pPr>
      <w:r>
        <w:t>Охранные зоны составляют:</w:t>
      </w:r>
    </w:p>
    <w:p w:rsidR="001B2033" w:rsidRDefault="001B2033" w:rsidP="00E078F8">
      <w:pPr>
        <w:pStyle w:val="a6"/>
        <w:numPr>
          <w:ilvl w:val="0"/>
          <w:numId w:val="1"/>
        </w:numPr>
        <w:tabs>
          <w:tab w:val="left" w:pos="1134"/>
        </w:tabs>
        <w:ind w:left="0" w:firstLine="709"/>
        <w:jc w:val="both"/>
      </w:pPr>
      <w:proofErr w:type="gramStart"/>
      <w:r>
        <w:t xml:space="preserve">вдоль подземных кабельных линий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ограниченного параллельными вертикальными плоскостями, отстоящими по обе стороны линии электропередачи от крайних кабелей </w:t>
      </w:r>
      <w:r w:rsidR="00E078F8">
        <w:br/>
      </w:r>
      <w:r>
        <w:t xml:space="preserve">на расстоянии 1 метра (при прохождении кабельных линий напряжением до 1 кВ </w:t>
      </w:r>
      <w:r w:rsidR="00E078F8">
        <w:br/>
      </w:r>
      <w:r>
        <w:t>в городах под тротуарами – на 0,6 метра в сторону зданий и сооружений</w:t>
      </w:r>
      <w:proofErr w:type="gramEnd"/>
      <w:r>
        <w:t xml:space="preserve"> и на 1 метр </w:t>
      </w:r>
      <w:r w:rsidR="00E078F8">
        <w:br/>
      </w:r>
      <w:r>
        <w:t>в сторону проезжей части улицы);</w:t>
      </w:r>
    </w:p>
    <w:p w:rsidR="001B2033" w:rsidRDefault="001B2033" w:rsidP="00E078F8">
      <w:pPr>
        <w:pStyle w:val="a6"/>
        <w:numPr>
          <w:ilvl w:val="0"/>
          <w:numId w:val="1"/>
        </w:numPr>
        <w:tabs>
          <w:tab w:val="left" w:pos="1134"/>
        </w:tabs>
        <w:ind w:left="0" w:firstLine="709"/>
        <w:jc w:val="both"/>
      </w:pPr>
      <w:r>
        <w:t>вдоль подводных кабельных линий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1B2033" w:rsidRDefault="001B2033" w:rsidP="00E078F8">
      <w:pPr>
        <w:pStyle w:val="a6"/>
        <w:numPr>
          <w:ilvl w:val="0"/>
          <w:numId w:val="1"/>
        </w:numPr>
        <w:tabs>
          <w:tab w:val="left" w:pos="1134"/>
        </w:tabs>
        <w:ind w:left="0" w:firstLine="709"/>
        <w:jc w:val="both"/>
      </w:pPr>
      <w:proofErr w:type="gramStart"/>
      <w:r>
        <w:t xml:space="preserve">вдоль переходов воздушных линий электропередачи через водоемы (реки, каналы, озера и другие водные объекты) – в виде воздушного пространства над водной поверхностью водоемов (на высоту, соответствующую высоте опор воздушных </w:t>
      </w:r>
      <w:r w:rsidR="00E078F8">
        <w:br/>
      </w:r>
      <w:r>
        <w:t xml:space="preserve">линий электропередачи), ограниченного вертикальными плоскостями, отстоящими </w:t>
      </w:r>
      <w:r w:rsidR="00E078F8">
        <w:br/>
      </w:r>
      <w:r>
        <w:t xml:space="preserve">по обе стороны линии электропередачи от крайних проводов при </w:t>
      </w:r>
      <w:proofErr w:type="spellStart"/>
      <w:r>
        <w:t>неотклоненном</w:t>
      </w:r>
      <w:proofErr w:type="spellEnd"/>
      <w:r>
        <w:t xml:space="preserve"> </w:t>
      </w:r>
      <w:r w:rsidR="00E078F8">
        <w:br/>
      </w:r>
      <w:r>
        <w:t>их положении, для судоходных водоемов – на расстоянии 100 метров, для несудоходных водоемов – на расстоянии, предусмотренном для</w:t>
      </w:r>
      <w:proofErr w:type="gramEnd"/>
      <w:r>
        <w:t xml:space="preserve"> установления охранных зон вдоль воздушных линий электропередачи;</w:t>
      </w:r>
    </w:p>
    <w:p w:rsidR="001B2033" w:rsidRDefault="001B2033" w:rsidP="00E078F8">
      <w:pPr>
        <w:pStyle w:val="a6"/>
        <w:numPr>
          <w:ilvl w:val="0"/>
          <w:numId w:val="1"/>
        </w:numPr>
        <w:tabs>
          <w:tab w:val="left" w:pos="1134"/>
        </w:tabs>
        <w:ind w:left="0" w:firstLine="709"/>
        <w:jc w:val="both"/>
      </w:pPr>
      <w:r>
        <w:t>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абзаце третьем настоящего раздела, применительно к высшему классу напряжения подстанции.</w:t>
      </w:r>
    </w:p>
    <w:p w:rsidR="001B2033" w:rsidRDefault="001B2033" w:rsidP="001B2033">
      <w:pPr>
        <w:pStyle w:val="a6"/>
        <w:tabs>
          <w:tab w:val="left" w:pos="1134"/>
        </w:tabs>
        <w:ind w:left="0" w:firstLine="709"/>
        <w:rPr>
          <w:sz w:val="20"/>
          <w:szCs w:val="20"/>
        </w:rPr>
      </w:pPr>
    </w:p>
    <w:p w:rsidR="001B2033" w:rsidRDefault="001B2033" w:rsidP="00DC7569">
      <w:pPr>
        <w:pStyle w:val="a5"/>
        <w:tabs>
          <w:tab w:val="left" w:pos="1134"/>
        </w:tabs>
        <w:spacing w:line="240" w:lineRule="auto"/>
        <w:ind w:firstLine="0"/>
        <w:jc w:val="center"/>
        <w:rPr>
          <w:b/>
        </w:rPr>
      </w:pPr>
      <w:r>
        <w:rPr>
          <w:b/>
        </w:rPr>
        <w:t xml:space="preserve">Регламенты использования охранной зоны объектов </w:t>
      </w:r>
      <w:proofErr w:type="spellStart"/>
      <w:r>
        <w:rPr>
          <w:b/>
        </w:rPr>
        <w:t>электросетевого</w:t>
      </w:r>
      <w:proofErr w:type="spellEnd"/>
      <w:r>
        <w:rPr>
          <w:b/>
        </w:rPr>
        <w:t xml:space="preserve"> хозяйства</w:t>
      </w:r>
    </w:p>
    <w:p w:rsidR="00DC7569" w:rsidRDefault="00DC7569" w:rsidP="001B2033">
      <w:pPr>
        <w:pStyle w:val="a5"/>
        <w:tabs>
          <w:tab w:val="left" w:pos="1134"/>
        </w:tabs>
        <w:spacing w:line="240" w:lineRule="auto"/>
      </w:pPr>
    </w:p>
    <w:p w:rsidR="001B2033" w:rsidRDefault="00B2054A" w:rsidP="001B2033">
      <w:pPr>
        <w:pStyle w:val="a5"/>
        <w:tabs>
          <w:tab w:val="left" w:pos="993"/>
        </w:tabs>
        <w:spacing w:line="240" w:lineRule="auto"/>
      </w:pPr>
      <w:proofErr w:type="gramStart"/>
      <w:r>
        <w:t>В соответствии с п</w:t>
      </w:r>
      <w:r w:rsidR="001B2033">
        <w:t xml:space="preserve">остановлением Правительства РФ от 24 февраля 2009 года </w:t>
      </w:r>
      <w:r w:rsidR="007E6A86">
        <w:t xml:space="preserve">        </w:t>
      </w:r>
      <w:r w:rsidR="001B2033">
        <w:t>№</w:t>
      </w:r>
      <w:r w:rsidR="007E6A86">
        <w:t xml:space="preserve"> </w:t>
      </w:r>
      <w:r w:rsidR="001B2033">
        <w:t xml:space="preserve">160 «О порядке установления охранных зон объектов </w:t>
      </w:r>
      <w:proofErr w:type="spellStart"/>
      <w:r w:rsidR="001B2033">
        <w:t>электросетевого</w:t>
      </w:r>
      <w:proofErr w:type="spellEnd"/>
      <w:r w:rsidR="001B2033">
        <w:t xml:space="preserve"> хозяйства</w:t>
      </w:r>
      <w:r w:rsidR="007E6A86">
        <w:t xml:space="preserve">            </w:t>
      </w:r>
      <w:r w:rsidR="001B2033">
        <w:t xml:space="preserve"> и особых условий использования земельных участков, расположенных в границах таких зон» в охранных зонах запрещается осуществлять любые действия, которые могут нарушить безопасную работу объектов </w:t>
      </w:r>
      <w:proofErr w:type="spellStart"/>
      <w:r w:rsidR="001B2033">
        <w:t>электросетевого</w:t>
      </w:r>
      <w:proofErr w:type="spellEnd"/>
      <w:r w:rsidR="001B2033">
        <w:t xml:space="preserve"> хозяйства, в том числе привести </w:t>
      </w:r>
      <w:r>
        <w:br/>
      </w:r>
      <w:r w:rsidR="001B2033">
        <w:t>к их повреждению или уничтожению, и (или) повлечь причинение вреда</w:t>
      </w:r>
      <w:proofErr w:type="gramEnd"/>
      <w:r w:rsidR="001B2033">
        <w:t xml:space="preserve">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1B2033" w:rsidRDefault="001B2033" w:rsidP="00B2054A">
      <w:pPr>
        <w:pStyle w:val="a6"/>
        <w:numPr>
          <w:ilvl w:val="0"/>
          <w:numId w:val="9"/>
        </w:numPr>
        <w:tabs>
          <w:tab w:val="left" w:pos="1134"/>
        </w:tabs>
        <w:ind w:left="0" w:firstLine="709"/>
        <w:jc w:val="both"/>
      </w:pPr>
      <w: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1B2033" w:rsidRPr="00D66ADC" w:rsidRDefault="001B2033" w:rsidP="00B2054A">
      <w:pPr>
        <w:pStyle w:val="a6"/>
        <w:numPr>
          <w:ilvl w:val="0"/>
          <w:numId w:val="9"/>
        </w:numPr>
        <w:tabs>
          <w:tab w:val="left" w:pos="1134"/>
        </w:tabs>
        <w:ind w:left="0" w:firstLine="709"/>
        <w:jc w:val="both"/>
      </w:pPr>
      <w:r>
        <w:t xml:space="preserve">размещать любые объекты и предметы (материалы) в </w:t>
      </w:r>
      <w:proofErr w:type="gramStart"/>
      <w:r>
        <w:t>пределах</w:t>
      </w:r>
      <w:proofErr w:type="gramEnd"/>
      <w:r>
        <w:t xml:space="preserve"> созданных </w:t>
      </w:r>
      <w:r w:rsidR="00B2054A">
        <w:br/>
      </w:r>
      <w:r>
        <w:t xml:space="preserve">в соответствии с требованиями нормативно-технических документов проходов </w:t>
      </w:r>
      <w:r w:rsidR="00B2054A">
        <w:br/>
      </w:r>
      <w:r>
        <w:t xml:space="preserve">и подъездов для доступа к объектам </w:t>
      </w:r>
      <w:proofErr w:type="spellStart"/>
      <w:r>
        <w:t>электросетевого</w:t>
      </w:r>
      <w:proofErr w:type="spellEnd"/>
      <w:r>
        <w:t xml:space="preserve"> хозяйства, а также проводить любые работы и возводить сооружения, которые могут препятствовать доступу к объектам </w:t>
      </w:r>
      <w:proofErr w:type="spellStart"/>
      <w:r>
        <w:t>электросетевого</w:t>
      </w:r>
      <w:proofErr w:type="spellEnd"/>
      <w:r>
        <w:t xml:space="preserve"> хозяйства, без создания необходимых для такого доступа проходов </w:t>
      </w:r>
      <w:r w:rsidR="00B2054A">
        <w:br/>
      </w:r>
      <w:r>
        <w:t>и подъездов;</w:t>
      </w:r>
    </w:p>
    <w:p w:rsidR="001B2033" w:rsidRDefault="001B2033" w:rsidP="00D66ADC">
      <w:pPr>
        <w:pStyle w:val="a6"/>
        <w:numPr>
          <w:ilvl w:val="0"/>
          <w:numId w:val="9"/>
        </w:numPr>
        <w:tabs>
          <w:tab w:val="left" w:pos="1134"/>
        </w:tabs>
        <w:ind w:left="0" w:firstLine="709"/>
        <w:jc w:val="both"/>
      </w:pPr>
      <w:proofErr w:type="gramStart"/>
      <w: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w:t>
      </w:r>
      <w:proofErr w:type="gramEnd"/>
      <w:r>
        <w:t xml:space="preserve"> электропередачи;</w:t>
      </w:r>
    </w:p>
    <w:p w:rsidR="001B2033" w:rsidRDefault="001B2033" w:rsidP="00B2054A">
      <w:pPr>
        <w:pStyle w:val="a6"/>
        <w:numPr>
          <w:ilvl w:val="0"/>
          <w:numId w:val="9"/>
        </w:numPr>
        <w:tabs>
          <w:tab w:val="left" w:pos="1134"/>
        </w:tabs>
        <w:ind w:left="0" w:firstLine="709"/>
        <w:jc w:val="both"/>
      </w:pPr>
      <w:r>
        <w:t>размещать свалки;</w:t>
      </w:r>
    </w:p>
    <w:p w:rsidR="001B2033" w:rsidRDefault="001B2033" w:rsidP="00B2054A">
      <w:pPr>
        <w:pStyle w:val="a6"/>
        <w:numPr>
          <w:ilvl w:val="0"/>
          <w:numId w:val="9"/>
        </w:numPr>
        <w:tabs>
          <w:tab w:val="left" w:pos="1134"/>
        </w:tabs>
        <w:ind w:left="0" w:firstLine="709"/>
        <w:jc w:val="both"/>
      </w:pPr>
      <w: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w:t>
      </w:r>
      <w:r w:rsidR="005F2702">
        <w:t>абельных линий электропередачи);</w:t>
      </w:r>
    </w:p>
    <w:p w:rsidR="001B2033" w:rsidRDefault="001B2033" w:rsidP="00B2054A">
      <w:pPr>
        <w:pStyle w:val="a6"/>
        <w:numPr>
          <w:ilvl w:val="0"/>
          <w:numId w:val="9"/>
        </w:numPr>
        <w:tabs>
          <w:tab w:val="left" w:pos="1134"/>
        </w:tabs>
        <w:ind w:left="0" w:firstLine="709"/>
        <w:jc w:val="both"/>
      </w:pPr>
      <w:r>
        <w:t>складировать или размещать хранилища любых, в том числе горюче-смазочных, материалов;</w:t>
      </w:r>
    </w:p>
    <w:p w:rsidR="001B2033" w:rsidRDefault="001B2033" w:rsidP="00B2054A">
      <w:pPr>
        <w:pStyle w:val="a6"/>
        <w:numPr>
          <w:ilvl w:val="0"/>
          <w:numId w:val="9"/>
        </w:numPr>
        <w:tabs>
          <w:tab w:val="left" w:pos="1134"/>
        </w:tabs>
        <w:ind w:left="0" w:firstLine="709"/>
        <w:jc w:val="both"/>
      </w:pPr>
      <w: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1B2033" w:rsidRDefault="001B2033" w:rsidP="00B2054A">
      <w:pPr>
        <w:pStyle w:val="a6"/>
        <w:numPr>
          <w:ilvl w:val="0"/>
          <w:numId w:val="9"/>
        </w:numPr>
        <w:tabs>
          <w:tab w:val="left" w:pos="1134"/>
        </w:tabs>
        <w:ind w:left="0" w:firstLine="709"/>
        <w:jc w:val="both"/>
      </w:pPr>
      <w: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1B2033" w:rsidRDefault="001B2033" w:rsidP="00B2054A">
      <w:pPr>
        <w:pStyle w:val="a6"/>
        <w:numPr>
          <w:ilvl w:val="0"/>
          <w:numId w:val="9"/>
        </w:numPr>
        <w:tabs>
          <w:tab w:val="left" w:pos="1134"/>
        </w:tabs>
        <w:ind w:left="0" w:firstLine="709"/>
        <w:jc w:val="both"/>
      </w:pPr>
      <w: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1B2033" w:rsidRDefault="001B2033" w:rsidP="00B2054A">
      <w:pPr>
        <w:pStyle w:val="a6"/>
        <w:numPr>
          <w:ilvl w:val="0"/>
          <w:numId w:val="9"/>
        </w:numPr>
        <w:tabs>
          <w:tab w:val="left" w:pos="1134"/>
        </w:tabs>
        <w:ind w:left="0" w:firstLine="709"/>
        <w:jc w:val="both"/>
      </w:pPr>
      <w:r>
        <w:t>осуществлять проход судов с поднятыми стрелами кранов и других механизмов (в охранных зонах воздушных линий электропередачи).</w:t>
      </w:r>
    </w:p>
    <w:p w:rsidR="001B2033" w:rsidRDefault="001B2033" w:rsidP="00C76AAD">
      <w:pPr>
        <w:pStyle w:val="a6"/>
        <w:tabs>
          <w:tab w:val="left" w:pos="993"/>
        </w:tabs>
        <w:ind w:left="0" w:firstLine="709"/>
        <w:jc w:val="both"/>
      </w:pPr>
      <w:r>
        <w:t>В пределах охранных зон без письменного решения о согласовании сетевых организаций юридическим и физическим лицам запрещаются:</w:t>
      </w:r>
    </w:p>
    <w:p w:rsidR="001B2033" w:rsidRDefault="001B2033" w:rsidP="00C76AAD">
      <w:pPr>
        <w:pStyle w:val="a6"/>
        <w:numPr>
          <w:ilvl w:val="0"/>
          <w:numId w:val="10"/>
        </w:numPr>
        <w:tabs>
          <w:tab w:val="left" w:pos="993"/>
        </w:tabs>
        <w:ind w:left="0" w:firstLine="709"/>
        <w:jc w:val="both"/>
      </w:pPr>
      <w:r>
        <w:t xml:space="preserve">строительство, капитальный ремонт, реконструкция или снос зданий </w:t>
      </w:r>
      <w:r w:rsidR="00C76AAD">
        <w:br/>
      </w:r>
      <w:r>
        <w:t>и сооружений;</w:t>
      </w:r>
    </w:p>
    <w:p w:rsidR="001B2033" w:rsidRDefault="001B2033" w:rsidP="00C76AAD">
      <w:pPr>
        <w:pStyle w:val="a6"/>
        <w:numPr>
          <w:ilvl w:val="0"/>
          <w:numId w:val="10"/>
        </w:numPr>
        <w:tabs>
          <w:tab w:val="left" w:pos="993"/>
        </w:tabs>
        <w:ind w:left="0" w:firstLine="709"/>
        <w:jc w:val="both"/>
      </w:pPr>
      <w:r>
        <w:t>горные, взрывные, мелиоративные работы, в том числе связанные с временным затоплением земель;</w:t>
      </w:r>
    </w:p>
    <w:p w:rsidR="001B2033" w:rsidRDefault="001B2033" w:rsidP="00C76AAD">
      <w:pPr>
        <w:pStyle w:val="a6"/>
        <w:numPr>
          <w:ilvl w:val="0"/>
          <w:numId w:val="10"/>
        </w:numPr>
        <w:tabs>
          <w:tab w:val="left" w:pos="993"/>
        </w:tabs>
        <w:ind w:left="0" w:firstLine="709"/>
        <w:jc w:val="both"/>
      </w:pPr>
      <w:r>
        <w:t>посадка и вырубка деревьев и кустарников;</w:t>
      </w:r>
    </w:p>
    <w:p w:rsidR="001B2033" w:rsidRDefault="001B2033" w:rsidP="00C76AAD">
      <w:pPr>
        <w:pStyle w:val="a6"/>
        <w:numPr>
          <w:ilvl w:val="0"/>
          <w:numId w:val="10"/>
        </w:numPr>
        <w:tabs>
          <w:tab w:val="left" w:pos="993"/>
        </w:tabs>
        <w:ind w:left="0" w:firstLine="709"/>
        <w:jc w:val="both"/>
      </w:pPr>
      <w: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1B2033" w:rsidRDefault="001B2033" w:rsidP="00C76AAD">
      <w:pPr>
        <w:pStyle w:val="a6"/>
        <w:numPr>
          <w:ilvl w:val="0"/>
          <w:numId w:val="10"/>
        </w:numPr>
        <w:tabs>
          <w:tab w:val="left" w:pos="993"/>
        </w:tabs>
        <w:ind w:left="0" w:firstLine="709"/>
        <w:jc w:val="both"/>
      </w:pPr>
      <w:r>
        <w:t xml:space="preserve">проход судов, у которых расстояние по вертикали от верхнего крайнего габарита с грузом или без груза до нижней точки </w:t>
      </w:r>
      <w:proofErr w:type="gramStart"/>
      <w:r>
        <w:t>провеса проводов переходов воздушных линий электропередачи</w:t>
      </w:r>
      <w:proofErr w:type="gramEnd"/>
      <w:r>
        <w:t xml:space="preserve"> через водоемы менее минимально допустимого расстояния, в том числе </w:t>
      </w:r>
      <w:r w:rsidR="00C76AAD">
        <w:br/>
      </w:r>
      <w:r>
        <w:t>с учетом максимального уровня подъема воды при паводке;</w:t>
      </w:r>
    </w:p>
    <w:p w:rsidR="001B2033" w:rsidRDefault="001B2033" w:rsidP="00C76AAD">
      <w:pPr>
        <w:pStyle w:val="a6"/>
        <w:numPr>
          <w:ilvl w:val="0"/>
          <w:numId w:val="10"/>
        </w:numPr>
        <w:tabs>
          <w:tab w:val="left" w:pos="993"/>
        </w:tabs>
        <w:ind w:left="0" w:firstLine="709"/>
        <w:jc w:val="both"/>
      </w:pPr>
      <w:r>
        <w:t xml:space="preserve">проезд машин и механизмов, имеющих общую высоту с грузом или без груза </w:t>
      </w:r>
      <w:r w:rsidR="00C76AAD">
        <w:br/>
      </w:r>
      <w:r>
        <w:t>от поверхности дороги более 4,5 метра (в охранных зонах воздушных линий электропередачи);</w:t>
      </w:r>
    </w:p>
    <w:p w:rsidR="001B2033" w:rsidRDefault="001B2033" w:rsidP="00C76AAD">
      <w:pPr>
        <w:pStyle w:val="a6"/>
        <w:numPr>
          <w:ilvl w:val="0"/>
          <w:numId w:val="10"/>
        </w:numPr>
        <w:tabs>
          <w:tab w:val="left" w:pos="993"/>
        </w:tabs>
        <w:ind w:left="0" w:firstLine="709"/>
        <w:jc w:val="both"/>
      </w:pPr>
      <w:r>
        <w:t xml:space="preserve">земляные работы на глубине более 0,3 метра (на вспахиваемых землях </w:t>
      </w:r>
      <w:r w:rsidR="00C76AAD">
        <w:br/>
      </w:r>
      <w:r>
        <w:t>на глубине более 0,45 метра), а также планировка грунта (в охранных зонах подземных кабельных линий электропередачи);</w:t>
      </w:r>
    </w:p>
    <w:p w:rsidR="001B2033" w:rsidRDefault="001B2033" w:rsidP="00C76AAD">
      <w:pPr>
        <w:pStyle w:val="a6"/>
        <w:numPr>
          <w:ilvl w:val="0"/>
          <w:numId w:val="10"/>
        </w:numPr>
        <w:tabs>
          <w:tab w:val="left" w:pos="993"/>
        </w:tabs>
        <w:ind w:left="0" w:firstLine="709"/>
        <w:jc w:val="both"/>
      </w:pPr>
      <w: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1B2033" w:rsidRDefault="001B2033" w:rsidP="00C76AAD">
      <w:pPr>
        <w:pStyle w:val="a6"/>
        <w:numPr>
          <w:ilvl w:val="0"/>
          <w:numId w:val="10"/>
        </w:numPr>
        <w:tabs>
          <w:tab w:val="left" w:pos="993"/>
        </w:tabs>
        <w:ind w:left="0" w:firstLine="709"/>
        <w:jc w:val="both"/>
      </w:pPr>
      <w: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475B61" w:rsidRPr="007B047F" w:rsidRDefault="00475B61" w:rsidP="00C76AAD">
      <w:pPr>
        <w:pStyle w:val="a5"/>
        <w:spacing w:line="240" w:lineRule="auto"/>
        <w:ind w:firstLine="0"/>
        <w:jc w:val="center"/>
        <w:rPr>
          <w:b/>
          <w:bCs/>
        </w:rPr>
      </w:pPr>
      <w:bookmarkStart w:id="9" w:name="_Toc82105654"/>
    </w:p>
    <w:p w:rsidR="002C2E4E" w:rsidRDefault="002C2E4E" w:rsidP="00C76AAD">
      <w:pPr>
        <w:pStyle w:val="a5"/>
        <w:spacing w:line="240" w:lineRule="auto"/>
        <w:ind w:firstLine="0"/>
        <w:jc w:val="center"/>
        <w:rPr>
          <w:b/>
          <w:bCs/>
        </w:rPr>
      </w:pPr>
    </w:p>
    <w:p w:rsidR="002C2E4E" w:rsidRDefault="002C2E4E" w:rsidP="00C76AAD">
      <w:pPr>
        <w:pStyle w:val="a5"/>
        <w:spacing w:line="240" w:lineRule="auto"/>
        <w:ind w:firstLine="0"/>
        <w:jc w:val="center"/>
        <w:rPr>
          <w:b/>
          <w:bCs/>
        </w:rPr>
      </w:pPr>
    </w:p>
    <w:p w:rsidR="001B2033" w:rsidRPr="00C76AAD" w:rsidRDefault="001B2033" w:rsidP="00C76AAD">
      <w:pPr>
        <w:pStyle w:val="a5"/>
        <w:spacing w:line="240" w:lineRule="auto"/>
        <w:ind w:firstLine="0"/>
        <w:jc w:val="center"/>
        <w:rPr>
          <w:b/>
          <w:bCs/>
        </w:rPr>
      </w:pPr>
      <w:r w:rsidRPr="00C76AAD">
        <w:rPr>
          <w:b/>
          <w:bCs/>
        </w:rPr>
        <w:t>4.3 Охранная зона линий и сооружений связи</w:t>
      </w:r>
      <w:bookmarkEnd w:id="9"/>
    </w:p>
    <w:p w:rsidR="00C76AAD" w:rsidRPr="00C76AAD" w:rsidRDefault="00C76AAD" w:rsidP="00C76AAD">
      <w:pPr>
        <w:pStyle w:val="a5"/>
        <w:spacing w:line="240" w:lineRule="auto"/>
        <w:ind w:firstLine="0"/>
        <w:jc w:val="center"/>
        <w:rPr>
          <w:b/>
        </w:rPr>
      </w:pPr>
    </w:p>
    <w:p w:rsidR="001B2033" w:rsidRDefault="001B2033" w:rsidP="00C76AAD">
      <w:pPr>
        <w:pStyle w:val="a5"/>
        <w:tabs>
          <w:tab w:val="left" w:pos="993"/>
        </w:tabs>
        <w:spacing w:line="240" w:lineRule="auto"/>
      </w:pPr>
      <w:r>
        <w:t xml:space="preserve">На трассах кабельных и воздушных линий связи и линий радиофикации </w:t>
      </w:r>
      <w:r w:rsidR="00C76AAD">
        <w:br/>
      </w:r>
      <w:r>
        <w:t xml:space="preserve">в соответствии с Правилами охраны линий и сооружений связи Российской Федерации, утвержденными постановлением Правительства Российской Федерации от </w:t>
      </w:r>
      <w:r w:rsidR="00475B61" w:rsidRPr="00983967">
        <w:t>0</w:t>
      </w:r>
      <w:r>
        <w:t>9 и</w:t>
      </w:r>
      <w:r w:rsidR="00C76AAD">
        <w:t xml:space="preserve">юня </w:t>
      </w:r>
      <w:r w:rsidR="00983967" w:rsidRPr="00983967">
        <w:t xml:space="preserve">     </w:t>
      </w:r>
      <w:r w:rsidR="00983967" w:rsidRPr="00594185">
        <w:t xml:space="preserve"> </w:t>
      </w:r>
      <w:r w:rsidR="00C76AAD">
        <w:t>1995 года</w:t>
      </w:r>
      <w:r>
        <w:t xml:space="preserve"> № 578, устанавливаются охранные зоны с особыми условиями использования:</w:t>
      </w:r>
    </w:p>
    <w:p w:rsidR="001B2033" w:rsidRDefault="001B2033" w:rsidP="00C76AAD">
      <w:pPr>
        <w:pStyle w:val="a6"/>
        <w:numPr>
          <w:ilvl w:val="0"/>
          <w:numId w:val="11"/>
        </w:numPr>
        <w:tabs>
          <w:tab w:val="left" w:pos="993"/>
        </w:tabs>
        <w:ind w:left="0" w:firstLine="709"/>
        <w:jc w:val="both"/>
      </w:pPr>
      <w:proofErr w:type="gramStart"/>
      <w:r>
        <w:t>для подземных кабельных и для воздушных линий связи и линий радиофикации, расположенных вне населённых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 с каждой стороны;</w:t>
      </w:r>
      <w:proofErr w:type="gramEnd"/>
    </w:p>
    <w:p w:rsidR="001B2033" w:rsidRDefault="001B2033" w:rsidP="00C76AAD">
      <w:pPr>
        <w:pStyle w:val="a6"/>
        <w:numPr>
          <w:ilvl w:val="0"/>
          <w:numId w:val="11"/>
        </w:numPr>
        <w:tabs>
          <w:tab w:val="left" w:pos="993"/>
        </w:tabs>
        <w:ind w:left="0" w:firstLine="709"/>
        <w:jc w:val="both"/>
      </w:pPr>
      <w:r>
        <w:t>создаются просеки в лесных массивах и зелёных насаждениях:</w:t>
      </w:r>
    </w:p>
    <w:p w:rsidR="001B2033" w:rsidRDefault="001B2033" w:rsidP="00C76AAD">
      <w:pPr>
        <w:pStyle w:val="a6"/>
        <w:numPr>
          <w:ilvl w:val="0"/>
          <w:numId w:val="1"/>
        </w:numPr>
        <w:tabs>
          <w:tab w:val="left" w:pos="993"/>
        </w:tabs>
        <w:ind w:left="0" w:firstLine="709"/>
        <w:jc w:val="both"/>
      </w:pPr>
      <w:r>
        <w:t xml:space="preserve">при высоте насаждений менее 4 м – шириной не менее расстояния между крайними проводами воздушных линий связи и линий радиофикации плюс 4 м </w:t>
      </w:r>
      <w:r w:rsidR="00C76AAD">
        <w:br/>
      </w:r>
      <w:r>
        <w:t>(по 2 м с каждой стороны от крайних проводов до ветвей деревьев);</w:t>
      </w:r>
    </w:p>
    <w:p w:rsidR="001B2033" w:rsidRDefault="001B2033" w:rsidP="00C76AAD">
      <w:pPr>
        <w:pStyle w:val="a6"/>
        <w:numPr>
          <w:ilvl w:val="0"/>
          <w:numId w:val="1"/>
        </w:numPr>
        <w:tabs>
          <w:tab w:val="left" w:pos="993"/>
        </w:tabs>
        <w:ind w:left="0" w:firstLine="709"/>
        <w:jc w:val="both"/>
      </w:pPr>
      <w:r>
        <w:t xml:space="preserve">при высоте насаждений более 4 м – шириной не менее расстояния между крайними проводами воздушных линий связи и линий радиофикации плюс 6 м </w:t>
      </w:r>
      <w:r w:rsidR="00C76AAD">
        <w:br/>
      </w:r>
      <w:r>
        <w:t>(по 3 м с каждой стороны от крайних проводов до ветвей деревьев);</w:t>
      </w:r>
    </w:p>
    <w:p w:rsidR="001B2033" w:rsidRDefault="001B2033" w:rsidP="00C76AAD">
      <w:pPr>
        <w:pStyle w:val="a6"/>
        <w:numPr>
          <w:ilvl w:val="0"/>
          <w:numId w:val="1"/>
        </w:numPr>
        <w:tabs>
          <w:tab w:val="left" w:pos="993"/>
        </w:tabs>
        <w:ind w:left="0" w:firstLine="709"/>
        <w:jc w:val="both"/>
      </w:pPr>
      <w:r>
        <w:t xml:space="preserve">вдоль трассы кабеля связи – шириной не менее 6 м (по 3 м с каждой стороны </w:t>
      </w:r>
      <w:r w:rsidR="00C76AAD">
        <w:br/>
      </w:r>
      <w:r>
        <w:t>от кабеля связи);</w:t>
      </w:r>
    </w:p>
    <w:p w:rsidR="001B2033" w:rsidRDefault="007E4754" w:rsidP="00A67166">
      <w:pPr>
        <w:pStyle w:val="a6"/>
        <w:numPr>
          <w:ilvl w:val="0"/>
          <w:numId w:val="11"/>
        </w:numPr>
        <w:tabs>
          <w:tab w:val="left" w:pos="993"/>
        </w:tabs>
        <w:ind w:left="0" w:firstLine="709"/>
        <w:jc w:val="both"/>
      </w:pPr>
      <w:r>
        <w:t>в</w:t>
      </w:r>
      <w:r w:rsidR="001B2033">
        <w:t xml:space="preserve">се работы в охранных зонах линий и сооружений связи, линий и сооружений радиофикации выполняются с соблюдением действующих нормативных документов </w:t>
      </w:r>
      <w:r w:rsidR="00C76AAD">
        <w:br/>
      </w:r>
      <w:r w:rsidR="001B2033">
        <w:t>по правилам производства и приёмки работ.</w:t>
      </w:r>
    </w:p>
    <w:p w:rsidR="001B2033" w:rsidRDefault="001B2033" w:rsidP="00A67166">
      <w:pPr>
        <w:pStyle w:val="a5"/>
        <w:spacing w:line="240" w:lineRule="auto"/>
        <w:rPr>
          <w:sz w:val="20"/>
          <w:szCs w:val="20"/>
        </w:rPr>
      </w:pPr>
    </w:p>
    <w:p w:rsidR="007B047F" w:rsidRDefault="007B047F" w:rsidP="00A67166">
      <w:pPr>
        <w:pStyle w:val="a5"/>
        <w:spacing w:line="240" w:lineRule="auto"/>
        <w:rPr>
          <w:sz w:val="20"/>
          <w:szCs w:val="20"/>
        </w:rPr>
      </w:pPr>
    </w:p>
    <w:p w:rsidR="001B2033" w:rsidRPr="00125209" w:rsidRDefault="001B2033" w:rsidP="00A67166">
      <w:pPr>
        <w:pStyle w:val="a5"/>
        <w:spacing w:line="240" w:lineRule="auto"/>
        <w:ind w:firstLine="0"/>
        <w:jc w:val="center"/>
        <w:rPr>
          <w:b/>
          <w:bCs/>
        </w:rPr>
      </w:pPr>
      <w:bookmarkStart w:id="10" w:name="_Toc82105655"/>
      <w:r w:rsidRPr="00125209">
        <w:rPr>
          <w:b/>
          <w:bCs/>
        </w:rPr>
        <w:t>4.4 Охранные зоны магистральных трубопроводов</w:t>
      </w:r>
      <w:bookmarkEnd w:id="10"/>
    </w:p>
    <w:p w:rsidR="00A67166" w:rsidRDefault="00A67166" w:rsidP="00A67166">
      <w:pPr>
        <w:pStyle w:val="a5"/>
        <w:spacing w:line="240" w:lineRule="auto"/>
        <w:ind w:firstLine="0"/>
        <w:jc w:val="center"/>
      </w:pPr>
    </w:p>
    <w:p w:rsidR="001B2033" w:rsidRDefault="001B2033" w:rsidP="00A67166">
      <w:pPr>
        <w:pStyle w:val="a5"/>
        <w:tabs>
          <w:tab w:val="left" w:pos="993"/>
        </w:tabs>
        <w:spacing w:line="240" w:lineRule="auto"/>
      </w:pPr>
      <w:proofErr w:type="gramStart"/>
      <w:r>
        <w:t>Охранные зоны устанавливаются на о</w:t>
      </w:r>
      <w:r w:rsidR="00CC21C5">
        <w:t>сновании п</w:t>
      </w:r>
      <w:r>
        <w:t xml:space="preserve">остановления Правительства </w:t>
      </w:r>
      <w:r w:rsidR="00CC21C5">
        <w:t>Российской Федерации</w:t>
      </w:r>
      <w:r>
        <w:t xml:space="preserve"> от </w:t>
      </w:r>
      <w:r w:rsidR="00343F57" w:rsidRPr="003271DB">
        <w:t>0</w:t>
      </w:r>
      <w:r w:rsidR="00CC21C5">
        <w:t>9 сентября 2</w:t>
      </w:r>
      <w:r w:rsidR="00D66ADC" w:rsidRPr="00D66ADC">
        <w:t>0</w:t>
      </w:r>
      <w:r w:rsidR="00CC21C5">
        <w:t>17 года</w:t>
      </w:r>
      <w:r>
        <w:t xml:space="preserve"> №</w:t>
      </w:r>
      <w:r w:rsidR="00CC21C5">
        <w:t xml:space="preserve"> </w:t>
      </w:r>
      <w:r>
        <w:t xml:space="preserve">1083 «Об утверждении Правил охраны магистральных газопроводов и о внесении изменений в Положение о представлении </w:t>
      </w:r>
      <w:r w:rsidR="00CC21C5">
        <w:br/>
      </w:r>
      <w:r>
        <w:t>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w:t>
      </w:r>
      <w:proofErr w:type="gramEnd"/>
      <w:r>
        <w:t xml:space="preserve"> государственном </w:t>
      </w:r>
      <w:proofErr w:type="gramStart"/>
      <w:r>
        <w:t>реестре</w:t>
      </w:r>
      <w:proofErr w:type="gramEnd"/>
      <w:r>
        <w:t xml:space="preserve">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w:t>
      </w:r>
      <w:r w:rsidR="001239FF">
        <w:t xml:space="preserve">  (далее – Правила охраны газопроводов)</w:t>
      </w:r>
      <w:r>
        <w:t>.</w:t>
      </w:r>
    </w:p>
    <w:p w:rsidR="001B2033" w:rsidRDefault="001B2033" w:rsidP="001B2033">
      <w:pPr>
        <w:pStyle w:val="a5"/>
        <w:tabs>
          <w:tab w:val="left" w:pos="993"/>
        </w:tabs>
        <w:spacing w:line="240" w:lineRule="auto"/>
      </w:pPr>
      <w:r>
        <w:t>Охранные зоны объектов магистральных газопроводов (далее - охранные зоны) устанавливаются:</w:t>
      </w:r>
    </w:p>
    <w:p w:rsidR="001B2033" w:rsidRDefault="001B2033" w:rsidP="001B2033">
      <w:pPr>
        <w:pStyle w:val="a5"/>
        <w:tabs>
          <w:tab w:val="left" w:pos="993"/>
        </w:tabs>
        <w:spacing w:line="240" w:lineRule="auto"/>
      </w:pPr>
      <w:r>
        <w:t>а) вдоль линейной части магистрального газопровода - в виде территории, ограниченной условными параллельными плоскостями, проходящими на расстоянии 25 метров от оси магистрального газопровода с каждой стороны;</w:t>
      </w:r>
    </w:p>
    <w:p w:rsidR="001B2033" w:rsidRDefault="001B2033" w:rsidP="001B2033">
      <w:pPr>
        <w:pStyle w:val="a5"/>
        <w:tabs>
          <w:tab w:val="left" w:pos="993"/>
        </w:tabs>
        <w:spacing w:line="240" w:lineRule="auto"/>
      </w:pPr>
      <w:r>
        <w:t xml:space="preserve">б) вдоль линейной части многониточного магистрального газопровода - в виде территории, ограниченной условными параллельными плоскостями, проходящими </w:t>
      </w:r>
      <w:r w:rsidR="003271DB" w:rsidRPr="003271DB">
        <w:t xml:space="preserve">           </w:t>
      </w:r>
      <w:r>
        <w:t>на расстоянии 25 метров от осей крайних ниток магистрального газопровода;</w:t>
      </w:r>
    </w:p>
    <w:p w:rsidR="001B2033" w:rsidRDefault="001B2033" w:rsidP="001B2033">
      <w:pPr>
        <w:pStyle w:val="a5"/>
        <w:tabs>
          <w:tab w:val="left" w:pos="993"/>
        </w:tabs>
        <w:spacing w:line="240" w:lineRule="auto"/>
      </w:pPr>
      <w:r>
        <w:t xml:space="preserve">в) вдоль подводных переходов магистральных газопроводов через водные преграды - в виде части водного объекта от поверхности до дна, ограниченной условными параллельными плоскостями, отстоящими от оси магистрального газопровода </w:t>
      </w:r>
      <w:r w:rsidR="003271DB" w:rsidRPr="003271DB">
        <w:t xml:space="preserve">                  </w:t>
      </w:r>
      <w:r>
        <w:t>на 100 метров с каждой стороны;</w:t>
      </w:r>
    </w:p>
    <w:p w:rsidR="001B2033" w:rsidRDefault="001B2033" w:rsidP="001B2033">
      <w:pPr>
        <w:pStyle w:val="a5"/>
        <w:tabs>
          <w:tab w:val="left" w:pos="993"/>
        </w:tabs>
        <w:spacing w:line="240" w:lineRule="auto"/>
      </w:pPr>
      <w:r>
        <w:t xml:space="preserve">г) вдоль газопроводов, соединяющих объекты подземных хранилищ газа, - в виде территории, ограниченной условными параллельными плоскостями, проходящими </w:t>
      </w:r>
      <w:r w:rsidR="00B75811">
        <w:br/>
      </w:r>
      <w:r>
        <w:t>на расстоянии 25 метров от осей газопроводов с каждой стороны;</w:t>
      </w:r>
    </w:p>
    <w:p w:rsidR="001B2033" w:rsidRDefault="001B2033" w:rsidP="001B2033">
      <w:pPr>
        <w:pStyle w:val="a5"/>
        <w:tabs>
          <w:tab w:val="left" w:pos="993"/>
        </w:tabs>
        <w:spacing w:line="240" w:lineRule="auto"/>
      </w:pPr>
      <w:proofErr w:type="spellStart"/>
      <w:r>
        <w:t>д</w:t>
      </w:r>
      <w:proofErr w:type="spellEnd"/>
      <w:r>
        <w:t xml:space="preserve">) вокруг компрессорных станций, </w:t>
      </w:r>
      <w:proofErr w:type="spellStart"/>
      <w:r>
        <w:t>газоизмерительных</w:t>
      </w:r>
      <w:proofErr w:type="spellEnd"/>
      <w:r>
        <w:t xml:space="preserve"> станций, газораспределительных станций, узлов и пунктов редуцирования газа, станций охлаждения газа - в виде территории, ограниченной условной замкнутой линией, отстоящей от внешней границы указанных объектов на 100 метров с каждой стороны;</w:t>
      </w:r>
    </w:p>
    <w:p w:rsidR="001B2033" w:rsidRDefault="001B2033" w:rsidP="001B2033">
      <w:pPr>
        <w:pStyle w:val="a5"/>
        <w:tabs>
          <w:tab w:val="left" w:pos="993"/>
        </w:tabs>
        <w:spacing w:line="240" w:lineRule="auto"/>
      </w:pPr>
      <w:r>
        <w:t>е) вокруг наземных сооружений подземных хранилищ газа - в виде территории, ограниченной условной замкнутой линией, отстоящей от внешней границы указанных объектов на 100 метров с каждой стороны.</w:t>
      </w:r>
    </w:p>
    <w:p w:rsidR="001B2033" w:rsidRDefault="001B2033" w:rsidP="001B2033">
      <w:pPr>
        <w:pStyle w:val="a5"/>
        <w:tabs>
          <w:tab w:val="left" w:pos="993"/>
        </w:tabs>
        <w:spacing w:line="240" w:lineRule="auto"/>
      </w:pPr>
      <w:r>
        <w:t>В охранных зонах запрещается:</w:t>
      </w:r>
    </w:p>
    <w:p w:rsidR="001B2033" w:rsidRDefault="001B2033" w:rsidP="001B2033">
      <w:pPr>
        <w:pStyle w:val="a5"/>
        <w:tabs>
          <w:tab w:val="left" w:pos="993"/>
        </w:tabs>
        <w:spacing w:line="240" w:lineRule="auto"/>
      </w:pPr>
      <w:r>
        <w:t xml:space="preserve">а) перемещать, засыпать, повреждать и разрушать контрольно-измерительные </w:t>
      </w:r>
      <w:r w:rsidR="00B75811">
        <w:br/>
      </w:r>
      <w:r>
        <w:t xml:space="preserve">и контрольно-диагностические пункты, предупредительные надписи, опознавательные </w:t>
      </w:r>
      <w:r w:rsidR="00B75811">
        <w:br/>
      </w:r>
      <w:r>
        <w:t>и сигнальные знаки местонахождения магистральных газопроводов;</w:t>
      </w:r>
    </w:p>
    <w:p w:rsidR="001B2033" w:rsidRDefault="001B2033" w:rsidP="001B2033">
      <w:pPr>
        <w:pStyle w:val="a5"/>
        <w:tabs>
          <w:tab w:val="left" w:pos="993"/>
        </w:tabs>
        <w:spacing w:line="240" w:lineRule="auto"/>
      </w:pPr>
      <w:r>
        <w:t xml:space="preserve">б) открывать двери и люки необслуживаемых усилительных пунктов на кабельных линиях связи, калитки ограждений узлов линейной арматуры, двери установок электрохимической защиты, люки линейных и смотровых колодцев, открывать </w:t>
      </w:r>
      <w:r w:rsidR="00B75811">
        <w:br/>
      </w:r>
      <w:r>
        <w:t>и закрывать краны, задвижки, отключать и включать средства связи, энергоснабжения, устройства телемеханики магистральных газопроводов;</w:t>
      </w:r>
    </w:p>
    <w:p w:rsidR="001B2033" w:rsidRDefault="001B2033" w:rsidP="001B2033">
      <w:pPr>
        <w:pStyle w:val="a5"/>
        <w:tabs>
          <w:tab w:val="left" w:pos="993"/>
        </w:tabs>
        <w:spacing w:line="240" w:lineRule="auto"/>
      </w:pPr>
      <w:r>
        <w:t>в) устраивать свалки, осуществлять сброс и слив едких и коррозионно-агрессивных веществ и горюче-смазочных материалов;</w:t>
      </w:r>
    </w:p>
    <w:p w:rsidR="001B2033" w:rsidRDefault="001B2033" w:rsidP="001B2033">
      <w:pPr>
        <w:pStyle w:val="a5"/>
        <w:tabs>
          <w:tab w:val="left" w:pos="993"/>
        </w:tabs>
        <w:spacing w:line="240" w:lineRule="auto"/>
      </w:pPr>
      <w:r>
        <w:t>г) складировать любые материалы, в том числе горюче-смазочные, или размещать хранилища любых материалов;</w:t>
      </w:r>
    </w:p>
    <w:p w:rsidR="001B2033" w:rsidRDefault="001B2033" w:rsidP="001B2033">
      <w:pPr>
        <w:pStyle w:val="a5"/>
        <w:tabs>
          <w:tab w:val="left" w:pos="993"/>
        </w:tabs>
        <w:spacing w:line="240" w:lineRule="auto"/>
      </w:pPr>
      <w:proofErr w:type="spellStart"/>
      <w:r>
        <w:t>д</w:t>
      </w:r>
      <w:proofErr w:type="spellEnd"/>
      <w:r>
        <w:t>) повреждать берегозащитные, водовыпускные сооружения, земляные и иные сооружения (устройства), предохраняющие магистральный газопровод от разрушения;</w:t>
      </w:r>
    </w:p>
    <w:p w:rsidR="001B2033" w:rsidRDefault="001B2033" w:rsidP="001B2033">
      <w:pPr>
        <w:pStyle w:val="a5"/>
        <w:tabs>
          <w:tab w:val="left" w:pos="993"/>
        </w:tabs>
        <w:spacing w:line="240" w:lineRule="auto"/>
      </w:pPr>
      <w:r>
        <w:t xml:space="preserve">е) осуществлять постановку судов и плавучих объектов на якорь, добычу морских млекопитающих, рыболовство придонными орудиями добычи (вылова) водных биологических ресурсов, плавание </w:t>
      </w:r>
      <w:proofErr w:type="gramStart"/>
      <w:r>
        <w:t>с</w:t>
      </w:r>
      <w:proofErr w:type="gramEnd"/>
      <w:r>
        <w:t xml:space="preserve"> вытравленной </w:t>
      </w:r>
      <w:proofErr w:type="spellStart"/>
      <w:r>
        <w:t>якорь-цепью</w:t>
      </w:r>
      <w:proofErr w:type="spellEnd"/>
      <w:r>
        <w:t>;</w:t>
      </w:r>
    </w:p>
    <w:p w:rsidR="001B2033" w:rsidRDefault="001B2033" w:rsidP="001B2033">
      <w:pPr>
        <w:pStyle w:val="a5"/>
        <w:tabs>
          <w:tab w:val="left" w:pos="993"/>
        </w:tabs>
        <w:spacing w:line="240" w:lineRule="auto"/>
      </w:pPr>
      <w:r>
        <w:t xml:space="preserve">ж) проводить дноуглубительные и другие работы, связанные с изменением дна </w:t>
      </w:r>
      <w:r w:rsidR="00B75811">
        <w:br/>
      </w:r>
      <w:r>
        <w:t>и берегов водных объектов, за исключением работ, необходимых для технического обслуживания объекта магистрального газопровода;</w:t>
      </w:r>
    </w:p>
    <w:p w:rsidR="001B2033" w:rsidRDefault="001B2033" w:rsidP="001B2033">
      <w:pPr>
        <w:pStyle w:val="a5"/>
        <w:tabs>
          <w:tab w:val="left" w:pos="993"/>
        </w:tabs>
        <w:spacing w:line="240" w:lineRule="auto"/>
      </w:pPr>
      <w:proofErr w:type="spellStart"/>
      <w:r>
        <w:t>з</w:t>
      </w:r>
      <w:proofErr w:type="spellEnd"/>
      <w:r>
        <w:t xml:space="preserve">) проводить работы с использованием ударно-импульсных устройств </w:t>
      </w:r>
      <w:r w:rsidR="00B75811">
        <w:br/>
      </w:r>
      <w:r>
        <w:t>и вспомогательных механизмов, сбрасывать грузы;</w:t>
      </w:r>
    </w:p>
    <w:p w:rsidR="001B2033" w:rsidRDefault="001B2033" w:rsidP="001B2033">
      <w:pPr>
        <w:pStyle w:val="a5"/>
        <w:tabs>
          <w:tab w:val="left" w:pos="993"/>
        </w:tabs>
        <w:spacing w:line="240" w:lineRule="auto"/>
      </w:pPr>
      <w:r>
        <w:t>и) осуществлять рекреационную деятельность, кроме деятельности, предусмотренной подпунктом "ж" пункта 6 Правил</w:t>
      </w:r>
      <w:r w:rsidR="001239FF" w:rsidRPr="001239FF">
        <w:t xml:space="preserve"> </w:t>
      </w:r>
      <w:r w:rsidR="001239FF">
        <w:t>охраны газопроводов</w:t>
      </w:r>
      <w:r>
        <w:t>, разводить костры и размещать источники огня;</w:t>
      </w:r>
    </w:p>
    <w:p w:rsidR="001B2033" w:rsidRDefault="001B2033" w:rsidP="001B2033">
      <w:pPr>
        <w:pStyle w:val="a5"/>
        <w:tabs>
          <w:tab w:val="left" w:pos="993"/>
        </w:tabs>
        <w:spacing w:line="240" w:lineRule="auto"/>
      </w:pPr>
      <w:r>
        <w:t>к) огораживать и перегораживать охранные зоны;</w:t>
      </w:r>
    </w:p>
    <w:p w:rsidR="001B2033" w:rsidRDefault="001B2033" w:rsidP="001B2033">
      <w:pPr>
        <w:pStyle w:val="a5"/>
        <w:tabs>
          <w:tab w:val="left" w:pos="993"/>
        </w:tabs>
        <w:spacing w:line="240" w:lineRule="auto"/>
      </w:pPr>
      <w:r>
        <w:t>л) размещать какие-либо здания, строения, сооружения, не относящиеся</w:t>
      </w:r>
      <w:r w:rsidR="001239FF">
        <w:t xml:space="preserve">                  </w:t>
      </w:r>
      <w:r>
        <w:t xml:space="preserve"> к объектам, указанным в пункте 2 Правил</w:t>
      </w:r>
      <w:r w:rsidR="001239FF" w:rsidRPr="001239FF">
        <w:t xml:space="preserve"> </w:t>
      </w:r>
      <w:r w:rsidR="001239FF">
        <w:t>охраны газопроводов</w:t>
      </w:r>
      <w:r>
        <w:t>, за исключением объектов, указанных в подпунктах "</w:t>
      </w:r>
      <w:proofErr w:type="spellStart"/>
      <w:r>
        <w:t>д</w:t>
      </w:r>
      <w:proofErr w:type="spellEnd"/>
      <w:r>
        <w:t>" - "к" и "м" пункта 6 Правил</w:t>
      </w:r>
      <w:r w:rsidR="001239FF" w:rsidRPr="001239FF">
        <w:t xml:space="preserve"> </w:t>
      </w:r>
      <w:r w:rsidR="001239FF">
        <w:t>охраны газопроводов</w:t>
      </w:r>
      <w:r>
        <w:t>;</w:t>
      </w:r>
    </w:p>
    <w:p w:rsidR="001B2033" w:rsidRDefault="001B2033" w:rsidP="001B2033">
      <w:pPr>
        <w:pStyle w:val="a5"/>
        <w:tabs>
          <w:tab w:val="left" w:pos="993"/>
        </w:tabs>
        <w:spacing w:line="240" w:lineRule="auto"/>
      </w:pPr>
      <w:r>
        <w:t>м) осуществлять несанкционированное подключение (присоединение)</w:t>
      </w:r>
      <w:r w:rsidR="001239FF">
        <w:t xml:space="preserve">                      </w:t>
      </w:r>
      <w:r>
        <w:t xml:space="preserve"> к магистральному газопроводу.</w:t>
      </w:r>
    </w:p>
    <w:p w:rsidR="001B2033" w:rsidRDefault="001B2033" w:rsidP="001B2033">
      <w:pPr>
        <w:pStyle w:val="a5"/>
        <w:tabs>
          <w:tab w:val="left" w:pos="993"/>
        </w:tabs>
        <w:spacing w:line="240" w:lineRule="auto"/>
      </w:pPr>
      <w:r>
        <w:t xml:space="preserve">В охранных зонах собственник или иной законный владелец земельного участка может производить полевые сельскохозяйственные работы и работы, связанные </w:t>
      </w:r>
      <w:r w:rsidR="00B75811">
        <w:br/>
      </w:r>
      <w:r>
        <w:t>с временным затоплением орошаемых сельскохозяйственных земель, предварительно письменно уведомив собственника магистрального газопровода или организацию, эксплуатирующую магистральный газопровод.</w:t>
      </w:r>
    </w:p>
    <w:p w:rsidR="001B2033" w:rsidRDefault="001B2033" w:rsidP="001B2033">
      <w:pPr>
        <w:pStyle w:val="a5"/>
        <w:tabs>
          <w:tab w:val="left" w:pos="993"/>
        </w:tabs>
        <w:spacing w:line="240" w:lineRule="auto"/>
      </w:pPr>
      <w:r>
        <w:t xml:space="preserve">В охранных зонах с письменного разрешения собственника магистрального газопровода или организации, эксплуатирующей магистральный газопровод </w:t>
      </w:r>
      <w:r w:rsidR="00B75811">
        <w:br/>
      </w:r>
      <w:r>
        <w:t>(далее - разрешение на производство работ), допускается:</w:t>
      </w:r>
    </w:p>
    <w:p w:rsidR="001B2033" w:rsidRDefault="001B2033" w:rsidP="001B2033">
      <w:pPr>
        <w:pStyle w:val="a5"/>
        <w:tabs>
          <w:tab w:val="left" w:pos="993"/>
        </w:tabs>
        <w:spacing w:line="240" w:lineRule="auto"/>
      </w:pPr>
      <w:r>
        <w:t>а) проведение горных, взрывных, строительных, монтажных, мелиоративных работ, в том числе работ, связанных с затоплением земель;</w:t>
      </w:r>
    </w:p>
    <w:p w:rsidR="001B2033" w:rsidRDefault="001B2033" w:rsidP="001B2033">
      <w:pPr>
        <w:pStyle w:val="a5"/>
        <w:tabs>
          <w:tab w:val="left" w:pos="993"/>
        </w:tabs>
        <w:spacing w:line="240" w:lineRule="auto"/>
      </w:pPr>
      <w:r>
        <w:t>б) осуществление посадки и вырубки деревьев и кустарников;</w:t>
      </w:r>
    </w:p>
    <w:p w:rsidR="001B2033" w:rsidRDefault="001B2033" w:rsidP="001B2033">
      <w:pPr>
        <w:pStyle w:val="a5"/>
        <w:tabs>
          <w:tab w:val="left" w:pos="993"/>
        </w:tabs>
        <w:spacing w:line="240" w:lineRule="auto"/>
      </w:pPr>
      <w:r>
        <w:t xml:space="preserve">в) проведение погрузочно-разгрузочных работ, устройство водопоев скота, колка </w:t>
      </w:r>
      <w:r w:rsidR="00B75811">
        <w:br/>
      </w:r>
      <w:r>
        <w:t>и заготовка льда;</w:t>
      </w:r>
    </w:p>
    <w:p w:rsidR="001B2033" w:rsidRDefault="001B2033" w:rsidP="007E6A86">
      <w:pPr>
        <w:pStyle w:val="a5"/>
        <w:tabs>
          <w:tab w:val="left" w:pos="993"/>
        </w:tabs>
        <w:spacing w:line="240" w:lineRule="auto"/>
      </w:pPr>
      <w:r>
        <w:t>г) проведение земляных работ на глубине более чем 0,3 метра, планировка грунта;</w:t>
      </w:r>
    </w:p>
    <w:p w:rsidR="001B2033" w:rsidRDefault="001B2033" w:rsidP="007E6A86">
      <w:pPr>
        <w:pStyle w:val="a5"/>
        <w:tabs>
          <w:tab w:val="left" w:pos="993"/>
        </w:tabs>
        <w:spacing w:line="240" w:lineRule="auto"/>
      </w:pPr>
      <w:proofErr w:type="spellStart"/>
      <w:r>
        <w:t>д</w:t>
      </w:r>
      <w:proofErr w:type="spellEnd"/>
      <w:r>
        <w:t>) сооружение запруд на реках и ручьях;</w:t>
      </w:r>
    </w:p>
    <w:p w:rsidR="001B2033" w:rsidRDefault="001B2033" w:rsidP="007E6A86">
      <w:pPr>
        <w:pStyle w:val="a5"/>
        <w:tabs>
          <w:tab w:val="left" w:pos="993"/>
        </w:tabs>
        <w:spacing w:line="240" w:lineRule="auto"/>
      </w:pPr>
      <w:r>
        <w:t xml:space="preserve">е) складирование кормов, удобрений, сена, соломы, размещение полевых станов </w:t>
      </w:r>
      <w:r w:rsidR="00B75811">
        <w:br/>
      </w:r>
      <w:r>
        <w:t>и загонов для скота;</w:t>
      </w:r>
    </w:p>
    <w:p w:rsidR="001B2033" w:rsidRDefault="001B2033" w:rsidP="007E6A86">
      <w:pPr>
        <w:pStyle w:val="a5"/>
        <w:tabs>
          <w:tab w:val="left" w:pos="993"/>
        </w:tabs>
        <w:spacing w:line="240" w:lineRule="auto"/>
      </w:pPr>
      <w:r>
        <w:t>ж) размещение туристских стоянок;</w:t>
      </w:r>
    </w:p>
    <w:p w:rsidR="001B2033" w:rsidRDefault="001B2033" w:rsidP="007E6A86">
      <w:pPr>
        <w:pStyle w:val="a5"/>
        <w:tabs>
          <w:tab w:val="left" w:pos="993"/>
        </w:tabs>
        <w:spacing w:line="240" w:lineRule="auto"/>
      </w:pPr>
      <w:proofErr w:type="spellStart"/>
      <w:r>
        <w:t>з</w:t>
      </w:r>
      <w:proofErr w:type="spellEnd"/>
      <w:r>
        <w:t>) размещение гаражей, стоянок и парковок транспортных средств;</w:t>
      </w:r>
    </w:p>
    <w:p w:rsidR="001B2033" w:rsidRDefault="001B2033" w:rsidP="007E6A86">
      <w:pPr>
        <w:pStyle w:val="a5"/>
        <w:tabs>
          <w:tab w:val="left" w:pos="993"/>
        </w:tabs>
        <w:spacing w:line="240" w:lineRule="auto"/>
      </w:pPr>
      <w:r>
        <w:t>и) сооружение переездов через магистральные газопроводы;</w:t>
      </w:r>
    </w:p>
    <w:p w:rsidR="001B2033" w:rsidRDefault="001B2033" w:rsidP="007E6A86">
      <w:pPr>
        <w:pStyle w:val="a5"/>
        <w:tabs>
          <w:tab w:val="left" w:pos="993"/>
        </w:tabs>
        <w:spacing w:line="240" w:lineRule="auto"/>
      </w:pPr>
      <w:r>
        <w:t>к) прокладка инженерных коммуникаций;</w:t>
      </w:r>
    </w:p>
    <w:p w:rsidR="001B2033" w:rsidRDefault="001B2033" w:rsidP="007E6A86">
      <w:pPr>
        <w:pStyle w:val="a5"/>
        <w:tabs>
          <w:tab w:val="left" w:pos="993"/>
        </w:tabs>
        <w:spacing w:line="240" w:lineRule="auto"/>
      </w:pPr>
      <w:r>
        <w:t xml:space="preserve">л) проведение инженерных изысканий, связанных с бурением скважин </w:t>
      </w:r>
      <w:r w:rsidR="00B75811">
        <w:br/>
      </w:r>
      <w:r>
        <w:t>и устройством шурфов;</w:t>
      </w:r>
    </w:p>
    <w:p w:rsidR="001B2033" w:rsidRDefault="001B2033" w:rsidP="007E6A86">
      <w:pPr>
        <w:pStyle w:val="a5"/>
        <w:tabs>
          <w:tab w:val="left" w:pos="993"/>
        </w:tabs>
        <w:spacing w:line="240" w:lineRule="auto"/>
      </w:pPr>
      <w:r>
        <w:t>м) устройство причалов для судов и пляжей;</w:t>
      </w:r>
    </w:p>
    <w:p w:rsidR="001B2033" w:rsidRDefault="001B2033" w:rsidP="007E6A86">
      <w:pPr>
        <w:pStyle w:val="a5"/>
        <w:tabs>
          <w:tab w:val="left" w:pos="993"/>
        </w:tabs>
        <w:spacing w:line="240" w:lineRule="auto"/>
      </w:pPr>
      <w:proofErr w:type="spellStart"/>
      <w:r>
        <w:t>н</w:t>
      </w:r>
      <w:proofErr w:type="spellEnd"/>
      <w:r>
        <w:t xml:space="preserve">) проведение работ на объектах транспортной инфраструктуры, находящихся </w:t>
      </w:r>
      <w:r w:rsidR="00B75811">
        <w:br/>
      </w:r>
      <w:r>
        <w:t>на территории охранной зоны;</w:t>
      </w:r>
    </w:p>
    <w:p w:rsidR="001B2033" w:rsidRDefault="001B2033" w:rsidP="007E6A86">
      <w:pPr>
        <w:pStyle w:val="a5"/>
        <w:tabs>
          <w:tab w:val="left" w:pos="993"/>
        </w:tabs>
        <w:spacing w:line="240" w:lineRule="auto"/>
      </w:pPr>
      <w:r>
        <w:t>о) проведение работ, связанных с временным затоплением земель, не относящихся к землям сельскохозяйственного назначения.</w:t>
      </w:r>
    </w:p>
    <w:p w:rsidR="001B2033" w:rsidRDefault="001B2033" w:rsidP="007E6A86">
      <w:pPr>
        <w:pStyle w:val="a5"/>
        <w:spacing w:line="240" w:lineRule="auto"/>
        <w:rPr>
          <w:sz w:val="20"/>
          <w:szCs w:val="20"/>
        </w:rPr>
      </w:pPr>
    </w:p>
    <w:p w:rsidR="001B2033" w:rsidRDefault="001B2033" w:rsidP="007B047F">
      <w:pPr>
        <w:pStyle w:val="a5"/>
        <w:spacing w:line="240" w:lineRule="auto"/>
        <w:ind w:firstLine="0"/>
        <w:jc w:val="center"/>
        <w:rPr>
          <w:b/>
          <w:bCs/>
        </w:rPr>
      </w:pPr>
      <w:bookmarkStart w:id="11" w:name="_Toc82105656"/>
      <w:r w:rsidRPr="003271DB">
        <w:rPr>
          <w:b/>
          <w:bCs/>
        </w:rPr>
        <w:t>4.5 Охранные зоны объектов газораспределительной сети</w:t>
      </w:r>
      <w:bookmarkEnd w:id="11"/>
    </w:p>
    <w:p w:rsidR="007B047F" w:rsidRPr="003271DB" w:rsidRDefault="007B047F" w:rsidP="007B047F">
      <w:pPr>
        <w:pStyle w:val="a5"/>
        <w:spacing w:line="240" w:lineRule="auto"/>
        <w:ind w:firstLine="0"/>
        <w:jc w:val="center"/>
        <w:rPr>
          <w:b/>
        </w:rPr>
      </w:pPr>
    </w:p>
    <w:p w:rsidR="001B2033" w:rsidRDefault="001B2033" w:rsidP="007E6A86">
      <w:pPr>
        <w:pStyle w:val="a5"/>
        <w:tabs>
          <w:tab w:val="left" w:pos="993"/>
        </w:tabs>
        <w:spacing w:line="240" w:lineRule="auto"/>
      </w:pPr>
      <w:r>
        <w:t>Размеры охранных зон для объектов газораспределительной сети и условия использования земельных участков, расположенных в их пределах, определяются Правилами охраны газораспределительных сетей, утвержденных постановлением Правительства Российской Федерации от 20</w:t>
      </w:r>
      <w:r w:rsidR="003271DB" w:rsidRPr="003271DB">
        <w:t xml:space="preserve"> </w:t>
      </w:r>
      <w:r w:rsidR="003271DB">
        <w:t xml:space="preserve">ноября </w:t>
      </w:r>
      <w:r>
        <w:t>2000</w:t>
      </w:r>
      <w:r w:rsidR="003271DB">
        <w:t xml:space="preserve"> года</w:t>
      </w:r>
      <w:r>
        <w:t xml:space="preserve"> № 878.</w:t>
      </w:r>
    </w:p>
    <w:p w:rsidR="001B2033" w:rsidRDefault="001B2033" w:rsidP="007E6A86">
      <w:pPr>
        <w:pStyle w:val="a5"/>
        <w:tabs>
          <w:tab w:val="left" w:pos="993"/>
        </w:tabs>
        <w:spacing w:line="240" w:lineRule="auto"/>
      </w:pPr>
      <w:r>
        <w:t>Для газораспределительных сетей устанавливаются следующие охранные зоны:</w:t>
      </w:r>
    </w:p>
    <w:p w:rsidR="001B2033" w:rsidRDefault="001B2033" w:rsidP="007E6A86">
      <w:pPr>
        <w:pStyle w:val="a6"/>
        <w:numPr>
          <w:ilvl w:val="0"/>
          <w:numId w:val="1"/>
        </w:numPr>
        <w:tabs>
          <w:tab w:val="left" w:pos="993"/>
        </w:tabs>
        <w:ind w:left="0" w:firstLine="709"/>
        <w:jc w:val="both"/>
      </w:pPr>
      <w:r>
        <w:t>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1B2033" w:rsidRDefault="001B2033" w:rsidP="007E6A86">
      <w:pPr>
        <w:pStyle w:val="a6"/>
        <w:numPr>
          <w:ilvl w:val="0"/>
          <w:numId w:val="1"/>
        </w:numPr>
        <w:tabs>
          <w:tab w:val="left" w:pos="993"/>
        </w:tabs>
        <w:ind w:left="0" w:firstLine="709"/>
        <w:jc w:val="both"/>
      </w:pPr>
      <w: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 – с противоположной стороны;</w:t>
      </w:r>
    </w:p>
    <w:p w:rsidR="001B2033" w:rsidRDefault="001B2033" w:rsidP="007E6A86">
      <w:pPr>
        <w:pStyle w:val="a6"/>
        <w:numPr>
          <w:ilvl w:val="0"/>
          <w:numId w:val="1"/>
        </w:numPr>
        <w:tabs>
          <w:tab w:val="left" w:pos="993"/>
        </w:tabs>
        <w:ind w:left="0" w:firstLine="709"/>
        <w:jc w:val="both"/>
      </w:pPr>
      <w:r>
        <w:t xml:space="preserve">вокруг отдельно стоящих газорегуляторных пунктов – в виде территории, ограниченной замкнутой линией, проведенной на расстоянии 10 м от границ этих объектов. Для газорегуляторных пунктов, пристроенных к зданиям, охранная зона </w:t>
      </w:r>
      <w:r w:rsidR="00C91E9B">
        <w:t xml:space="preserve">            </w:t>
      </w:r>
      <w:r>
        <w:t>не регламентируется;</w:t>
      </w:r>
    </w:p>
    <w:p w:rsidR="001B2033" w:rsidRDefault="001B2033" w:rsidP="007E6A86">
      <w:pPr>
        <w:pStyle w:val="a6"/>
        <w:numPr>
          <w:ilvl w:val="0"/>
          <w:numId w:val="1"/>
        </w:numPr>
        <w:tabs>
          <w:tab w:val="left" w:pos="993"/>
        </w:tabs>
        <w:ind w:left="0" w:firstLine="709"/>
        <w:jc w:val="both"/>
      </w:pPr>
      <w:r>
        <w:t xml:space="preserve">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w:t>
      </w:r>
      <w:r w:rsidR="00B75811">
        <w:br/>
      </w:r>
      <w:r>
        <w:t>на 100 м с каждой стороны газопровода;</w:t>
      </w:r>
    </w:p>
    <w:p w:rsidR="001B2033" w:rsidRDefault="001B2033" w:rsidP="007E6A86">
      <w:pPr>
        <w:pStyle w:val="a6"/>
        <w:numPr>
          <w:ilvl w:val="0"/>
          <w:numId w:val="1"/>
        </w:numPr>
        <w:tabs>
          <w:tab w:val="left" w:pos="993"/>
        </w:tabs>
        <w:ind w:left="0" w:firstLine="709"/>
        <w:jc w:val="both"/>
      </w:pPr>
      <w:r>
        <w:t xml:space="preserve">вдоль трасс межпоселковых газопроводов, проходящих по лесам </w:t>
      </w:r>
      <w:r w:rsidR="00C91E9B">
        <w:t xml:space="preserve">                          </w:t>
      </w:r>
      <w:r>
        <w:t xml:space="preserve">и </w:t>
      </w:r>
      <w:proofErr w:type="spellStart"/>
      <w:r>
        <w:t>древеснокустарниковой</w:t>
      </w:r>
      <w:proofErr w:type="spellEnd"/>
      <w:r>
        <w:t xml:space="preserve"> растительности, - в виде просек шириной 6 м, по 3 м с каждой стороны газопровода. Для надземных участков газопроводов расстояние от деревьев </w:t>
      </w:r>
      <w:r w:rsidR="00B75811">
        <w:br/>
      </w:r>
      <w:r>
        <w:t>до трубопровода должно быть не менее высоты деревьев в течение всего срока эксплуатации газопровода.</w:t>
      </w:r>
    </w:p>
    <w:p w:rsidR="001B2033" w:rsidRDefault="001B2033" w:rsidP="007E6A86">
      <w:pPr>
        <w:pStyle w:val="a5"/>
        <w:tabs>
          <w:tab w:val="left" w:pos="993"/>
        </w:tabs>
        <w:spacing w:line="240" w:lineRule="auto"/>
      </w:pPr>
      <w:r>
        <w:t xml:space="preserve">Отсчет расстояний при определении охранных зон газопроводов производится </w:t>
      </w:r>
      <w:r w:rsidR="00C91E9B">
        <w:t xml:space="preserve">       </w:t>
      </w:r>
      <w:r>
        <w:t>от оси газопровода – для однониточных газопроводов и от осей крайних ниток газопроводов – для многониточных.</w:t>
      </w:r>
    </w:p>
    <w:p w:rsidR="00E23408" w:rsidRDefault="00E23408" w:rsidP="00FE2D30">
      <w:pPr>
        <w:pStyle w:val="a5"/>
        <w:tabs>
          <w:tab w:val="left" w:pos="993"/>
        </w:tabs>
        <w:spacing w:line="240" w:lineRule="auto"/>
        <w:ind w:firstLine="0"/>
        <w:jc w:val="center"/>
        <w:rPr>
          <w:b/>
        </w:rPr>
      </w:pPr>
    </w:p>
    <w:p w:rsidR="002C2E4E" w:rsidRDefault="002C2E4E" w:rsidP="00E23408">
      <w:pPr>
        <w:pStyle w:val="a5"/>
        <w:tabs>
          <w:tab w:val="left" w:pos="993"/>
        </w:tabs>
        <w:spacing w:line="240" w:lineRule="auto"/>
        <w:ind w:firstLine="0"/>
        <w:jc w:val="center"/>
        <w:rPr>
          <w:b/>
        </w:rPr>
      </w:pPr>
    </w:p>
    <w:p w:rsidR="002C2E4E" w:rsidRDefault="002C2E4E" w:rsidP="00E23408">
      <w:pPr>
        <w:pStyle w:val="a5"/>
        <w:tabs>
          <w:tab w:val="left" w:pos="993"/>
        </w:tabs>
        <w:spacing w:line="240" w:lineRule="auto"/>
        <w:ind w:firstLine="0"/>
        <w:jc w:val="center"/>
        <w:rPr>
          <w:b/>
        </w:rPr>
      </w:pPr>
    </w:p>
    <w:p w:rsidR="002C2E4E" w:rsidRDefault="002C2E4E" w:rsidP="00E23408">
      <w:pPr>
        <w:pStyle w:val="a5"/>
        <w:tabs>
          <w:tab w:val="left" w:pos="993"/>
        </w:tabs>
        <w:spacing w:line="240" w:lineRule="auto"/>
        <w:ind w:firstLine="0"/>
        <w:jc w:val="center"/>
        <w:rPr>
          <w:b/>
        </w:rPr>
      </w:pPr>
    </w:p>
    <w:p w:rsidR="00B52EBA" w:rsidRDefault="00B52EBA" w:rsidP="00E23408">
      <w:pPr>
        <w:pStyle w:val="a5"/>
        <w:tabs>
          <w:tab w:val="left" w:pos="993"/>
        </w:tabs>
        <w:spacing w:line="240" w:lineRule="auto"/>
        <w:ind w:firstLine="0"/>
        <w:jc w:val="center"/>
        <w:rPr>
          <w:b/>
        </w:rPr>
      </w:pPr>
    </w:p>
    <w:p w:rsidR="001B2033" w:rsidRDefault="001B2033" w:rsidP="00E23408">
      <w:pPr>
        <w:pStyle w:val="a5"/>
        <w:tabs>
          <w:tab w:val="left" w:pos="993"/>
        </w:tabs>
        <w:spacing w:line="240" w:lineRule="auto"/>
        <w:ind w:firstLine="0"/>
        <w:jc w:val="center"/>
        <w:rPr>
          <w:b/>
        </w:rPr>
      </w:pPr>
      <w:r w:rsidRPr="00FE2D30">
        <w:rPr>
          <w:b/>
        </w:rPr>
        <w:t>Регламенты использования охранных зон объектов газораспределительной сети</w:t>
      </w:r>
    </w:p>
    <w:p w:rsidR="00E23408" w:rsidRPr="00FE2D30" w:rsidRDefault="00E23408" w:rsidP="00E23408">
      <w:pPr>
        <w:pStyle w:val="a5"/>
        <w:tabs>
          <w:tab w:val="left" w:pos="993"/>
        </w:tabs>
        <w:spacing w:line="240" w:lineRule="auto"/>
        <w:ind w:firstLine="0"/>
        <w:jc w:val="center"/>
        <w:rPr>
          <w:b/>
        </w:rPr>
      </w:pPr>
    </w:p>
    <w:p w:rsidR="001B2033" w:rsidRDefault="001B2033" w:rsidP="007E6A86">
      <w:pPr>
        <w:pStyle w:val="a5"/>
        <w:tabs>
          <w:tab w:val="left" w:pos="993"/>
        </w:tabs>
        <w:spacing w:line="240" w:lineRule="auto"/>
      </w:pPr>
      <w:r>
        <w:t>На земельных участках, входящих в охранные зоны газораспределительных сетей запрещается:</w:t>
      </w:r>
    </w:p>
    <w:p w:rsidR="001B2033" w:rsidRDefault="001B2033" w:rsidP="007E6A86">
      <w:pPr>
        <w:pStyle w:val="a6"/>
        <w:numPr>
          <w:ilvl w:val="0"/>
          <w:numId w:val="1"/>
        </w:numPr>
        <w:tabs>
          <w:tab w:val="left" w:pos="993"/>
        </w:tabs>
        <w:ind w:left="0" w:firstLine="709"/>
        <w:jc w:val="both"/>
      </w:pPr>
      <w:r>
        <w:t>возводить объекты жилого, общественно-делового и производственного назначения;</w:t>
      </w:r>
    </w:p>
    <w:p w:rsidR="001B2033" w:rsidRDefault="001B2033" w:rsidP="00A83BC2">
      <w:pPr>
        <w:pStyle w:val="a6"/>
        <w:numPr>
          <w:ilvl w:val="0"/>
          <w:numId w:val="1"/>
        </w:numPr>
        <w:tabs>
          <w:tab w:val="left" w:pos="993"/>
        </w:tabs>
        <w:ind w:left="0" w:firstLine="709"/>
        <w:jc w:val="both"/>
      </w:pPr>
      <w: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1B2033" w:rsidRDefault="001B2033" w:rsidP="00A83BC2">
      <w:pPr>
        <w:pStyle w:val="a6"/>
        <w:numPr>
          <w:ilvl w:val="0"/>
          <w:numId w:val="1"/>
        </w:numPr>
        <w:tabs>
          <w:tab w:val="left" w:pos="993"/>
        </w:tabs>
        <w:ind w:left="0" w:firstLine="709"/>
        <w:jc w:val="both"/>
      </w:pPr>
      <w:r>
        <w:t xml:space="preserve">разрушать берегоукрепительные сооружения, водопропускные устройства, земляные и иные сооружения, предохраняющие газораспределительные сети </w:t>
      </w:r>
      <w:r w:rsidR="00A83BC2">
        <w:t xml:space="preserve">                     </w:t>
      </w:r>
      <w:r>
        <w:t>от разрушений;</w:t>
      </w:r>
    </w:p>
    <w:p w:rsidR="001B2033" w:rsidRDefault="001B2033" w:rsidP="00A83BC2">
      <w:pPr>
        <w:pStyle w:val="a6"/>
        <w:numPr>
          <w:ilvl w:val="0"/>
          <w:numId w:val="1"/>
        </w:numPr>
        <w:tabs>
          <w:tab w:val="left" w:pos="993"/>
        </w:tabs>
        <w:ind w:left="0" w:firstLine="709"/>
        <w:jc w:val="both"/>
      </w:pPr>
      <w: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1B2033" w:rsidRDefault="001B2033" w:rsidP="00A83BC2">
      <w:pPr>
        <w:pStyle w:val="a6"/>
        <w:numPr>
          <w:ilvl w:val="0"/>
          <w:numId w:val="1"/>
        </w:numPr>
        <w:tabs>
          <w:tab w:val="left" w:pos="993"/>
        </w:tabs>
        <w:ind w:left="0" w:firstLine="709"/>
        <w:jc w:val="both"/>
      </w:pPr>
      <w:r>
        <w:t xml:space="preserve">устраивать свалки и склады, разливать растворы кислот, солей, щелочей </w:t>
      </w:r>
      <w:r w:rsidR="00A83BC2">
        <w:t xml:space="preserve">             </w:t>
      </w:r>
      <w:r>
        <w:t>и других химически активных веществ;</w:t>
      </w:r>
    </w:p>
    <w:p w:rsidR="001B2033" w:rsidRDefault="001B2033" w:rsidP="00A83BC2">
      <w:pPr>
        <w:pStyle w:val="a6"/>
        <w:numPr>
          <w:ilvl w:val="0"/>
          <w:numId w:val="1"/>
        </w:numPr>
        <w:tabs>
          <w:tab w:val="left" w:pos="993"/>
        </w:tabs>
        <w:ind w:left="0" w:firstLine="709"/>
        <w:jc w:val="both"/>
      </w:pPr>
      <w: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1B2033" w:rsidRDefault="001B2033" w:rsidP="00A83BC2">
      <w:pPr>
        <w:pStyle w:val="a6"/>
        <w:numPr>
          <w:ilvl w:val="0"/>
          <w:numId w:val="1"/>
        </w:numPr>
        <w:tabs>
          <w:tab w:val="left" w:pos="993"/>
        </w:tabs>
        <w:ind w:left="0" w:firstLine="709"/>
        <w:jc w:val="both"/>
      </w:pPr>
      <w:r>
        <w:t>разводить огонь и размещать источники огня;</w:t>
      </w:r>
    </w:p>
    <w:p w:rsidR="001B2033" w:rsidRDefault="001B2033" w:rsidP="00A83BC2">
      <w:pPr>
        <w:pStyle w:val="a6"/>
        <w:numPr>
          <w:ilvl w:val="0"/>
          <w:numId w:val="1"/>
        </w:numPr>
        <w:tabs>
          <w:tab w:val="left" w:pos="993"/>
        </w:tabs>
        <w:ind w:left="0" w:firstLine="709"/>
        <w:jc w:val="both"/>
      </w:pPr>
      <w:r>
        <w:t xml:space="preserve">устраивать погреба, обрабатывать почву сельскохозяйственными </w:t>
      </w:r>
      <w:r w:rsidR="00A83BC2">
        <w:t xml:space="preserve">                          </w:t>
      </w:r>
      <w:r>
        <w:t>и мелиоративными орудиями и механизмами на глубину более 0,3 м;</w:t>
      </w:r>
    </w:p>
    <w:p w:rsidR="001B2033" w:rsidRDefault="001B2033" w:rsidP="00A83BC2">
      <w:pPr>
        <w:pStyle w:val="a6"/>
        <w:numPr>
          <w:ilvl w:val="0"/>
          <w:numId w:val="1"/>
        </w:numPr>
        <w:tabs>
          <w:tab w:val="left" w:pos="993"/>
        </w:tabs>
        <w:ind w:left="0" w:firstLine="709"/>
        <w:jc w:val="both"/>
      </w:pPr>
      <w:r>
        <w:t xml:space="preserve">открывать калитки и двери </w:t>
      </w:r>
      <w:r w:rsidR="00A83BC2">
        <w:t>газораспределительной подстанции</w:t>
      </w:r>
      <w:r w:rsidR="00A83BC2" w:rsidRPr="00A83BC2">
        <w:t xml:space="preserve"> (</w:t>
      </w:r>
      <w:r w:rsidR="00A83BC2">
        <w:t>ГРП</w:t>
      </w:r>
      <w:r w:rsidR="00A83BC2" w:rsidRPr="00A83BC2">
        <w:t xml:space="preserve">) </w:t>
      </w:r>
      <w:r w:rsidR="00A83BC2">
        <w:t>и</w:t>
      </w:r>
      <w:r>
        <w:t xml:space="preserve"> других зданий газораспределительной сети, люки подземных колодцев, включать или отключать электроснабжение сре</w:t>
      </w:r>
      <w:proofErr w:type="gramStart"/>
      <w:r>
        <w:t>дств св</w:t>
      </w:r>
      <w:proofErr w:type="gramEnd"/>
      <w:r>
        <w:t>язи, освещения и систем телемеханики;</w:t>
      </w:r>
    </w:p>
    <w:p w:rsidR="001B2033" w:rsidRDefault="001B2033" w:rsidP="00A83BC2">
      <w:pPr>
        <w:pStyle w:val="a6"/>
        <w:numPr>
          <w:ilvl w:val="0"/>
          <w:numId w:val="1"/>
        </w:numPr>
        <w:tabs>
          <w:tab w:val="left" w:pos="993"/>
        </w:tabs>
        <w:ind w:left="0" w:firstLine="709"/>
        <w:jc w:val="both"/>
      </w:pPr>
      <w: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1B2033" w:rsidRDefault="001B2033" w:rsidP="00A83BC2">
      <w:pPr>
        <w:pStyle w:val="a6"/>
        <w:numPr>
          <w:ilvl w:val="0"/>
          <w:numId w:val="1"/>
        </w:numPr>
        <w:tabs>
          <w:tab w:val="left" w:pos="993"/>
        </w:tabs>
        <w:ind w:left="0" w:firstLine="709"/>
        <w:jc w:val="both"/>
      </w:pPr>
      <w:r>
        <w:t>самовольно подключаться к газораспределительным сетям.</w:t>
      </w:r>
    </w:p>
    <w:p w:rsidR="001B2033" w:rsidRDefault="001B2033" w:rsidP="007B047F">
      <w:pPr>
        <w:pStyle w:val="a5"/>
        <w:spacing w:line="240" w:lineRule="auto"/>
        <w:rPr>
          <w:sz w:val="20"/>
          <w:szCs w:val="20"/>
        </w:rPr>
      </w:pPr>
    </w:p>
    <w:p w:rsidR="00B52EBA" w:rsidRDefault="00B52EBA" w:rsidP="007B047F">
      <w:pPr>
        <w:pStyle w:val="a5"/>
        <w:spacing w:line="240" w:lineRule="auto"/>
        <w:ind w:firstLine="0"/>
        <w:jc w:val="center"/>
        <w:rPr>
          <w:b/>
          <w:bCs/>
        </w:rPr>
      </w:pPr>
      <w:bookmarkStart w:id="12" w:name="_Toc82105657"/>
    </w:p>
    <w:p w:rsidR="001B2033" w:rsidRDefault="001B2033" w:rsidP="007B047F">
      <w:pPr>
        <w:pStyle w:val="a5"/>
        <w:spacing w:line="240" w:lineRule="auto"/>
        <w:ind w:firstLine="0"/>
        <w:jc w:val="center"/>
        <w:rPr>
          <w:b/>
          <w:bCs/>
        </w:rPr>
      </w:pPr>
      <w:r>
        <w:rPr>
          <w:b/>
          <w:bCs/>
        </w:rPr>
        <w:t>5. Санитарные разрывы</w:t>
      </w:r>
      <w:bookmarkEnd w:id="12"/>
    </w:p>
    <w:p w:rsidR="007B047F" w:rsidRDefault="007B047F" w:rsidP="007B047F">
      <w:pPr>
        <w:pStyle w:val="a5"/>
        <w:spacing w:line="240" w:lineRule="auto"/>
        <w:ind w:firstLine="0"/>
        <w:jc w:val="center"/>
      </w:pPr>
    </w:p>
    <w:p w:rsidR="007E6A86" w:rsidRDefault="001B2033" w:rsidP="007B047F">
      <w:pPr>
        <w:pStyle w:val="a5"/>
        <w:spacing w:line="240" w:lineRule="auto"/>
        <w:ind w:firstLine="0"/>
        <w:jc w:val="center"/>
        <w:rPr>
          <w:b/>
          <w:bCs/>
        </w:rPr>
      </w:pPr>
      <w:bookmarkStart w:id="13" w:name="_Toc82105658"/>
      <w:r w:rsidRPr="007E6A86">
        <w:rPr>
          <w:b/>
          <w:bCs/>
        </w:rPr>
        <w:t xml:space="preserve">5.1 Санитарный разрыв от автомобильных дорог, объектов </w:t>
      </w:r>
      <w:proofErr w:type="gramStart"/>
      <w:r w:rsidRPr="007E6A86">
        <w:rPr>
          <w:b/>
          <w:bCs/>
        </w:rPr>
        <w:t>водного</w:t>
      </w:r>
      <w:proofErr w:type="gramEnd"/>
      <w:r w:rsidRPr="007E6A86">
        <w:rPr>
          <w:b/>
          <w:bCs/>
        </w:rPr>
        <w:t xml:space="preserve"> </w:t>
      </w:r>
    </w:p>
    <w:p w:rsidR="001B2033" w:rsidRDefault="001B2033" w:rsidP="007B047F">
      <w:pPr>
        <w:pStyle w:val="a5"/>
        <w:spacing w:line="240" w:lineRule="auto"/>
        <w:ind w:firstLine="0"/>
        <w:jc w:val="center"/>
        <w:rPr>
          <w:b/>
          <w:bCs/>
        </w:rPr>
      </w:pPr>
      <w:r w:rsidRPr="007E6A86">
        <w:rPr>
          <w:b/>
          <w:bCs/>
        </w:rPr>
        <w:t>и воздушного транспорта</w:t>
      </w:r>
      <w:bookmarkEnd w:id="13"/>
    </w:p>
    <w:p w:rsidR="007E6A86" w:rsidRPr="007E6A86" w:rsidRDefault="007E6A86" w:rsidP="007B047F">
      <w:pPr>
        <w:pStyle w:val="a5"/>
        <w:spacing w:line="240" w:lineRule="auto"/>
        <w:ind w:firstLine="0"/>
        <w:jc w:val="center"/>
        <w:rPr>
          <w:b/>
        </w:rPr>
      </w:pPr>
    </w:p>
    <w:p w:rsidR="001B2033" w:rsidRDefault="001B2033" w:rsidP="001B2033">
      <w:pPr>
        <w:pStyle w:val="a5"/>
        <w:spacing w:line="240" w:lineRule="auto"/>
      </w:pPr>
      <w:r>
        <w:t xml:space="preserve">Для автомобильных дорог, морских портов, а также вдоль стандартных маршрутов полета в зоне взлета и посадки воздушных судов устанавливается санитарные разрывы </w:t>
      </w:r>
      <w:r w:rsidR="00B75811">
        <w:br/>
      </w:r>
      <w:r>
        <w:t xml:space="preserve">от источника химического, биологического и/или физического воздействия, уменьшающие эти воздействия до значений гигиенических нормативов. В соответствии </w:t>
      </w:r>
      <w:r w:rsidR="00B75811">
        <w:br/>
      </w:r>
      <w:r>
        <w:t xml:space="preserve">с </w:t>
      </w:r>
      <w:proofErr w:type="spellStart"/>
      <w:r>
        <w:t>СанПиН</w:t>
      </w:r>
      <w:proofErr w:type="spellEnd"/>
      <w:r>
        <w:t xml:space="preserve"> 2.2.1/2.1.1.1200-03 величина разрыва устанавливается в каждом конкретном случае на основании расчетов рассеивания загрязнения атмосферного воздуха </w:t>
      </w:r>
      <w:r w:rsidR="00B75811">
        <w:br/>
      </w:r>
      <w:r>
        <w:t>и физических факторов (шума, вибрации, электромагнитных полей и др.) с последующим проведением натурных исследований и измерений.</w:t>
      </w:r>
    </w:p>
    <w:p w:rsidR="001B2033" w:rsidRDefault="001B2033" w:rsidP="001B2033">
      <w:pPr>
        <w:pStyle w:val="a5"/>
        <w:spacing w:line="240" w:lineRule="auto"/>
        <w:rPr>
          <w:sz w:val="20"/>
          <w:szCs w:val="20"/>
        </w:rPr>
      </w:pPr>
    </w:p>
    <w:p w:rsidR="007B047F" w:rsidRDefault="007B047F" w:rsidP="001B2033">
      <w:pPr>
        <w:pStyle w:val="a5"/>
        <w:ind w:firstLine="0"/>
        <w:jc w:val="center"/>
        <w:rPr>
          <w:b/>
          <w:bCs/>
        </w:rPr>
      </w:pPr>
      <w:bookmarkStart w:id="14" w:name="_Toc82105659"/>
    </w:p>
    <w:p w:rsidR="007B047F" w:rsidRDefault="007B047F" w:rsidP="001B2033">
      <w:pPr>
        <w:pStyle w:val="a5"/>
        <w:ind w:firstLine="0"/>
        <w:jc w:val="center"/>
        <w:rPr>
          <w:b/>
          <w:bCs/>
        </w:rPr>
      </w:pPr>
    </w:p>
    <w:p w:rsidR="007B047F" w:rsidRDefault="007B047F" w:rsidP="001B2033">
      <w:pPr>
        <w:pStyle w:val="a5"/>
        <w:ind w:firstLine="0"/>
        <w:jc w:val="center"/>
        <w:rPr>
          <w:b/>
          <w:bCs/>
        </w:rPr>
      </w:pPr>
    </w:p>
    <w:p w:rsidR="00B52EBA" w:rsidRDefault="00B52EBA" w:rsidP="001B2033">
      <w:pPr>
        <w:pStyle w:val="a5"/>
        <w:ind w:firstLine="0"/>
        <w:jc w:val="center"/>
        <w:rPr>
          <w:b/>
          <w:bCs/>
        </w:rPr>
      </w:pPr>
    </w:p>
    <w:p w:rsidR="001B2033" w:rsidRPr="007E6A86" w:rsidRDefault="001B2033" w:rsidP="001B2033">
      <w:pPr>
        <w:pStyle w:val="a5"/>
        <w:ind w:firstLine="0"/>
        <w:jc w:val="center"/>
        <w:rPr>
          <w:b/>
        </w:rPr>
      </w:pPr>
      <w:r w:rsidRPr="007E6A86">
        <w:rPr>
          <w:b/>
          <w:bCs/>
        </w:rPr>
        <w:t>5.2 Санитарные разрывы от линий электропередачи</w:t>
      </w:r>
      <w:bookmarkEnd w:id="14"/>
    </w:p>
    <w:p w:rsidR="001B2033" w:rsidRDefault="001B2033" w:rsidP="001B2033">
      <w:pPr>
        <w:pStyle w:val="a5"/>
        <w:spacing w:line="240" w:lineRule="auto"/>
      </w:pPr>
      <w:r>
        <w:t xml:space="preserve">Для высоковольтных линий электропередачи размеры санитарных разрывов совпадают с размерами охранных зон, представленными </w:t>
      </w:r>
      <w:r w:rsidRPr="00424647">
        <w:t>в разделе</w:t>
      </w:r>
      <w:r w:rsidR="00EB5520" w:rsidRPr="00424647">
        <w:t xml:space="preserve"> 4.2.</w:t>
      </w:r>
      <w:r>
        <w:t xml:space="preserve"> «Охранные зоны объектов </w:t>
      </w:r>
      <w:proofErr w:type="spellStart"/>
      <w:r>
        <w:t>электросетевого</w:t>
      </w:r>
      <w:proofErr w:type="spellEnd"/>
      <w:r>
        <w:t xml:space="preserve"> хозяйства».</w:t>
      </w:r>
    </w:p>
    <w:p w:rsidR="001B2033" w:rsidRDefault="001B2033" w:rsidP="001B2033">
      <w:pPr>
        <w:pStyle w:val="a5"/>
        <w:spacing w:line="240" w:lineRule="auto"/>
        <w:rPr>
          <w:sz w:val="20"/>
          <w:szCs w:val="20"/>
        </w:rPr>
      </w:pPr>
    </w:p>
    <w:p w:rsidR="001B2033" w:rsidRDefault="001B2033" w:rsidP="001B2033">
      <w:pPr>
        <w:pStyle w:val="a5"/>
        <w:ind w:firstLine="0"/>
        <w:jc w:val="center"/>
      </w:pPr>
      <w:bookmarkStart w:id="15" w:name="_Toc82105660"/>
      <w:r>
        <w:rPr>
          <w:b/>
          <w:bCs/>
        </w:rPr>
        <w:t>6. Придорожная полоса автомобильных дорог</w:t>
      </w:r>
      <w:bookmarkEnd w:id="15"/>
    </w:p>
    <w:p w:rsidR="001B2033" w:rsidRDefault="001B2033" w:rsidP="007E6A86">
      <w:pPr>
        <w:pStyle w:val="a5"/>
        <w:tabs>
          <w:tab w:val="left" w:pos="993"/>
        </w:tabs>
        <w:spacing w:line="240" w:lineRule="auto"/>
      </w:pPr>
      <w:proofErr w:type="gramStart"/>
      <w:r>
        <w:t xml:space="preserve">Придорожные полосы автомобильных дорог – территории, которые прилегают </w:t>
      </w:r>
      <w:r w:rsidR="00B75811">
        <w:br/>
      </w:r>
      <w:r>
        <w:t>с обеих сторон к полосе отвода автомобильной дороги и в границах которой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её сохранности с учётом перспектив развития автомобильной дороги.</w:t>
      </w:r>
      <w:proofErr w:type="gramEnd"/>
      <w:r>
        <w:t xml:space="preserve"> </w:t>
      </w:r>
      <w:r w:rsidR="00B75811">
        <w:br/>
      </w:r>
      <w:proofErr w:type="gramStart"/>
      <w:r>
        <w:t xml:space="preserve">В соответствии с Федеральным законом от </w:t>
      </w:r>
      <w:r w:rsidR="007E6A86">
        <w:t>0</w:t>
      </w:r>
      <w:r>
        <w:t xml:space="preserve">8 ноября 2007 года № 257-ФЗ </w:t>
      </w:r>
      <w:r w:rsidR="007E6A86">
        <w:t xml:space="preserve">                          </w:t>
      </w:r>
      <w:r>
        <w:t xml:space="preserve">«Об автомобильных дорогах и о дорожной деятельности в Российской Федерации </w:t>
      </w:r>
      <w:r w:rsidR="007E6A86">
        <w:t xml:space="preserve">              </w:t>
      </w:r>
      <w:r>
        <w:t xml:space="preserve">и о внесении изменений в отдельные законодательные акты Российской Федерации» придорожные полосы устанавливаются для автомобильных дорог (за исключением автомобильных дорог, расположенных в границах населённых пунктов) в зависимости </w:t>
      </w:r>
      <w:r w:rsidR="007E6A86">
        <w:t xml:space="preserve">     </w:t>
      </w:r>
      <w:r>
        <w:t>от класса и (или) категории автомобильных дорог с учётом перспектив их развития</w:t>
      </w:r>
      <w:proofErr w:type="gramEnd"/>
      <w:r>
        <w:t xml:space="preserve"> </w:t>
      </w:r>
      <w:r w:rsidR="007E6A86">
        <w:t xml:space="preserve">           </w:t>
      </w:r>
      <w:r>
        <w:t>в размере:</w:t>
      </w:r>
    </w:p>
    <w:p w:rsidR="001B2033" w:rsidRDefault="001B2033" w:rsidP="007E6A86">
      <w:pPr>
        <w:pStyle w:val="a6"/>
        <w:numPr>
          <w:ilvl w:val="0"/>
          <w:numId w:val="1"/>
        </w:numPr>
        <w:tabs>
          <w:tab w:val="left" w:pos="993"/>
        </w:tabs>
        <w:ind w:left="0" w:firstLine="709"/>
        <w:jc w:val="both"/>
      </w:pPr>
      <w:r>
        <w:t>75 метров для автомобильных дорог первой и второй категорий;</w:t>
      </w:r>
    </w:p>
    <w:p w:rsidR="001B2033" w:rsidRDefault="001B2033" w:rsidP="007E6A86">
      <w:pPr>
        <w:pStyle w:val="a6"/>
        <w:numPr>
          <w:ilvl w:val="0"/>
          <w:numId w:val="1"/>
        </w:numPr>
        <w:tabs>
          <w:tab w:val="left" w:pos="993"/>
        </w:tabs>
        <w:ind w:left="0" w:firstLine="709"/>
        <w:jc w:val="both"/>
      </w:pPr>
      <w:r>
        <w:t>50 метров для автомобильных дорог третьей и четвёртой категории;</w:t>
      </w:r>
    </w:p>
    <w:p w:rsidR="001B2033" w:rsidRDefault="001B2033" w:rsidP="007E6A86">
      <w:pPr>
        <w:pStyle w:val="a6"/>
        <w:numPr>
          <w:ilvl w:val="0"/>
          <w:numId w:val="1"/>
        </w:numPr>
        <w:tabs>
          <w:tab w:val="left" w:pos="993"/>
        </w:tabs>
        <w:ind w:left="0" w:firstLine="709"/>
        <w:jc w:val="both"/>
      </w:pPr>
      <w:r>
        <w:t>25 метров для автомобильных дорог пятой категории;</w:t>
      </w:r>
    </w:p>
    <w:p w:rsidR="001B2033" w:rsidRDefault="001B2033" w:rsidP="007E6A86">
      <w:pPr>
        <w:pStyle w:val="a6"/>
        <w:numPr>
          <w:ilvl w:val="0"/>
          <w:numId w:val="1"/>
        </w:numPr>
        <w:tabs>
          <w:tab w:val="left" w:pos="993"/>
        </w:tabs>
        <w:ind w:left="0" w:firstLine="709"/>
        <w:jc w:val="both"/>
      </w:pPr>
      <w:r>
        <w:t xml:space="preserve">100 метров для подъездных дорог, соединяющих административные центры (столицы) субъектов Российской Федерации, города федерального значения Москву </w:t>
      </w:r>
      <w:r w:rsidR="007E6A86">
        <w:t xml:space="preserve">          </w:t>
      </w:r>
      <w:r>
        <w:t>и Санкт-Петербу</w:t>
      </w:r>
      <w:proofErr w:type="gramStart"/>
      <w:r>
        <w:t>рг с др</w:t>
      </w:r>
      <w:proofErr w:type="gramEnd"/>
      <w:r>
        <w:t>угими населёнными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1B2033" w:rsidRDefault="001B2033" w:rsidP="007E6A86">
      <w:pPr>
        <w:pStyle w:val="a6"/>
        <w:numPr>
          <w:ilvl w:val="0"/>
          <w:numId w:val="1"/>
        </w:numPr>
        <w:tabs>
          <w:tab w:val="left" w:pos="993"/>
        </w:tabs>
        <w:ind w:left="0" w:firstLine="709"/>
        <w:jc w:val="both"/>
      </w:pPr>
      <w:r>
        <w:t>150 метров для участков автомобильных дорог, построенных для объездов городов с численностью населения свыше 250 тысяч человек.</w:t>
      </w:r>
    </w:p>
    <w:p w:rsidR="001B2033" w:rsidRDefault="001B2033" w:rsidP="001B2033">
      <w:pPr>
        <w:pStyle w:val="a6"/>
        <w:rPr>
          <w:sz w:val="20"/>
          <w:szCs w:val="20"/>
        </w:rPr>
      </w:pPr>
    </w:p>
    <w:p w:rsidR="001B2033" w:rsidRDefault="001B2033" w:rsidP="001B2033">
      <w:pPr>
        <w:pStyle w:val="a5"/>
        <w:ind w:firstLine="0"/>
        <w:jc w:val="center"/>
      </w:pPr>
      <w:bookmarkStart w:id="16" w:name="_Toc82105661"/>
      <w:r>
        <w:rPr>
          <w:b/>
          <w:bCs/>
        </w:rPr>
        <w:t>7. Охранные зоны особо охраняемых природных территорий</w:t>
      </w:r>
      <w:bookmarkEnd w:id="16"/>
    </w:p>
    <w:p w:rsidR="001B2033" w:rsidRDefault="001B2033" w:rsidP="001B2033">
      <w:pPr>
        <w:pStyle w:val="a5"/>
        <w:spacing w:line="240" w:lineRule="auto"/>
      </w:pPr>
      <w:r>
        <w:t>В соответствии с частью 10 статьи 2 Федерального закона от 14</w:t>
      </w:r>
      <w:r w:rsidR="007E6A86">
        <w:t xml:space="preserve"> марта </w:t>
      </w:r>
      <w:r>
        <w:t>1995</w:t>
      </w:r>
      <w:r w:rsidR="007E6A86">
        <w:t xml:space="preserve"> года      </w:t>
      </w:r>
      <w:r>
        <w:t xml:space="preserve"> № 33-ФЗ «Об особо охраняемых природных территориях»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w:t>
      </w:r>
      <w:r w:rsidR="00B75811">
        <w:br/>
      </w:r>
      <w:r>
        <w:t>на прилегающих к ним земельных участках и водных объектах устанавливаются охранные зоны. Положение об охранных зонах, указанных особо охраняемых природных территорий, утверждается Правительством Российской Федерации.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rsidR="001B2033" w:rsidRDefault="001B2033" w:rsidP="001B2033">
      <w:pPr>
        <w:pStyle w:val="a5"/>
        <w:spacing w:line="240" w:lineRule="auto"/>
      </w:pPr>
      <w:proofErr w:type="gramStart"/>
      <w:r>
        <w:t>Согласно постановлению Правительства Российской Федерации от 19</w:t>
      </w:r>
      <w:r w:rsidR="007E6A86">
        <w:t xml:space="preserve"> февраля </w:t>
      </w:r>
      <w:r>
        <w:t xml:space="preserve">2015 </w:t>
      </w:r>
      <w:r w:rsidR="007E6A86">
        <w:t xml:space="preserve">года </w:t>
      </w:r>
      <w:r>
        <w:t>№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 охранные зоны создаются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w:t>
      </w:r>
      <w:proofErr w:type="gramEnd"/>
      <w:r>
        <w:t xml:space="preserve"> прилегающих к ним земельных </w:t>
      </w:r>
      <w:proofErr w:type="gramStart"/>
      <w:r>
        <w:t>участках</w:t>
      </w:r>
      <w:proofErr w:type="gramEnd"/>
      <w:r w:rsidR="00E1606B">
        <w:t xml:space="preserve">           </w:t>
      </w:r>
      <w:r>
        <w:t xml:space="preserve"> и водных объектах.</w:t>
      </w:r>
    </w:p>
    <w:p w:rsidR="001B2033" w:rsidRDefault="001B2033" w:rsidP="001B2033">
      <w:pPr>
        <w:pStyle w:val="a5"/>
        <w:spacing w:line="240" w:lineRule="auto"/>
      </w:pPr>
      <w:r>
        <w:t xml:space="preserve">Режим охраны и использования земельных участков и водных объектов в границах охранных зон (далее – режим охранных зон) устанавливается положением </w:t>
      </w:r>
      <w:r w:rsidR="00E1606B">
        <w:t xml:space="preserve">                          </w:t>
      </w:r>
      <w:r>
        <w:t>о соответствующей охранной зоне, которое утверждается органом государственной власти, принимающим решение о ее создании.</w:t>
      </w:r>
    </w:p>
    <w:p w:rsidR="001B2033" w:rsidRDefault="001B2033" w:rsidP="001B2033">
      <w:pPr>
        <w:pStyle w:val="a5"/>
        <w:spacing w:line="240" w:lineRule="auto"/>
      </w:pPr>
      <w:r>
        <w:t>В границах охранных зон запрещается деятельность, оказывающая негативное (вредное) воздействие на природные комплексы государственного природного заповедника, национального парка, природного парка или памятника природы.</w:t>
      </w:r>
    </w:p>
    <w:p w:rsidR="001B2033" w:rsidRDefault="001B2033" w:rsidP="001B2033">
      <w:pPr>
        <w:pStyle w:val="a5"/>
        <w:spacing w:line="240" w:lineRule="auto"/>
      </w:pPr>
      <w:r>
        <w:t xml:space="preserve">В границах охранных зон хозяйственная деятельность осуществляется </w:t>
      </w:r>
      <w:r w:rsidR="00E1606B">
        <w:t xml:space="preserve">                      </w:t>
      </w:r>
      <w:r>
        <w:t xml:space="preserve">с соблюдением положений о соответствующей охранной зоне и требований </w:t>
      </w:r>
      <w:r w:rsidR="00B75811">
        <w:br/>
      </w:r>
      <w:r>
        <w:t>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утвержденных в соответствии со статьей 28 Федерального закона «О животном мире».</w:t>
      </w:r>
    </w:p>
    <w:p w:rsidR="00E23408" w:rsidRDefault="00E23408" w:rsidP="00B75811">
      <w:pPr>
        <w:pStyle w:val="a5"/>
        <w:spacing w:line="240" w:lineRule="auto"/>
        <w:ind w:firstLine="0"/>
        <w:jc w:val="center"/>
        <w:rPr>
          <w:b/>
          <w:bCs/>
        </w:rPr>
      </w:pPr>
      <w:bookmarkStart w:id="17" w:name="_Toc82105662"/>
    </w:p>
    <w:p w:rsidR="00E23408" w:rsidRDefault="00E23408" w:rsidP="00B75811">
      <w:pPr>
        <w:pStyle w:val="a5"/>
        <w:spacing w:line="240" w:lineRule="auto"/>
        <w:ind w:firstLine="0"/>
        <w:jc w:val="center"/>
        <w:rPr>
          <w:b/>
          <w:bCs/>
        </w:rPr>
      </w:pPr>
    </w:p>
    <w:p w:rsidR="001B2033" w:rsidRDefault="001B2033" w:rsidP="00B75811">
      <w:pPr>
        <w:pStyle w:val="a5"/>
        <w:spacing w:line="240" w:lineRule="auto"/>
        <w:ind w:firstLine="0"/>
        <w:jc w:val="center"/>
        <w:rPr>
          <w:b/>
          <w:bCs/>
        </w:rPr>
      </w:pPr>
      <w:r>
        <w:rPr>
          <w:b/>
          <w:bCs/>
        </w:rPr>
        <w:t>8. Зоны объектов культурного наследия</w:t>
      </w:r>
      <w:bookmarkEnd w:id="17"/>
    </w:p>
    <w:p w:rsidR="00B75811" w:rsidRDefault="00B75811" w:rsidP="00B75811">
      <w:pPr>
        <w:pStyle w:val="a5"/>
        <w:spacing w:line="240" w:lineRule="auto"/>
        <w:ind w:firstLine="0"/>
        <w:jc w:val="center"/>
      </w:pPr>
    </w:p>
    <w:p w:rsidR="001B2033" w:rsidRDefault="001B2033" w:rsidP="00B75811">
      <w:pPr>
        <w:pStyle w:val="a5"/>
        <w:spacing w:line="240" w:lineRule="auto"/>
        <w:ind w:firstLine="0"/>
        <w:jc w:val="center"/>
        <w:rPr>
          <w:b/>
          <w:bCs/>
        </w:rPr>
      </w:pPr>
      <w:r w:rsidRPr="00E1606B">
        <w:rPr>
          <w:b/>
          <w:bCs/>
        </w:rPr>
        <w:t>8.1 Зоны охраны объектов культурного наследия</w:t>
      </w:r>
    </w:p>
    <w:p w:rsidR="00B75811" w:rsidRPr="00E1606B" w:rsidRDefault="00B75811" w:rsidP="00B75811">
      <w:pPr>
        <w:pStyle w:val="a5"/>
        <w:spacing w:line="240" w:lineRule="auto"/>
        <w:ind w:firstLine="0"/>
        <w:jc w:val="center"/>
        <w:rPr>
          <w:b/>
        </w:rPr>
      </w:pPr>
    </w:p>
    <w:p w:rsidR="001B2033" w:rsidRDefault="001B2033" w:rsidP="00B75811">
      <w:pPr>
        <w:pStyle w:val="a5"/>
        <w:tabs>
          <w:tab w:val="left" w:pos="993"/>
        </w:tabs>
        <w:spacing w:line="240" w:lineRule="auto"/>
      </w:pPr>
      <w:r>
        <w:t>В соответствии со статьей 34 Федерального закона от 25</w:t>
      </w:r>
      <w:r w:rsidR="00E1606B">
        <w:t xml:space="preserve"> июня </w:t>
      </w:r>
      <w:r>
        <w:t>2002</w:t>
      </w:r>
      <w:r w:rsidR="00E1606B">
        <w:t xml:space="preserve"> года</w:t>
      </w:r>
      <w:r>
        <w:t xml:space="preserve"> №</w:t>
      </w:r>
      <w:r w:rsidR="008461FA">
        <w:t xml:space="preserve"> </w:t>
      </w:r>
      <w:r>
        <w:t>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w:t>
      </w:r>
    </w:p>
    <w:p w:rsidR="001B2033" w:rsidRDefault="001B2033" w:rsidP="00055D37">
      <w:pPr>
        <w:pStyle w:val="a5"/>
        <w:tabs>
          <w:tab w:val="left" w:pos="993"/>
        </w:tabs>
        <w:spacing w:line="240" w:lineRule="auto"/>
      </w:pPr>
      <w:r>
        <w:t>Необходимый состав зон охраны объекта культурного наследия определяется проектом зон охраны объекта культурного наследия, в который входят:</w:t>
      </w:r>
    </w:p>
    <w:p w:rsidR="001B2033" w:rsidRDefault="001B2033" w:rsidP="00055D37">
      <w:pPr>
        <w:pStyle w:val="a6"/>
        <w:numPr>
          <w:ilvl w:val="0"/>
          <w:numId w:val="1"/>
        </w:numPr>
        <w:tabs>
          <w:tab w:val="left" w:pos="993"/>
        </w:tabs>
        <w:ind w:left="0" w:firstLine="709"/>
        <w:jc w:val="both"/>
      </w:pPr>
      <w:r>
        <w:t xml:space="preserve">охранная зона территории,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w:t>
      </w:r>
    </w:p>
    <w:p w:rsidR="001B2033" w:rsidRDefault="001B2033" w:rsidP="00055D37">
      <w:pPr>
        <w:pStyle w:val="a6"/>
        <w:numPr>
          <w:ilvl w:val="0"/>
          <w:numId w:val="1"/>
        </w:numPr>
        <w:tabs>
          <w:tab w:val="left" w:pos="993"/>
        </w:tabs>
        <w:ind w:left="0" w:firstLine="709"/>
        <w:jc w:val="both"/>
      </w:pPr>
      <w:r>
        <w:t xml:space="preserve">зона регулирования застройки и хозяйственной деятельности территории, </w:t>
      </w:r>
      <w:r w:rsidR="002C0293">
        <w:br/>
      </w:r>
      <w:r>
        <w:t>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1B2033" w:rsidRDefault="001B2033" w:rsidP="00055D37">
      <w:pPr>
        <w:pStyle w:val="a6"/>
        <w:numPr>
          <w:ilvl w:val="0"/>
          <w:numId w:val="1"/>
        </w:numPr>
        <w:tabs>
          <w:tab w:val="left" w:pos="993"/>
        </w:tabs>
        <w:ind w:left="0" w:firstLine="709"/>
        <w:jc w:val="both"/>
      </w:pPr>
      <w:r>
        <w:t xml:space="preserve">зона охраняемого природного ландшафта территории,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w:t>
      </w:r>
      <w:r w:rsidR="002C0293">
        <w:br/>
      </w:r>
      <w:r>
        <w:t>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1B2033" w:rsidRDefault="001B2033" w:rsidP="00055D37">
      <w:pPr>
        <w:pStyle w:val="a5"/>
        <w:tabs>
          <w:tab w:val="left" w:pos="993"/>
        </w:tabs>
        <w:spacing w:line="240" w:lineRule="auto"/>
      </w:pPr>
      <w:proofErr w:type="gramStart"/>
      <w:r>
        <w:t xml:space="preserve">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w:t>
      </w:r>
      <w:r w:rsidR="002C0293">
        <w:br/>
      </w:r>
      <w:r>
        <w:t xml:space="preserve">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w:t>
      </w:r>
      <w:r w:rsidR="002C0293">
        <w:br/>
      </w:r>
      <w:r>
        <w:t>в отношении объектов культурного наследия федерального значения органом государственной власти субъекта Российской Федерации</w:t>
      </w:r>
      <w:proofErr w:type="gramEnd"/>
      <w:r>
        <w:t xml:space="preserve">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в порядке, установленном законами субъектов Российской Федерации.</w:t>
      </w:r>
    </w:p>
    <w:p w:rsidR="001B2033" w:rsidRDefault="001B2033" w:rsidP="00055D37">
      <w:pPr>
        <w:pStyle w:val="a5"/>
        <w:tabs>
          <w:tab w:val="left" w:pos="993"/>
        </w:tabs>
        <w:spacing w:line="240" w:lineRule="auto"/>
      </w:pPr>
      <w:proofErr w:type="gramStart"/>
      <w:r>
        <w:t xml:space="preserve">Порядок разработки проектов зон охраны объектов культурного наследия, требования к режиму использования земель и градостроительным регламентам в границах данных зон установлен Постановлением Правительства Российской Федерации </w:t>
      </w:r>
      <w:r w:rsidR="00E1606B">
        <w:t xml:space="preserve">                </w:t>
      </w:r>
      <w:r>
        <w:t>от 12</w:t>
      </w:r>
      <w:r w:rsidR="00E1606B">
        <w:t xml:space="preserve"> сентября </w:t>
      </w:r>
      <w:r>
        <w:t>2015</w:t>
      </w:r>
      <w:r w:rsidR="00E1606B">
        <w:t xml:space="preserve"> года</w:t>
      </w:r>
      <w:r>
        <w:t xml:space="preserve"> </w:t>
      </w:r>
      <w:r w:rsidRPr="00E1606B">
        <w:t>№</w:t>
      </w:r>
      <w:r w:rsidR="00E1606B" w:rsidRPr="00E1606B">
        <w:t xml:space="preserve"> </w:t>
      </w:r>
      <w:r w:rsidRPr="00E1606B">
        <w:t>972 «</w:t>
      </w:r>
      <w:r>
        <w:t>Об утверждении Положения о зонах охраны объектов культурного наследия (памятников истории и культуры) народов Российской Федерации</w:t>
      </w:r>
      <w:r w:rsidR="00E1606B">
        <w:t xml:space="preserve">   </w:t>
      </w:r>
      <w:r>
        <w:t xml:space="preserve"> и о признании утратившими силу отдельных положений нормативных правовых актов Правительства Российской Федерации».</w:t>
      </w:r>
      <w:proofErr w:type="gramEnd"/>
    </w:p>
    <w:p w:rsidR="002C0293" w:rsidRDefault="002C0293" w:rsidP="00055D37">
      <w:pPr>
        <w:pStyle w:val="a5"/>
        <w:tabs>
          <w:tab w:val="left" w:pos="993"/>
        </w:tabs>
        <w:spacing w:line="240" w:lineRule="auto"/>
      </w:pPr>
    </w:p>
    <w:p w:rsidR="001B2033" w:rsidRDefault="001B2033" w:rsidP="007B047F">
      <w:pPr>
        <w:pStyle w:val="a5"/>
        <w:tabs>
          <w:tab w:val="left" w:pos="993"/>
        </w:tabs>
        <w:spacing w:line="240" w:lineRule="auto"/>
        <w:ind w:firstLine="0"/>
        <w:jc w:val="center"/>
        <w:rPr>
          <w:b/>
        </w:rPr>
      </w:pPr>
      <w:bookmarkStart w:id="18" w:name="_Toc93933219"/>
      <w:r w:rsidRPr="0015219D">
        <w:rPr>
          <w:b/>
        </w:rPr>
        <w:t>8.2 Защитные зоны объектов культурного наследия</w:t>
      </w:r>
      <w:bookmarkEnd w:id="18"/>
    </w:p>
    <w:p w:rsidR="00E23408" w:rsidRPr="00E23408" w:rsidRDefault="00E23408" w:rsidP="00E23408">
      <w:pPr>
        <w:pStyle w:val="a5"/>
        <w:tabs>
          <w:tab w:val="left" w:pos="993"/>
        </w:tabs>
        <w:spacing w:line="240" w:lineRule="auto"/>
        <w:ind w:firstLine="0"/>
      </w:pPr>
    </w:p>
    <w:p w:rsidR="001B2033" w:rsidRDefault="001B2033" w:rsidP="00055D37">
      <w:pPr>
        <w:pStyle w:val="a5"/>
        <w:spacing w:line="240" w:lineRule="auto"/>
      </w:pPr>
      <w:r>
        <w:t xml:space="preserve">Статьей 34.l Федерального закона от </w:t>
      </w:r>
      <w:r w:rsidRPr="00E668B8">
        <w:t>25</w:t>
      </w:r>
      <w:r w:rsidR="00D94015" w:rsidRPr="00E668B8">
        <w:t xml:space="preserve"> </w:t>
      </w:r>
      <w:r w:rsidR="0015219D" w:rsidRPr="00E668B8">
        <w:t xml:space="preserve">июня </w:t>
      </w:r>
      <w:r w:rsidRPr="00E668B8">
        <w:t>2002</w:t>
      </w:r>
      <w:r w:rsidR="0015219D">
        <w:t xml:space="preserve"> года</w:t>
      </w:r>
      <w:r>
        <w:t xml:space="preserve"> №</w:t>
      </w:r>
      <w:r w:rsidR="0015219D">
        <w:t xml:space="preserve"> </w:t>
      </w:r>
      <w:r>
        <w:t>73-ФЗ «Об объектах культурного наследия (памятниках истории и культуры) народов Российской Федерации» установлены защитные зоны объектов культурного наследия.</w:t>
      </w:r>
    </w:p>
    <w:p w:rsidR="001B2033" w:rsidRDefault="001B2033" w:rsidP="00055D37">
      <w:pPr>
        <w:pStyle w:val="a5"/>
        <w:tabs>
          <w:tab w:val="left" w:pos="993"/>
        </w:tabs>
        <w:spacing w:line="240" w:lineRule="auto"/>
      </w:pPr>
      <w:proofErr w:type="gramStart"/>
      <w:r>
        <w:t xml:space="preserve">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w:t>
      </w:r>
      <w:r w:rsidR="00D94015">
        <w:br/>
      </w:r>
      <w:r>
        <w:t xml:space="preserve">в пункте 2 указанной статьи объектов культурного наследия) и в границах которых </w:t>
      </w:r>
      <w:r w:rsidR="00D94015">
        <w:br/>
      </w:r>
      <w:r>
        <w:t xml:space="preserve">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w:t>
      </w:r>
      <w:r w:rsidR="00D94015">
        <w:br/>
      </w:r>
      <w:r>
        <w:t>(высоты, количества этажей, площади), за</w:t>
      </w:r>
      <w:proofErr w:type="gramEnd"/>
      <w:r>
        <w:t xml:space="preserve"> исключением строительства и реконструкции линейных объектов.</w:t>
      </w:r>
    </w:p>
    <w:p w:rsidR="001B2033" w:rsidRDefault="001B2033" w:rsidP="0015219D">
      <w:pPr>
        <w:pStyle w:val="a5"/>
        <w:tabs>
          <w:tab w:val="left" w:pos="993"/>
        </w:tabs>
        <w:spacing w:line="240" w:lineRule="auto"/>
      </w:pPr>
      <w: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w:t>
      </w:r>
    </w:p>
    <w:p w:rsidR="001B2033" w:rsidRDefault="001B2033" w:rsidP="0015219D">
      <w:pPr>
        <w:pStyle w:val="a5"/>
        <w:tabs>
          <w:tab w:val="left" w:pos="993"/>
        </w:tabs>
        <w:spacing w:line="240" w:lineRule="auto"/>
      </w:pPr>
      <w:r>
        <w:t>Границы защитной зоны объекта культурного наследия устанавливаются:</w:t>
      </w:r>
    </w:p>
    <w:p w:rsidR="001B2033" w:rsidRDefault="001B2033" w:rsidP="0015219D">
      <w:pPr>
        <w:pStyle w:val="a6"/>
        <w:numPr>
          <w:ilvl w:val="0"/>
          <w:numId w:val="1"/>
        </w:numPr>
        <w:tabs>
          <w:tab w:val="left" w:pos="993"/>
        </w:tabs>
        <w:ind w:left="0" w:firstLine="709"/>
        <w:jc w:val="both"/>
      </w:pPr>
      <w:r>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1B2033" w:rsidRDefault="001B2033" w:rsidP="0015219D">
      <w:pPr>
        <w:pStyle w:val="a6"/>
        <w:numPr>
          <w:ilvl w:val="0"/>
          <w:numId w:val="1"/>
        </w:numPr>
        <w:tabs>
          <w:tab w:val="left" w:pos="993"/>
        </w:tabs>
        <w:ind w:left="0" w:firstLine="709"/>
        <w:jc w:val="both"/>
      </w:pPr>
      <w:r>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1B2033" w:rsidRDefault="001B2033" w:rsidP="0015219D">
      <w:pPr>
        <w:pStyle w:val="a6"/>
        <w:numPr>
          <w:ilvl w:val="0"/>
          <w:numId w:val="1"/>
        </w:numPr>
        <w:tabs>
          <w:tab w:val="left" w:pos="993"/>
        </w:tabs>
        <w:ind w:left="0" w:firstLine="709"/>
        <w:jc w:val="both"/>
      </w:pPr>
      <w:r>
        <w:t>для ансамбля, расположенного вне границ населенного пункта, на расстоянии 250 м от внешних границ территории ансамбля.</w:t>
      </w:r>
    </w:p>
    <w:p w:rsidR="001B2033" w:rsidRDefault="001B2033" w:rsidP="0015219D">
      <w:pPr>
        <w:pStyle w:val="a5"/>
        <w:tabs>
          <w:tab w:val="left" w:pos="993"/>
        </w:tabs>
        <w:spacing w:line="240" w:lineRule="auto"/>
      </w:pPr>
      <w:r>
        <w:t xml:space="preserve">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w:t>
      </w:r>
      <w:r w:rsidR="002C0293">
        <w:br/>
      </w:r>
      <w:r>
        <w:t>от линии общего контура ансамбля, образуемого соединением внешних точек наиболее удаленных элементов ансамбля, включая парковую территорию.</w:t>
      </w:r>
    </w:p>
    <w:p w:rsidR="001B2033" w:rsidRDefault="001B2033" w:rsidP="0015219D">
      <w:pPr>
        <w:pStyle w:val="a5"/>
        <w:spacing w:line="240" w:lineRule="auto"/>
      </w:pPr>
      <w:proofErr w:type="gramStart"/>
      <w:r>
        <w:t>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статьи 34.l Федерального закона от 25</w:t>
      </w:r>
      <w:r w:rsidR="0015219D">
        <w:t xml:space="preserve"> июня </w:t>
      </w:r>
      <w:r>
        <w:t>2002</w:t>
      </w:r>
      <w:r w:rsidR="0015219D">
        <w:t xml:space="preserve"> года</w:t>
      </w:r>
      <w:r>
        <w:t xml:space="preserve"> №</w:t>
      </w:r>
      <w:r w:rsidR="0015219D">
        <w:t xml:space="preserve"> </w:t>
      </w:r>
      <w:r>
        <w:t xml:space="preserve">73-ФЗ «Об объектах культурного наследия (памятниках истории и культуры) народов Российской Федерации», </w:t>
      </w:r>
      <w:r w:rsidR="0015219D">
        <w:t xml:space="preserve">                    </w:t>
      </w:r>
      <w:r>
        <w:t>на основании заключения историко-культурной экспертизы с учетом историко-градостроительного и ландшафтного окружения</w:t>
      </w:r>
      <w:proofErr w:type="gramEnd"/>
      <w:r>
        <w:t xml:space="preserve"> такого объекта культурного наследия </w:t>
      </w:r>
      <w:r w:rsidR="002C0293">
        <w:br/>
      </w:r>
      <w:r>
        <w:t>в порядке, установленном Правительством Российской Федерации.</w:t>
      </w:r>
    </w:p>
    <w:p w:rsidR="001B2033" w:rsidRDefault="001B2033" w:rsidP="0015219D">
      <w:pPr>
        <w:pStyle w:val="a5"/>
        <w:spacing w:line="240" w:lineRule="auto"/>
      </w:pPr>
      <w:r>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34.l Федерального закона от 25</w:t>
      </w:r>
      <w:r w:rsidR="0015219D">
        <w:t xml:space="preserve"> июня </w:t>
      </w:r>
      <w:r>
        <w:t>2002</w:t>
      </w:r>
      <w:r w:rsidR="0015219D">
        <w:t xml:space="preserve"> года </w:t>
      </w:r>
      <w:r>
        <w:t xml:space="preserve"> №</w:t>
      </w:r>
      <w:r w:rsidR="0015219D">
        <w:t xml:space="preserve"> </w:t>
      </w:r>
      <w:r>
        <w:t>73-ФЗ «Об объектах культурного наследия (памятниках истории и культуры) народов Российской Федерации».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rsidR="00D71FE2" w:rsidRDefault="00D71FE2" w:rsidP="0015219D">
      <w:pPr>
        <w:pStyle w:val="a5"/>
        <w:spacing w:line="240" w:lineRule="auto"/>
      </w:pPr>
    </w:p>
    <w:p w:rsidR="0015219D" w:rsidRPr="0015219D" w:rsidRDefault="001B2033" w:rsidP="0015219D">
      <w:pPr>
        <w:pStyle w:val="a5"/>
        <w:ind w:firstLine="0"/>
        <w:jc w:val="center"/>
        <w:rPr>
          <w:b/>
          <w:bCs/>
        </w:rPr>
      </w:pPr>
      <w:bookmarkStart w:id="19" w:name="_Toc82105663"/>
      <w:r>
        <w:rPr>
          <w:b/>
          <w:bCs/>
        </w:rPr>
        <w:t xml:space="preserve">9. </w:t>
      </w:r>
      <w:proofErr w:type="spellStart"/>
      <w:r>
        <w:rPr>
          <w:b/>
          <w:bCs/>
        </w:rPr>
        <w:t>Приаэродромная</w:t>
      </w:r>
      <w:proofErr w:type="spellEnd"/>
      <w:r>
        <w:rPr>
          <w:b/>
          <w:bCs/>
        </w:rPr>
        <w:t xml:space="preserve"> территория</w:t>
      </w:r>
      <w:bookmarkEnd w:id="19"/>
    </w:p>
    <w:p w:rsidR="001B2033" w:rsidRDefault="001B2033" w:rsidP="001B2033">
      <w:pPr>
        <w:pStyle w:val="a5"/>
        <w:tabs>
          <w:tab w:val="left" w:pos="993"/>
        </w:tabs>
        <w:spacing w:line="240" w:lineRule="auto"/>
      </w:pPr>
      <w:proofErr w:type="spellStart"/>
      <w:proofErr w:type="gramStart"/>
      <w:r>
        <w:t>Приаэродромная</w:t>
      </w:r>
      <w:proofErr w:type="spellEnd"/>
      <w:r>
        <w:t xml:space="preserve"> территория устанавливается решением уполномоченного Правительством Российской Федерации федерального органа исполнительной власти</w:t>
      </w:r>
      <w:r w:rsidR="001239FF">
        <w:t xml:space="preserve">         </w:t>
      </w:r>
      <w:r>
        <w:t xml:space="preserve">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w:t>
      </w:r>
      <w:r w:rsidR="001239FF">
        <w:t xml:space="preserve">                       </w:t>
      </w:r>
      <w:r>
        <w:t>с Воздушным кодексом Российской Федерации,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w:t>
      </w:r>
      <w:proofErr w:type="gramEnd"/>
      <w:r>
        <w:t xml:space="preserve"> населения.</w:t>
      </w:r>
    </w:p>
    <w:p w:rsidR="001B2033" w:rsidRDefault="001B2033" w:rsidP="001B2033">
      <w:pPr>
        <w:pStyle w:val="a5"/>
        <w:tabs>
          <w:tab w:val="left" w:pos="993"/>
        </w:tabs>
        <w:spacing w:line="240" w:lineRule="auto"/>
      </w:pPr>
      <w:r>
        <w:t xml:space="preserve">На </w:t>
      </w:r>
      <w:proofErr w:type="spellStart"/>
      <w:r>
        <w:t>приаэродромной</w:t>
      </w:r>
      <w:proofErr w:type="spellEnd"/>
      <w:r>
        <w:t xml:space="preserve"> территории могут выделяться следующие </w:t>
      </w:r>
      <w:proofErr w:type="spellStart"/>
      <w:r>
        <w:t>подзоны</w:t>
      </w:r>
      <w:proofErr w:type="spellEnd"/>
      <w:r>
        <w:t>, в которых устанавливаются ограничения использования объектов недвижимости и осуществления деятельности:</w:t>
      </w:r>
    </w:p>
    <w:p w:rsidR="001B2033" w:rsidRDefault="001B2033" w:rsidP="001B2033">
      <w:pPr>
        <w:pStyle w:val="a6"/>
        <w:numPr>
          <w:ilvl w:val="0"/>
          <w:numId w:val="1"/>
        </w:numPr>
        <w:tabs>
          <w:tab w:val="left" w:pos="993"/>
        </w:tabs>
        <w:ind w:left="0" w:firstLine="709"/>
        <w:jc w:val="both"/>
      </w:pPr>
      <w:r>
        <w:t xml:space="preserve">первая </w:t>
      </w:r>
      <w:proofErr w:type="spellStart"/>
      <w:r>
        <w:t>подзона</w:t>
      </w:r>
      <w:proofErr w:type="spellEnd"/>
      <w:r>
        <w:t>,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p w:rsidR="001B2033" w:rsidRDefault="001B2033" w:rsidP="001B2033">
      <w:pPr>
        <w:pStyle w:val="a6"/>
        <w:numPr>
          <w:ilvl w:val="0"/>
          <w:numId w:val="1"/>
        </w:numPr>
        <w:tabs>
          <w:tab w:val="left" w:pos="993"/>
        </w:tabs>
        <w:ind w:left="0" w:firstLine="709"/>
        <w:jc w:val="both"/>
      </w:pPr>
      <w:r>
        <w:t xml:space="preserve">вторая </w:t>
      </w:r>
      <w:proofErr w:type="spellStart"/>
      <w:r>
        <w:t>подзона</w:t>
      </w:r>
      <w:proofErr w:type="spellEnd"/>
      <w:r>
        <w:t>,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p w:rsidR="001B2033" w:rsidRDefault="001B2033" w:rsidP="001B2033">
      <w:pPr>
        <w:pStyle w:val="a6"/>
        <w:numPr>
          <w:ilvl w:val="0"/>
          <w:numId w:val="1"/>
        </w:numPr>
        <w:tabs>
          <w:tab w:val="left" w:pos="993"/>
        </w:tabs>
        <w:ind w:left="0" w:firstLine="709"/>
        <w:jc w:val="both"/>
      </w:pPr>
      <w:r>
        <w:t xml:space="preserve">третья </w:t>
      </w:r>
      <w:proofErr w:type="spellStart"/>
      <w:r>
        <w:t>подзона</w:t>
      </w:r>
      <w:proofErr w:type="spellEnd"/>
      <w:r>
        <w:t xml:space="preserve">,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w:t>
      </w:r>
      <w:proofErr w:type="spellStart"/>
      <w:r>
        <w:t>приаэродромной</w:t>
      </w:r>
      <w:proofErr w:type="spellEnd"/>
      <w:r>
        <w:t xml:space="preserve"> территории;</w:t>
      </w:r>
    </w:p>
    <w:p w:rsidR="001B2033" w:rsidRDefault="001B2033" w:rsidP="001B2033">
      <w:pPr>
        <w:pStyle w:val="a6"/>
        <w:numPr>
          <w:ilvl w:val="0"/>
          <w:numId w:val="1"/>
        </w:numPr>
        <w:tabs>
          <w:tab w:val="left" w:pos="993"/>
        </w:tabs>
        <w:ind w:left="0" w:firstLine="709"/>
        <w:jc w:val="both"/>
      </w:pPr>
      <w:r>
        <w:t xml:space="preserve">четвертая </w:t>
      </w:r>
      <w:proofErr w:type="spellStart"/>
      <w:r>
        <w:t>подзона</w:t>
      </w:r>
      <w:proofErr w:type="spellEnd"/>
      <w:r>
        <w:t xml:space="preserve">,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w:t>
      </w:r>
      <w:proofErr w:type="spellStart"/>
      <w:r>
        <w:t>подзоны</w:t>
      </w:r>
      <w:proofErr w:type="spellEnd"/>
      <w:r>
        <w:t>;</w:t>
      </w:r>
    </w:p>
    <w:p w:rsidR="001B2033" w:rsidRDefault="001B2033" w:rsidP="001B2033">
      <w:pPr>
        <w:pStyle w:val="a6"/>
        <w:numPr>
          <w:ilvl w:val="0"/>
          <w:numId w:val="1"/>
        </w:numPr>
        <w:tabs>
          <w:tab w:val="left" w:pos="993"/>
        </w:tabs>
        <w:ind w:left="0" w:firstLine="709"/>
        <w:jc w:val="both"/>
      </w:pPr>
      <w:r>
        <w:t xml:space="preserve">пятая </w:t>
      </w:r>
      <w:proofErr w:type="spellStart"/>
      <w:r>
        <w:t>подзона</w:t>
      </w:r>
      <w:proofErr w:type="spellEnd"/>
      <w:r>
        <w:t>, в которой запрещается размещать опасные производственные объекты, функционирование которых может повлиять на безопасность полетов воздушных судов;</w:t>
      </w:r>
    </w:p>
    <w:p w:rsidR="001B2033" w:rsidRDefault="001B2033" w:rsidP="001B2033">
      <w:pPr>
        <w:pStyle w:val="a6"/>
        <w:numPr>
          <w:ilvl w:val="0"/>
          <w:numId w:val="1"/>
        </w:numPr>
        <w:tabs>
          <w:tab w:val="left" w:pos="993"/>
        </w:tabs>
        <w:ind w:left="0" w:firstLine="709"/>
        <w:jc w:val="both"/>
      </w:pPr>
      <w:r>
        <w:t xml:space="preserve">шестая </w:t>
      </w:r>
      <w:proofErr w:type="spellStart"/>
      <w:r>
        <w:t>подзона</w:t>
      </w:r>
      <w:proofErr w:type="spellEnd"/>
      <w:r>
        <w:t>, в которой запрещается размещать объекты, способствующие привлечению и массовому скоплению птиц;</w:t>
      </w:r>
    </w:p>
    <w:p w:rsidR="001B2033" w:rsidRDefault="001B2033" w:rsidP="001B2033">
      <w:pPr>
        <w:pStyle w:val="a6"/>
        <w:numPr>
          <w:ilvl w:val="0"/>
          <w:numId w:val="1"/>
        </w:numPr>
        <w:tabs>
          <w:tab w:val="left" w:pos="993"/>
        </w:tabs>
        <w:ind w:left="0" w:firstLine="709"/>
        <w:jc w:val="both"/>
      </w:pPr>
      <w:proofErr w:type="gramStart"/>
      <w:r>
        <w:t xml:space="preserve">седьмая </w:t>
      </w:r>
      <w:proofErr w:type="spellStart"/>
      <w:r>
        <w:t>подзона</w:t>
      </w:r>
      <w:proofErr w:type="spellEnd"/>
      <w:r>
        <w:t xml:space="preserve">, в которой ввиду превышения уровня шумового, электромагнитного воздействий, концентраций загрязняющих веществ в атмосферном воздухе запрещается размещать объекты, виды которых в зависимости </w:t>
      </w:r>
      <w:r w:rsidR="002C0293">
        <w:br/>
      </w:r>
      <w:r>
        <w:t xml:space="preserve">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w:t>
      </w:r>
      <w:proofErr w:type="spellStart"/>
      <w:r>
        <w:t>приаэродромной</w:t>
      </w:r>
      <w:proofErr w:type="spellEnd"/>
      <w:r>
        <w:t xml:space="preserve"> территории с учетом требований законодательства </w:t>
      </w:r>
      <w:r w:rsidR="002C0293">
        <w:br/>
      </w:r>
      <w:r>
        <w:t>в области обеспечения санитарно-эпидемиологического благополучия населения, если иное не установлено федеральными законами.</w:t>
      </w:r>
      <w:proofErr w:type="gramEnd"/>
    </w:p>
    <w:p w:rsidR="001B2033" w:rsidRDefault="001B2033" w:rsidP="001B2033">
      <w:pPr>
        <w:pStyle w:val="a5"/>
        <w:tabs>
          <w:tab w:val="left" w:pos="993"/>
        </w:tabs>
        <w:spacing w:line="240" w:lineRule="auto"/>
      </w:pPr>
      <w:r>
        <w:t xml:space="preserve">На территорию </w:t>
      </w:r>
      <w:r w:rsidR="008E0C2F">
        <w:t>города</w:t>
      </w:r>
      <w:r>
        <w:t> Челябинск</w:t>
      </w:r>
      <w:r w:rsidR="008E0C2F">
        <w:t>а</w:t>
      </w:r>
      <w:r>
        <w:t xml:space="preserve"> попадают все семь </w:t>
      </w:r>
      <w:proofErr w:type="spellStart"/>
      <w:r>
        <w:t>подзон</w:t>
      </w:r>
      <w:proofErr w:type="spellEnd"/>
      <w:r>
        <w:t xml:space="preserve"> аэродрома Челябинск (</w:t>
      </w:r>
      <w:proofErr w:type="spellStart"/>
      <w:r>
        <w:t>Баландино</w:t>
      </w:r>
      <w:proofErr w:type="spellEnd"/>
      <w:r>
        <w:t xml:space="preserve">) затрагивая всю северную часть округа. </w:t>
      </w:r>
      <w:proofErr w:type="spellStart"/>
      <w:r>
        <w:t>Подзоны</w:t>
      </w:r>
      <w:proofErr w:type="spellEnd"/>
      <w:r>
        <w:t xml:space="preserve"> разработаны и внесены </w:t>
      </w:r>
      <w:r w:rsidR="00D71FE2">
        <w:br/>
      </w:r>
      <w:r>
        <w:t>в ЕГРН.</w:t>
      </w:r>
    </w:p>
    <w:p w:rsidR="001B2033" w:rsidRDefault="001B2033" w:rsidP="001B2033">
      <w:pPr>
        <w:pStyle w:val="a5"/>
        <w:spacing w:line="240" w:lineRule="auto"/>
      </w:pPr>
      <w:proofErr w:type="gramStart"/>
      <w:r>
        <w:t xml:space="preserve">Также на прилегающей к </w:t>
      </w:r>
      <w:r w:rsidR="008E0C2F">
        <w:t>городу Челябинску</w:t>
      </w:r>
      <w:r>
        <w:t xml:space="preserve"> расположен аэродром «Челябинск (</w:t>
      </w:r>
      <w:proofErr w:type="spellStart"/>
      <w:r>
        <w:t>Шагол</w:t>
      </w:r>
      <w:proofErr w:type="spellEnd"/>
      <w:r>
        <w:t>)» от которого зоны на кадастре отсутствуют.</w:t>
      </w:r>
      <w:proofErr w:type="gramEnd"/>
    </w:p>
    <w:p w:rsidR="00E23408" w:rsidRDefault="00E23408" w:rsidP="0012402A">
      <w:pPr>
        <w:pStyle w:val="a5"/>
        <w:spacing w:line="240" w:lineRule="auto"/>
        <w:ind w:firstLine="0"/>
        <w:jc w:val="center"/>
        <w:rPr>
          <w:b/>
          <w:bCs/>
        </w:rPr>
      </w:pPr>
      <w:bookmarkStart w:id="20" w:name="_Toc82105664"/>
    </w:p>
    <w:p w:rsidR="001B2033" w:rsidRPr="00424647" w:rsidRDefault="001B2033" w:rsidP="0012402A">
      <w:pPr>
        <w:pStyle w:val="a5"/>
        <w:spacing w:line="240" w:lineRule="auto"/>
        <w:ind w:firstLine="0"/>
        <w:jc w:val="center"/>
        <w:rPr>
          <w:b/>
          <w:bCs/>
        </w:rPr>
      </w:pPr>
      <w:r w:rsidRPr="00424647">
        <w:rPr>
          <w:b/>
          <w:bCs/>
        </w:rPr>
        <w:t>10. Охранные зоны стационарных пунктов наблюдения за окружающей средой</w:t>
      </w:r>
      <w:bookmarkEnd w:id="20"/>
    </w:p>
    <w:p w:rsidR="0012402A" w:rsidRDefault="0012402A" w:rsidP="0012402A">
      <w:pPr>
        <w:pStyle w:val="a5"/>
        <w:spacing w:line="240" w:lineRule="auto"/>
        <w:ind w:firstLine="0"/>
        <w:jc w:val="center"/>
      </w:pPr>
    </w:p>
    <w:p w:rsidR="001B2033" w:rsidRDefault="001B2033" w:rsidP="0012402A">
      <w:pPr>
        <w:pStyle w:val="a5"/>
        <w:tabs>
          <w:tab w:val="left" w:pos="993"/>
        </w:tabs>
        <w:spacing w:line="240" w:lineRule="auto"/>
      </w:pPr>
      <w:r>
        <w:t>В соответствии с «Положением об охранной зоне стационарных пунктов наблюдений за состоянием окружающей среды, ее загрязнением», утвержденным постановлением Правительства Российской Федерации от 17</w:t>
      </w:r>
      <w:r w:rsidR="0015219D">
        <w:t xml:space="preserve"> марта </w:t>
      </w:r>
      <w:r>
        <w:t>2021</w:t>
      </w:r>
      <w:r w:rsidR="0015219D">
        <w:t xml:space="preserve"> года</w:t>
      </w:r>
      <w:r>
        <w:t xml:space="preserve"> № 392, предельные размеры охранной зоны составляют:</w:t>
      </w:r>
    </w:p>
    <w:p w:rsidR="001B2033" w:rsidRDefault="0015219D" w:rsidP="0015219D">
      <w:pPr>
        <w:pStyle w:val="a6"/>
        <w:tabs>
          <w:tab w:val="left" w:pos="993"/>
        </w:tabs>
        <w:ind w:left="0" w:firstLine="709"/>
        <w:jc w:val="both"/>
      </w:pPr>
      <w:r>
        <w:t xml:space="preserve">а) </w:t>
      </w:r>
      <w:r w:rsidR="001B2033">
        <w:t>100 метров во все стороны от места расположения приборов и оборудования стационарного пункта наблюдений – для стационарных пунктов наблюдений, на которых осуществляются гидрологические наблюдения или наблюдения за загрязнением атмосферного воздуха;</w:t>
      </w:r>
    </w:p>
    <w:p w:rsidR="001B2033" w:rsidRDefault="0015219D" w:rsidP="0015219D">
      <w:pPr>
        <w:pStyle w:val="a6"/>
        <w:tabs>
          <w:tab w:val="left" w:pos="993"/>
        </w:tabs>
        <w:ind w:left="0" w:firstLine="709"/>
        <w:jc w:val="both"/>
      </w:pPr>
      <w:r>
        <w:t xml:space="preserve">б) </w:t>
      </w:r>
      <w:r w:rsidR="001B2033">
        <w:t>200 метров – для стационарных пунктов наблюдений в случаях, не указанных</w:t>
      </w:r>
      <w:r w:rsidR="001239FF">
        <w:t xml:space="preserve">     </w:t>
      </w:r>
      <w:r w:rsidR="008E0C2F">
        <w:t xml:space="preserve"> в пункте</w:t>
      </w:r>
      <w:r>
        <w:t xml:space="preserve"> а)</w:t>
      </w:r>
      <w:r w:rsidR="001B2033">
        <w:t>.</w:t>
      </w:r>
    </w:p>
    <w:p w:rsidR="001B2033" w:rsidRDefault="001B2033" w:rsidP="001B2033">
      <w:pPr>
        <w:pStyle w:val="a5"/>
        <w:tabs>
          <w:tab w:val="num" w:pos="284"/>
          <w:tab w:val="left" w:pos="993"/>
        </w:tabs>
        <w:spacing w:line="240" w:lineRule="auto"/>
      </w:pPr>
      <w:r>
        <w:t>В границах охранной зоны запрещается:</w:t>
      </w:r>
    </w:p>
    <w:p w:rsidR="001B2033" w:rsidRDefault="001B2033" w:rsidP="001B2033">
      <w:pPr>
        <w:pStyle w:val="a6"/>
        <w:numPr>
          <w:ilvl w:val="0"/>
          <w:numId w:val="1"/>
        </w:numPr>
        <w:tabs>
          <w:tab w:val="clear" w:pos="0"/>
          <w:tab w:val="num" w:pos="284"/>
          <w:tab w:val="left" w:pos="993"/>
        </w:tabs>
        <w:ind w:left="0" w:firstLine="709"/>
        <w:jc w:val="both"/>
      </w:pPr>
      <w:proofErr w:type="gramStart"/>
      <w:r>
        <w:t>строительство объектов капитального строительства, возведение некапитальных строений и сооружений, размещение предметов и материалов, посадка деревьев</w:t>
      </w:r>
      <w:r w:rsidR="001239FF">
        <w:t xml:space="preserve">                  </w:t>
      </w:r>
      <w:r>
        <w:t xml:space="preserve"> и кустарников (далее - препятствия) на расстоянии менее или равном 10-кратной высоте препятствия вокруг стационарного пункта наблюдений, а для препятствий, образующих непрерывную полосу с общей угловой шириной более 10 градусов, - на расстоянии менее или равном 20-кратной максимальной высоте препятствия вокруг стационарного пункта наблюдений;</w:t>
      </w:r>
      <w:proofErr w:type="gramEnd"/>
    </w:p>
    <w:p w:rsidR="001B2033" w:rsidRDefault="001B2033" w:rsidP="001B2033">
      <w:pPr>
        <w:pStyle w:val="a6"/>
        <w:numPr>
          <w:ilvl w:val="0"/>
          <w:numId w:val="1"/>
        </w:numPr>
        <w:tabs>
          <w:tab w:val="clear" w:pos="0"/>
          <w:tab w:val="num" w:pos="284"/>
          <w:tab w:val="left" w:pos="993"/>
        </w:tabs>
        <w:ind w:left="0" w:firstLine="709"/>
        <w:jc w:val="both"/>
      </w:pPr>
      <w:r>
        <w:t xml:space="preserve">размещение источников искажения температурно-влажностного режима атмосферного воздуха (теплотрассы, котельные, трубопроводы, бетонные, асфальтовые </w:t>
      </w:r>
      <w:r w:rsidR="001239FF">
        <w:t xml:space="preserve">     </w:t>
      </w:r>
      <w:r>
        <w:t>и иные искусственные площадки, искусственные водные объекты, оросительные</w:t>
      </w:r>
      <w:r w:rsidR="001239FF">
        <w:t xml:space="preserve">               </w:t>
      </w:r>
      <w:r>
        <w:t xml:space="preserve"> и осушительные системы, открытые источники огня, дыма);</w:t>
      </w:r>
    </w:p>
    <w:p w:rsidR="001B2033" w:rsidRDefault="001B2033" w:rsidP="001B2033">
      <w:pPr>
        <w:pStyle w:val="a6"/>
        <w:numPr>
          <w:ilvl w:val="0"/>
          <w:numId w:val="1"/>
        </w:numPr>
        <w:tabs>
          <w:tab w:val="clear" w:pos="0"/>
          <w:tab w:val="num" w:pos="284"/>
          <w:tab w:val="left" w:pos="993"/>
        </w:tabs>
        <w:ind w:left="0" w:firstLine="709"/>
        <w:jc w:val="both"/>
      </w:pPr>
      <w:r>
        <w:t xml:space="preserve">проведение горных, </w:t>
      </w:r>
      <w:proofErr w:type="spellStart"/>
      <w:proofErr w:type="gramStart"/>
      <w:r>
        <w:t>геолого-разведочных</w:t>
      </w:r>
      <w:proofErr w:type="spellEnd"/>
      <w:proofErr w:type="gramEnd"/>
      <w:r>
        <w:t xml:space="preserve"> и взрывных работ, а также земляных работ;</w:t>
      </w:r>
    </w:p>
    <w:p w:rsidR="001B2033" w:rsidRDefault="001B2033" w:rsidP="001B2033">
      <w:pPr>
        <w:pStyle w:val="a6"/>
        <w:numPr>
          <w:ilvl w:val="0"/>
          <w:numId w:val="1"/>
        </w:numPr>
        <w:tabs>
          <w:tab w:val="clear" w:pos="0"/>
          <w:tab w:val="num" w:pos="284"/>
          <w:tab w:val="left" w:pos="993"/>
        </w:tabs>
        <w:ind w:left="0" w:firstLine="709"/>
        <w:jc w:val="both"/>
      </w:pPr>
      <w:r>
        <w:t>организация стоянки автомобильного и (или) водного транспорта, других механизмов, сооружение причалов и пристаней;</w:t>
      </w:r>
    </w:p>
    <w:p w:rsidR="001B2033" w:rsidRDefault="001B2033" w:rsidP="001B2033">
      <w:pPr>
        <w:pStyle w:val="a6"/>
        <w:numPr>
          <w:ilvl w:val="0"/>
          <w:numId w:val="1"/>
        </w:numPr>
        <w:tabs>
          <w:tab w:val="clear" w:pos="0"/>
          <w:tab w:val="num" w:pos="284"/>
          <w:tab w:val="left" w:pos="993"/>
        </w:tabs>
        <w:ind w:left="0" w:firstLine="709"/>
        <w:jc w:val="both"/>
      </w:pPr>
      <w:r>
        <w:t>размещение источников электромагнитного и (или) иного излучения, создающего помехи для получения достоверной информации о состоянии окружающей среды, ее загрязнении, а также стационарные и передвижные источники загрязнения атмосферного воздуха;</w:t>
      </w:r>
    </w:p>
    <w:p w:rsidR="001B2033" w:rsidRDefault="001B2033" w:rsidP="001B2033">
      <w:pPr>
        <w:pStyle w:val="a6"/>
        <w:numPr>
          <w:ilvl w:val="0"/>
          <w:numId w:val="1"/>
        </w:numPr>
        <w:tabs>
          <w:tab w:val="clear" w:pos="0"/>
          <w:tab w:val="num" w:pos="284"/>
          <w:tab w:val="left" w:pos="993"/>
        </w:tabs>
        <w:ind w:left="0" w:firstLine="709"/>
        <w:jc w:val="both"/>
      </w:pPr>
      <w:r>
        <w:t>складирование удобрений, отходов производства и потребления.</w:t>
      </w:r>
    </w:p>
    <w:p w:rsidR="001B2033" w:rsidRDefault="001B2033" w:rsidP="001B2033">
      <w:pPr>
        <w:pStyle w:val="a5"/>
        <w:tabs>
          <w:tab w:val="left" w:pos="993"/>
        </w:tabs>
        <w:spacing w:line="240" w:lineRule="auto"/>
      </w:pPr>
      <w:r>
        <w:t>Наблюдения за загрязнением атмосферного воздуха проводятся на 8 стационарных постах, расположенных в различных районах города. Охранная зона всех постов установлена в размере 200 м.</w:t>
      </w:r>
    </w:p>
    <w:p w:rsidR="007B047F" w:rsidRDefault="007B047F" w:rsidP="001B2033">
      <w:pPr>
        <w:pStyle w:val="a5"/>
        <w:tabs>
          <w:tab w:val="left" w:pos="993"/>
        </w:tabs>
        <w:spacing w:line="240" w:lineRule="auto"/>
      </w:pPr>
    </w:p>
    <w:p w:rsidR="00E23408" w:rsidRDefault="00E23408" w:rsidP="001B2033">
      <w:pPr>
        <w:pStyle w:val="a5"/>
        <w:tabs>
          <w:tab w:val="left" w:pos="993"/>
        </w:tabs>
        <w:spacing w:line="240" w:lineRule="auto"/>
      </w:pPr>
    </w:p>
    <w:tbl>
      <w:tblPr>
        <w:tblStyle w:val="a8"/>
        <w:tblW w:w="9301" w:type="dxa"/>
        <w:jc w:val="center"/>
        <w:tblLayout w:type="fixed"/>
        <w:tblLook w:val="04A0"/>
      </w:tblPr>
      <w:tblGrid>
        <w:gridCol w:w="540"/>
        <w:gridCol w:w="2018"/>
        <w:gridCol w:w="4987"/>
        <w:gridCol w:w="1756"/>
      </w:tblGrid>
      <w:tr w:rsidR="001B2033" w:rsidRPr="00160C2D" w:rsidTr="00A578E6">
        <w:trPr>
          <w:trHeight w:val="20"/>
          <w:tblHeader/>
          <w:jc w:val="center"/>
        </w:trPr>
        <w:tc>
          <w:tcPr>
            <w:tcW w:w="540" w:type="dxa"/>
            <w:shd w:val="clear" w:color="auto" w:fill="auto"/>
            <w:vAlign w:val="center"/>
          </w:tcPr>
          <w:p w:rsidR="001B2033" w:rsidRPr="00160C2D" w:rsidRDefault="001B2033" w:rsidP="00160C2D">
            <w:pPr>
              <w:pStyle w:val="a7"/>
              <w:widowControl w:val="0"/>
              <w:contextualSpacing/>
              <w:jc w:val="center"/>
              <w:rPr>
                <w:rFonts w:ascii="Times New Roman" w:hAnsi="Times New Roman"/>
              </w:rPr>
            </w:pPr>
            <w:r w:rsidRPr="00160C2D">
              <w:rPr>
                <w:rFonts w:ascii="Times New Roman" w:hAnsi="Times New Roman"/>
                <w:lang w:bidi="ru-RU"/>
              </w:rPr>
              <w:t xml:space="preserve">№ </w:t>
            </w:r>
            <w:proofErr w:type="spellStart"/>
            <w:proofErr w:type="gramStart"/>
            <w:r w:rsidRPr="00160C2D">
              <w:rPr>
                <w:rFonts w:ascii="Times New Roman" w:hAnsi="Times New Roman"/>
                <w:lang w:bidi="ru-RU"/>
              </w:rPr>
              <w:t>п</w:t>
            </w:r>
            <w:proofErr w:type="spellEnd"/>
            <w:proofErr w:type="gramEnd"/>
            <w:r w:rsidRPr="00160C2D">
              <w:rPr>
                <w:rFonts w:ascii="Times New Roman" w:hAnsi="Times New Roman"/>
                <w:lang w:bidi="ru-RU"/>
              </w:rPr>
              <w:t>/</w:t>
            </w:r>
            <w:proofErr w:type="spellStart"/>
            <w:r w:rsidRPr="00160C2D">
              <w:rPr>
                <w:rFonts w:ascii="Times New Roman" w:hAnsi="Times New Roman"/>
                <w:lang w:bidi="ru-RU"/>
              </w:rPr>
              <w:t>п</w:t>
            </w:r>
            <w:proofErr w:type="spellEnd"/>
          </w:p>
        </w:tc>
        <w:tc>
          <w:tcPr>
            <w:tcW w:w="2018" w:type="dxa"/>
            <w:shd w:val="clear" w:color="auto" w:fill="auto"/>
            <w:vAlign w:val="center"/>
          </w:tcPr>
          <w:p w:rsidR="001B2033" w:rsidRPr="00160C2D" w:rsidRDefault="001B2033" w:rsidP="00160C2D">
            <w:pPr>
              <w:pStyle w:val="a7"/>
              <w:widowControl w:val="0"/>
              <w:contextualSpacing/>
              <w:jc w:val="center"/>
              <w:rPr>
                <w:rFonts w:ascii="Times New Roman" w:hAnsi="Times New Roman"/>
                <w:lang w:bidi="ru-RU"/>
              </w:rPr>
            </w:pPr>
            <w:r w:rsidRPr="00160C2D">
              <w:rPr>
                <w:rFonts w:ascii="Times New Roman" w:hAnsi="Times New Roman"/>
                <w:lang w:bidi="ru-RU"/>
              </w:rPr>
              <w:t>Наименование пункта наблюдения</w:t>
            </w:r>
          </w:p>
        </w:tc>
        <w:tc>
          <w:tcPr>
            <w:tcW w:w="4986" w:type="dxa"/>
            <w:shd w:val="clear" w:color="auto" w:fill="auto"/>
            <w:vAlign w:val="center"/>
          </w:tcPr>
          <w:p w:rsidR="001B2033" w:rsidRPr="00160C2D" w:rsidRDefault="001B2033" w:rsidP="00160C2D">
            <w:pPr>
              <w:pStyle w:val="a7"/>
              <w:widowControl w:val="0"/>
              <w:contextualSpacing/>
              <w:jc w:val="center"/>
              <w:rPr>
                <w:rFonts w:ascii="Times New Roman" w:hAnsi="Times New Roman"/>
                <w:lang w:bidi="ru-RU"/>
              </w:rPr>
            </w:pPr>
            <w:r w:rsidRPr="00160C2D">
              <w:rPr>
                <w:rFonts w:ascii="Times New Roman" w:hAnsi="Times New Roman"/>
                <w:lang w:bidi="ru-RU"/>
              </w:rPr>
              <w:t>Местоположение</w:t>
            </w:r>
          </w:p>
        </w:tc>
        <w:tc>
          <w:tcPr>
            <w:tcW w:w="1756" w:type="dxa"/>
            <w:shd w:val="clear" w:color="auto" w:fill="auto"/>
            <w:vAlign w:val="center"/>
          </w:tcPr>
          <w:p w:rsidR="001B2033" w:rsidRPr="00160C2D" w:rsidRDefault="001B2033" w:rsidP="00160C2D">
            <w:pPr>
              <w:pStyle w:val="a7"/>
              <w:widowControl w:val="0"/>
              <w:contextualSpacing/>
              <w:jc w:val="center"/>
              <w:rPr>
                <w:rFonts w:ascii="Times New Roman" w:hAnsi="Times New Roman"/>
                <w:lang w:bidi="ru-RU"/>
              </w:rPr>
            </w:pPr>
            <w:r w:rsidRPr="00160C2D">
              <w:rPr>
                <w:rFonts w:ascii="Times New Roman" w:hAnsi="Times New Roman"/>
                <w:lang w:bidi="ru-RU"/>
              </w:rPr>
              <w:t>Охранная зона</w:t>
            </w:r>
            <w:r w:rsidR="00160C2D">
              <w:rPr>
                <w:rFonts w:ascii="Times New Roman" w:hAnsi="Times New Roman"/>
                <w:lang w:bidi="ru-RU"/>
              </w:rPr>
              <w:t>,</w:t>
            </w:r>
            <w:r w:rsidRPr="00160C2D">
              <w:rPr>
                <w:rFonts w:ascii="Times New Roman" w:hAnsi="Times New Roman"/>
                <w:color w:val="FF0000"/>
                <w:lang w:bidi="ru-RU"/>
              </w:rPr>
              <w:t xml:space="preserve"> </w:t>
            </w:r>
            <w:proofErr w:type="gramStart"/>
            <w:r w:rsidRPr="00160C2D">
              <w:rPr>
                <w:rFonts w:ascii="Times New Roman" w:hAnsi="Times New Roman"/>
                <w:lang w:bidi="ru-RU"/>
              </w:rPr>
              <w:t>м</w:t>
            </w:r>
            <w:proofErr w:type="gramEnd"/>
          </w:p>
        </w:tc>
      </w:tr>
      <w:tr w:rsidR="001B2033" w:rsidRPr="00160C2D" w:rsidTr="00A578E6">
        <w:trPr>
          <w:trHeight w:val="20"/>
          <w:jc w:val="center"/>
        </w:trPr>
        <w:tc>
          <w:tcPr>
            <w:tcW w:w="540" w:type="dxa"/>
            <w:shd w:val="clear" w:color="auto" w:fill="auto"/>
            <w:vAlign w:val="center"/>
          </w:tcPr>
          <w:p w:rsidR="001B2033" w:rsidRPr="00160C2D" w:rsidRDefault="001B2033" w:rsidP="00A578E6">
            <w:pPr>
              <w:pStyle w:val="a7"/>
              <w:widowControl w:val="0"/>
              <w:contextualSpacing/>
              <w:rPr>
                <w:rFonts w:ascii="Times New Roman" w:hAnsi="Times New Roman"/>
                <w:lang w:bidi="ru-RU"/>
              </w:rPr>
            </w:pPr>
            <w:r w:rsidRPr="00160C2D">
              <w:rPr>
                <w:rFonts w:ascii="Times New Roman" w:hAnsi="Times New Roman"/>
                <w:lang w:bidi="ru-RU"/>
              </w:rPr>
              <w:t>1</w:t>
            </w:r>
          </w:p>
        </w:tc>
        <w:tc>
          <w:tcPr>
            <w:tcW w:w="2018" w:type="dxa"/>
            <w:shd w:val="clear" w:color="auto" w:fill="auto"/>
            <w:vAlign w:val="center"/>
          </w:tcPr>
          <w:p w:rsidR="001B2033" w:rsidRPr="00160C2D" w:rsidRDefault="001B2033" w:rsidP="00A578E6">
            <w:pPr>
              <w:pStyle w:val="a7"/>
              <w:widowControl w:val="0"/>
              <w:contextualSpacing/>
              <w:rPr>
                <w:rFonts w:ascii="Times New Roman" w:hAnsi="Times New Roman"/>
              </w:rPr>
            </w:pPr>
            <w:r w:rsidRPr="00160C2D">
              <w:rPr>
                <w:rFonts w:ascii="Times New Roman" w:hAnsi="Times New Roman"/>
                <w:lang w:bidi="ru-RU"/>
              </w:rPr>
              <w:t>пост №</w:t>
            </w:r>
            <w:r w:rsidR="002C0293">
              <w:rPr>
                <w:rFonts w:ascii="Times New Roman" w:hAnsi="Times New Roman"/>
                <w:lang w:bidi="ru-RU"/>
              </w:rPr>
              <w:t xml:space="preserve"> </w:t>
            </w:r>
            <w:r w:rsidRPr="00160C2D">
              <w:rPr>
                <w:rFonts w:ascii="Times New Roman" w:hAnsi="Times New Roman"/>
                <w:lang w:bidi="ru-RU"/>
              </w:rPr>
              <w:t>16</w:t>
            </w:r>
          </w:p>
        </w:tc>
        <w:tc>
          <w:tcPr>
            <w:tcW w:w="4986" w:type="dxa"/>
            <w:shd w:val="clear" w:color="auto" w:fill="auto"/>
            <w:vAlign w:val="center"/>
          </w:tcPr>
          <w:p w:rsidR="001B2033" w:rsidRPr="00160C2D" w:rsidRDefault="001B2033" w:rsidP="00A578E6">
            <w:pPr>
              <w:pStyle w:val="a7"/>
              <w:widowControl w:val="0"/>
              <w:contextualSpacing/>
              <w:rPr>
                <w:rFonts w:ascii="Times New Roman" w:hAnsi="Times New Roman"/>
                <w:lang w:bidi="ru-RU"/>
              </w:rPr>
            </w:pPr>
            <w:r w:rsidRPr="00160C2D">
              <w:rPr>
                <w:rFonts w:ascii="Times New Roman" w:hAnsi="Times New Roman"/>
                <w:lang w:bidi="ru-RU"/>
              </w:rPr>
              <w:t xml:space="preserve">ул. </w:t>
            </w:r>
            <w:proofErr w:type="gramStart"/>
            <w:r w:rsidRPr="00160C2D">
              <w:rPr>
                <w:rFonts w:ascii="Times New Roman" w:hAnsi="Times New Roman"/>
                <w:lang w:bidi="ru-RU"/>
              </w:rPr>
              <w:t>Новороссийская</w:t>
            </w:r>
            <w:proofErr w:type="gramEnd"/>
            <w:r w:rsidRPr="00160C2D">
              <w:rPr>
                <w:rFonts w:ascii="Times New Roman" w:hAnsi="Times New Roman"/>
                <w:lang w:bidi="ru-RU"/>
              </w:rPr>
              <w:t>, Ленинский район</w:t>
            </w:r>
          </w:p>
        </w:tc>
        <w:tc>
          <w:tcPr>
            <w:tcW w:w="1756" w:type="dxa"/>
            <w:shd w:val="clear" w:color="auto" w:fill="auto"/>
            <w:vAlign w:val="center"/>
          </w:tcPr>
          <w:p w:rsidR="001B2033" w:rsidRPr="00160C2D" w:rsidRDefault="001B2033" w:rsidP="00160C2D">
            <w:pPr>
              <w:pStyle w:val="a7"/>
              <w:widowControl w:val="0"/>
              <w:contextualSpacing/>
              <w:jc w:val="center"/>
              <w:rPr>
                <w:rFonts w:ascii="Times New Roman" w:hAnsi="Times New Roman"/>
                <w:lang w:bidi="ru-RU"/>
              </w:rPr>
            </w:pPr>
            <w:r w:rsidRPr="00160C2D">
              <w:rPr>
                <w:rFonts w:ascii="Times New Roman" w:hAnsi="Times New Roman"/>
                <w:lang w:bidi="ru-RU"/>
              </w:rPr>
              <w:t>200</w:t>
            </w:r>
          </w:p>
        </w:tc>
      </w:tr>
      <w:tr w:rsidR="001B2033" w:rsidRPr="00160C2D" w:rsidTr="00A578E6">
        <w:trPr>
          <w:trHeight w:val="20"/>
          <w:jc w:val="center"/>
        </w:trPr>
        <w:tc>
          <w:tcPr>
            <w:tcW w:w="540" w:type="dxa"/>
            <w:shd w:val="clear" w:color="auto" w:fill="auto"/>
            <w:vAlign w:val="center"/>
          </w:tcPr>
          <w:p w:rsidR="001B2033" w:rsidRPr="00160C2D" w:rsidRDefault="001B2033" w:rsidP="00A578E6">
            <w:pPr>
              <w:pStyle w:val="a7"/>
              <w:widowControl w:val="0"/>
              <w:contextualSpacing/>
              <w:rPr>
                <w:rFonts w:ascii="Times New Roman" w:hAnsi="Times New Roman"/>
                <w:lang w:bidi="ru-RU"/>
              </w:rPr>
            </w:pPr>
            <w:r w:rsidRPr="00160C2D">
              <w:rPr>
                <w:rFonts w:ascii="Times New Roman" w:hAnsi="Times New Roman"/>
                <w:lang w:bidi="ru-RU"/>
              </w:rPr>
              <w:t>2</w:t>
            </w:r>
          </w:p>
        </w:tc>
        <w:tc>
          <w:tcPr>
            <w:tcW w:w="2018" w:type="dxa"/>
            <w:shd w:val="clear" w:color="auto" w:fill="auto"/>
            <w:vAlign w:val="center"/>
          </w:tcPr>
          <w:p w:rsidR="001B2033" w:rsidRPr="00160C2D" w:rsidRDefault="001B2033" w:rsidP="00A578E6">
            <w:pPr>
              <w:pStyle w:val="a7"/>
              <w:widowControl w:val="0"/>
              <w:contextualSpacing/>
              <w:rPr>
                <w:rFonts w:ascii="Times New Roman" w:hAnsi="Times New Roman"/>
                <w:lang w:bidi="ru-RU"/>
              </w:rPr>
            </w:pPr>
            <w:r w:rsidRPr="00160C2D">
              <w:rPr>
                <w:rFonts w:ascii="Times New Roman" w:hAnsi="Times New Roman"/>
                <w:lang w:bidi="ru-RU"/>
              </w:rPr>
              <w:t>пост №</w:t>
            </w:r>
            <w:r w:rsidR="002C0293">
              <w:rPr>
                <w:rFonts w:ascii="Times New Roman" w:hAnsi="Times New Roman"/>
                <w:lang w:bidi="ru-RU"/>
              </w:rPr>
              <w:t xml:space="preserve"> </w:t>
            </w:r>
            <w:r w:rsidRPr="00160C2D">
              <w:rPr>
                <w:rFonts w:ascii="Times New Roman" w:hAnsi="Times New Roman"/>
                <w:lang w:bidi="ru-RU"/>
              </w:rPr>
              <w:t>17</w:t>
            </w:r>
          </w:p>
        </w:tc>
        <w:tc>
          <w:tcPr>
            <w:tcW w:w="4986" w:type="dxa"/>
            <w:shd w:val="clear" w:color="auto" w:fill="auto"/>
            <w:vAlign w:val="center"/>
          </w:tcPr>
          <w:p w:rsidR="001B2033" w:rsidRPr="00160C2D" w:rsidRDefault="001B2033" w:rsidP="00A578E6">
            <w:pPr>
              <w:pStyle w:val="a7"/>
              <w:widowControl w:val="0"/>
              <w:contextualSpacing/>
              <w:rPr>
                <w:rFonts w:ascii="Times New Roman" w:hAnsi="Times New Roman"/>
                <w:lang w:bidi="ru-RU"/>
              </w:rPr>
            </w:pPr>
            <w:r w:rsidRPr="00160C2D">
              <w:rPr>
                <w:rFonts w:ascii="Times New Roman" w:hAnsi="Times New Roman"/>
                <w:lang w:bidi="ru-RU"/>
              </w:rPr>
              <w:t>ул. Румянцева, Металлургический район</w:t>
            </w:r>
          </w:p>
        </w:tc>
        <w:tc>
          <w:tcPr>
            <w:tcW w:w="1756" w:type="dxa"/>
            <w:shd w:val="clear" w:color="auto" w:fill="auto"/>
          </w:tcPr>
          <w:p w:rsidR="001B2033" w:rsidRPr="00160C2D" w:rsidRDefault="001B2033" w:rsidP="00160C2D">
            <w:pPr>
              <w:pStyle w:val="a7"/>
              <w:widowControl w:val="0"/>
              <w:contextualSpacing/>
              <w:jc w:val="center"/>
              <w:rPr>
                <w:rFonts w:ascii="Times New Roman" w:hAnsi="Times New Roman"/>
                <w:lang w:bidi="ru-RU"/>
              </w:rPr>
            </w:pPr>
            <w:r w:rsidRPr="00160C2D">
              <w:rPr>
                <w:rFonts w:ascii="Times New Roman" w:hAnsi="Times New Roman"/>
                <w:lang w:bidi="ru-RU"/>
              </w:rPr>
              <w:t>200</w:t>
            </w:r>
          </w:p>
        </w:tc>
      </w:tr>
      <w:tr w:rsidR="001B2033" w:rsidRPr="00160C2D" w:rsidTr="00A578E6">
        <w:trPr>
          <w:trHeight w:val="20"/>
          <w:jc w:val="center"/>
        </w:trPr>
        <w:tc>
          <w:tcPr>
            <w:tcW w:w="540" w:type="dxa"/>
            <w:shd w:val="clear" w:color="auto" w:fill="auto"/>
            <w:vAlign w:val="center"/>
          </w:tcPr>
          <w:p w:rsidR="001B2033" w:rsidRPr="00160C2D" w:rsidRDefault="001B2033" w:rsidP="00A578E6">
            <w:pPr>
              <w:pStyle w:val="a7"/>
              <w:widowControl w:val="0"/>
              <w:contextualSpacing/>
              <w:rPr>
                <w:rFonts w:ascii="Times New Roman" w:hAnsi="Times New Roman"/>
                <w:lang w:bidi="ru-RU"/>
              </w:rPr>
            </w:pPr>
            <w:r w:rsidRPr="00160C2D">
              <w:rPr>
                <w:rFonts w:ascii="Times New Roman" w:hAnsi="Times New Roman"/>
                <w:lang w:bidi="ru-RU"/>
              </w:rPr>
              <w:t>3</w:t>
            </w:r>
          </w:p>
        </w:tc>
        <w:tc>
          <w:tcPr>
            <w:tcW w:w="2018" w:type="dxa"/>
            <w:shd w:val="clear" w:color="auto" w:fill="auto"/>
            <w:vAlign w:val="center"/>
          </w:tcPr>
          <w:p w:rsidR="001B2033" w:rsidRPr="00160C2D" w:rsidRDefault="001B2033" w:rsidP="00A578E6">
            <w:pPr>
              <w:pStyle w:val="a7"/>
              <w:widowControl w:val="0"/>
              <w:contextualSpacing/>
              <w:rPr>
                <w:rFonts w:ascii="Times New Roman" w:hAnsi="Times New Roman"/>
                <w:lang w:bidi="ru-RU"/>
              </w:rPr>
            </w:pPr>
            <w:r w:rsidRPr="00160C2D">
              <w:rPr>
                <w:rFonts w:ascii="Times New Roman" w:hAnsi="Times New Roman"/>
                <w:lang w:bidi="ru-RU"/>
              </w:rPr>
              <w:t>пост №</w:t>
            </w:r>
            <w:r w:rsidR="002C0293">
              <w:rPr>
                <w:rFonts w:ascii="Times New Roman" w:hAnsi="Times New Roman"/>
                <w:lang w:bidi="ru-RU"/>
              </w:rPr>
              <w:t xml:space="preserve"> </w:t>
            </w:r>
            <w:r w:rsidRPr="00160C2D">
              <w:rPr>
                <w:rFonts w:ascii="Times New Roman" w:hAnsi="Times New Roman"/>
                <w:lang w:bidi="ru-RU"/>
              </w:rPr>
              <w:t>18</w:t>
            </w:r>
          </w:p>
        </w:tc>
        <w:tc>
          <w:tcPr>
            <w:tcW w:w="4986" w:type="dxa"/>
            <w:shd w:val="clear" w:color="auto" w:fill="auto"/>
            <w:vAlign w:val="center"/>
          </w:tcPr>
          <w:p w:rsidR="001B2033" w:rsidRPr="00160C2D" w:rsidRDefault="001B2033" w:rsidP="00A578E6">
            <w:pPr>
              <w:pStyle w:val="a7"/>
              <w:widowControl w:val="0"/>
              <w:contextualSpacing/>
              <w:rPr>
                <w:rFonts w:ascii="Times New Roman" w:hAnsi="Times New Roman"/>
                <w:lang w:bidi="ru-RU"/>
              </w:rPr>
            </w:pPr>
            <w:r w:rsidRPr="00160C2D">
              <w:rPr>
                <w:rFonts w:ascii="Times New Roman" w:hAnsi="Times New Roman"/>
                <w:lang w:bidi="ru-RU"/>
              </w:rPr>
              <w:t xml:space="preserve">ул. </w:t>
            </w:r>
            <w:proofErr w:type="spellStart"/>
            <w:r w:rsidRPr="00160C2D">
              <w:rPr>
                <w:rFonts w:ascii="Times New Roman" w:hAnsi="Times New Roman"/>
                <w:lang w:bidi="ru-RU"/>
              </w:rPr>
              <w:t>Захаренко</w:t>
            </w:r>
            <w:proofErr w:type="spellEnd"/>
            <w:r w:rsidRPr="00160C2D">
              <w:rPr>
                <w:rFonts w:ascii="Times New Roman" w:hAnsi="Times New Roman"/>
                <w:lang w:bidi="ru-RU"/>
              </w:rPr>
              <w:t>, Курчатовский район</w:t>
            </w:r>
          </w:p>
        </w:tc>
        <w:tc>
          <w:tcPr>
            <w:tcW w:w="1756" w:type="dxa"/>
            <w:shd w:val="clear" w:color="auto" w:fill="auto"/>
          </w:tcPr>
          <w:p w:rsidR="001B2033" w:rsidRPr="00160C2D" w:rsidRDefault="001B2033" w:rsidP="00160C2D">
            <w:pPr>
              <w:pStyle w:val="a7"/>
              <w:widowControl w:val="0"/>
              <w:contextualSpacing/>
              <w:jc w:val="center"/>
              <w:rPr>
                <w:rFonts w:ascii="Times New Roman" w:hAnsi="Times New Roman"/>
                <w:lang w:bidi="ru-RU"/>
              </w:rPr>
            </w:pPr>
            <w:r w:rsidRPr="00160C2D">
              <w:rPr>
                <w:rFonts w:ascii="Times New Roman" w:hAnsi="Times New Roman"/>
                <w:lang w:bidi="ru-RU"/>
              </w:rPr>
              <w:t>200</w:t>
            </w:r>
          </w:p>
        </w:tc>
      </w:tr>
      <w:tr w:rsidR="001B2033" w:rsidRPr="00160C2D" w:rsidTr="00A578E6">
        <w:trPr>
          <w:trHeight w:val="20"/>
          <w:jc w:val="center"/>
        </w:trPr>
        <w:tc>
          <w:tcPr>
            <w:tcW w:w="540" w:type="dxa"/>
            <w:shd w:val="clear" w:color="auto" w:fill="auto"/>
            <w:vAlign w:val="center"/>
          </w:tcPr>
          <w:p w:rsidR="001B2033" w:rsidRPr="00160C2D" w:rsidRDefault="001B2033" w:rsidP="00A578E6">
            <w:pPr>
              <w:pStyle w:val="a7"/>
              <w:widowControl w:val="0"/>
              <w:contextualSpacing/>
              <w:rPr>
                <w:rFonts w:ascii="Times New Roman" w:hAnsi="Times New Roman"/>
                <w:lang w:bidi="ru-RU"/>
              </w:rPr>
            </w:pPr>
            <w:r w:rsidRPr="00160C2D">
              <w:rPr>
                <w:rFonts w:ascii="Times New Roman" w:hAnsi="Times New Roman"/>
                <w:lang w:bidi="ru-RU"/>
              </w:rPr>
              <w:t>4</w:t>
            </w:r>
          </w:p>
        </w:tc>
        <w:tc>
          <w:tcPr>
            <w:tcW w:w="2018" w:type="dxa"/>
            <w:shd w:val="clear" w:color="auto" w:fill="auto"/>
            <w:vAlign w:val="center"/>
          </w:tcPr>
          <w:p w:rsidR="001B2033" w:rsidRPr="00160C2D" w:rsidRDefault="001B2033" w:rsidP="00A578E6">
            <w:pPr>
              <w:pStyle w:val="a7"/>
              <w:widowControl w:val="0"/>
              <w:contextualSpacing/>
              <w:rPr>
                <w:rFonts w:ascii="Times New Roman" w:hAnsi="Times New Roman"/>
                <w:lang w:bidi="ru-RU"/>
              </w:rPr>
            </w:pPr>
            <w:r w:rsidRPr="00160C2D">
              <w:rPr>
                <w:rFonts w:ascii="Times New Roman" w:hAnsi="Times New Roman"/>
                <w:lang w:bidi="ru-RU"/>
              </w:rPr>
              <w:t>пост №</w:t>
            </w:r>
            <w:r w:rsidR="002C0293">
              <w:rPr>
                <w:rFonts w:ascii="Times New Roman" w:hAnsi="Times New Roman"/>
                <w:lang w:bidi="ru-RU"/>
              </w:rPr>
              <w:t xml:space="preserve"> </w:t>
            </w:r>
            <w:r w:rsidRPr="00160C2D">
              <w:rPr>
                <w:rFonts w:ascii="Times New Roman" w:hAnsi="Times New Roman"/>
                <w:lang w:bidi="ru-RU"/>
              </w:rPr>
              <w:t>20</w:t>
            </w:r>
          </w:p>
        </w:tc>
        <w:tc>
          <w:tcPr>
            <w:tcW w:w="4986" w:type="dxa"/>
            <w:shd w:val="clear" w:color="auto" w:fill="auto"/>
            <w:vAlign w:val="center"/>
          </w:tcPr>
          <w:p w:rsidR="001B2033" w:rsidRPr="00160C2D" w:rsidRDefault="001B2033" w:rsidP="00160C2D">
            <w:pPr>
              <w:pStyle w:val="a7"/>
              <w:widowControl w:val="0"/>
              <w:contextualSpacing/>
              <w:rPr>
                <w:rFonts w:ascii="Times New Roman" w:hAnsi="Times New Roman"/>
                <w:lang w:bidi="ru-RU"/>
              </w:rPr>
            </w:pPr>
            <w:r w:rsidRPr="00160C2D">
              <w:rPr>
                <w:rFonts w:ascii="Times New Roman" w:hAnsi="Times New Roman"/>
                <w:lang w:bidi="ru-RU"/>
              </w:rPr>
              <w:t>перес</w:t>
            </w:r>
            <w:r w:rsidR="00160C2D">
              <w:rPr>
                <w:rFonts w:ascii="Times New Roman" w:hAnsi="Times New Roman"/>
                <w:lang w:bidi="ru-RU"/>
              </w:rPr>
              <w:t>ечение</w:t>
            </w:r>
            <w:r w:rsidRPr="00160C2D">
              <w:rPr>
                <w:rFonts w:ascii="Times New Roman" w:hAnsi="Times New Roman"/>
                <w:lang w:bidi="ru-RU"/>
              </w:rPr>
              <w:t xml:space="preserve"> ул. Горького и ул.5-го Декабря, Калининский район</w:t>
            </w:r>
          </w:p>
        </w:tc>
        <w:tc>
          <w:tcPr>
            <w:tcW w:w="1756" w:type="dxa"/>
            <w:shd w:val="clear" w:color="auto" w:fill="auto"/>
          </w:tcPr>
          <w:p w:rsidR="001B2033" w:rsidRPr="00160C2D" w:rsidRDefault="001B2033" w:rsidP="00160C2D">
            <w:pPr>
              <w:pStyle w:val="a7"/>
              <w:widowControl w:val="0"/>
              <w:contextualSpacing/>
              <w:jc w:val="center"/>
              <w:rPr>
                <w:rFonts w:ascii="Times New Roman" w:hAnsi="Times New Roman"/>
                <w:lang w:bidi="ru-RU"/>
              </w:rPr>
            </w:pPr>
            <w:r w:rsidRPr="00160C2D">
              <w:rPr>
                <w:rFonts w:ascii="Times New Roman" w:hAnsi="Times New Roman"/>
                <w:lang w:bidi="ru-RU"/>
              </w:rPr>
              <w:t>200</w:t>
            </w:r>
          </w:p>
        </w:tc>
      </w:tr>
      <w:tr w:rsidR="001B2033" w:rsidRPr="00160C2D" w:rsidTr="00A578E6">
        <w:trPr>
          <w:trHeight w:val="20"/>
          <w:jc w:val="center"/>
        </w:trPr>
        <w:tc>
          <w:tcPr>
            <w:tcW w:w="540" w:type="dxa"/>
            <w:shd w:val="clear" w:color="auto" w:fill="auto"/>
            <w:vAlign w:val="center"/>
          </w:tcPr>
          <w:p w:rsidR="001B2033" w:rsidRPr="00160C2D" w:rsidRDefault="001B2033" w:rsidP="00A578E6">
            <w:pPr>
              <w:pStyle w:val="a7"/>
              <w:widowControl w:val="0"/>
              <w:contextualSpacing/>
              <w:rPr>
                <w:rFonts w:ascii="Times New Roman" w:hAnsi="Times New Roman"/>
                <w:lang w:bidi="ru-RU"/>
              </w:rPr>
            </w:pPr>
            <w:r w:rsidRPr="00160C2D">
              <w:rPr>
                <w:rFonts w:ascii="Times New Roman" w:hAnsi="Times New Roman"/>
                <w:lang w:bidi="ru-RU"/>
              </w:rPr>
              <w:t>5</w:t>
            </w:r>
          </w:p>
        </w:tc>
        <w:tc>
          <w:tcPr>
            <w:tcW w:w="2018" w:type="dxa"/>
            <w:shd w:val="clear" w:color="auto" w:fill="auto"/>
            <w:vAlign w:val="center"/>
          </w:tcPr>
          <w:p w:rsidR="001B2033" w:rsidRPr="00160C2D" w:rsidRDefault="001B2033" w:rsidP="00A578E6">
            <w:pPr>
              <w:pStyle w:val="a7"/>
              <w:widowControl w:val="0"/>
              <w:contextualSpacing/>
              <w:rPr>
                <w:rFonts w:ascii="Times New Roman" w:hAnsi="Times New Roman"/>
                <w:lang w:bidi="ru-RU"/>
              </w:rPr>
            </w:pPr>
            <w:r w:rsidRPr="00160C2D">
              <w:rPr>
                <w:rFonts w:ascii="Times New Roman" w:hAnsi="Times New Roman"/>
                <w:lang w:bidi="ru-RU"/>
              </w:rPr>
              <w:t>пост №</w:t>
            </w:r>
            <w:r w:rsidR="002C0293">
              <w:rPr>
                <w:rFonts w:ascii="Times New Roman" w:hAnsi="Times New Roman"/>
                <w:lang w:bidi="ru-RU"/>
              </w:rPr>
              <w:t xml:space="preserve"> </w:t>
            </w:r>
            <w:r w:rsidRPr="00160C2D">
              <w:rPr>
                <w:rFonts w:ascii="Times New Roman" w:hAnsi="Times New Roman"/>
                <w:lang w:bidi="ru-RU"/>
              </w:rPr>
              <w:t>22</w:t>
            </w:r>
          </w:p>
        </w:tc>
        <w:tc>
          <w:tcPr>
            <w:tcW w:w="4986" w:type="dxa"/>
            <w:shd w:val="clear" w:color="auto" w:fill="auto"/>
            <w:vAlign w:val="center"/>
          </w:tcPr>
          <w:p w:rsidR="001B2033" w:rsidRPr="00160C2D" w:rsidRDefault="001B2033" w:rsidP="00A578E6">
            <w:pPr>
              <w:pStyle w:val="a7"/>
              <w:widowControl w:val="0"/>
              <w:contextualSpacing/>
              <w:rPr>
                <w:rFonts w:ascii="Times New Roman" w:hAnsi="Times New Roman"/>
                <w:lang w:bidi="ru-RU"/>
              </w:rPr>
            </w:pPr>
            <w:r w:rsidRPr="00160C2D">
              <w:rPr>
                <w:rFonts w:ascii="Times New Roman" w:hAnsi="Times New Roman"/>
                <w:lang w:bidi="ru-RU"/>
              </w:rPr>
              <w:t xml:space="preserve">ул. </w:t>
            </w:r>
            <w:proofErr w:type="gramStart"/>
            <w:r w:rsidRPr="00160C2D">
              <w:rPr>
                <w:rFonts w:ascii="Times New Roman" w:hAnsi="Times New Roman"/>
                <w:lang w:bidi="ru-RU"/>
              </w:rPr>
              <w:t>Трудовая</w:t>
            </w:r>
            <w:proofErr w:type="gramEnd"/>
            <w:r w:rsidRPr="00160C2D">
              <w:rPr>
                <w:rFonts w:ascii="Times New Roman" w:hAnsi="Times New Roman"/>
                <w:lang w:bidi="ru-RU"/>
              </w:rPr>
              <w:t>, Металлургический район</w:t>
            </w:r>
          </w:p>
        </w:tc>
        <w:tc>
          <w:tcPr>
            <w:tcW w:w="1756" w:type="dxa"/>
            <w:shd w:val="clear" w:color="auto" w:fill="auto"/>
          </w:tcPr>
          <w:p w:rsidR="001B2033" w:rsidRPr="00160C2D" w:rsidRDefault="001B2033" w:rsidP="00160C2D">
            <w:pPr>
              <w:pStyle w:val="a7"/>
              <w:widowControl w:val="0"/>
              <w:contextualSpacing/>
              <w:jc w:val="center"/>
              <w:rPr>
                <w:rFonts w:ascii="Times New Roman" w:hAnsi="Times New Roman"/>
                <w:lang w:bidi="ru-RU"/>
              </w:rPr>
            </w:pPr>
            <w:r w:rsidRPr="00160C2D">
              <w:rPr>
                <w:rFonts w:ascii="Times New Roman" w:hAnsi="Times New Roman"/>
                <w:lang w:bidi="ru-RU"/>
              </w:rPr>
              <w:t>200</w:t>
            </w:r>
          </w:p>
        </w:tc>
      </w:tr>
      <w:tr w:rsidR="001B2033" w:rsidRPr="00160C2D" w:rsidTr="00A578E6">
        <w:trPr>
          <w:trHeight w:val="20"/>
          <w:jc w:val="center"/>
        </w:trPr>
        <w:tc>
          <w:tcPr>
            <w:tcW w:w="540" w:type="dxa"/>
            <w:shd w:val="clear" w:color="auto" w:fill="auto"/>
            <w:vAlign w:val="center"/>
          </w:tcPr>
          <w:p w:rsidR="001B2033" w:rsidRPr="00160C2D" w:rsidRDefault="001B2033" w:rsidP="00A578E6">
            <w:pPr>
              <w:pStyle w:val="a7"/>
              <w:widowControl w:val="0"/>
              <w:contextualSpacing/>
              <w:rPr>
                <w:rFonts w:ascii="Times New Roman" w:hAnsi="Times New Roman"/>
                <w:lang w:bidi="ru-RU"/>
              </w:rPr>
            </w:pPr>
            <w:r w:rsidRPr="00160C2D">
              <w:rPr>
                <w:rFonts w:ascii="Times New Roman" w:hAnsi="Times New Roman"/>
                <w:lang w:bidi="ru-RU"/>
              </w:rPr>
              <w:t>6</w:t>
            </w:r>
          </w:p>
        </w:tc>
        <w:tc>
          <w:tcPr>
            <w:tcW w:w="2018" w:type="dxa"/>
            <w:shd w:val="clear" w:color="auto" w:fill="auto"/>
            <w:vAlign w:val="center"/>
          </w:tcPr>
          <w:p w:rsidR="001B2033" w:rsidRPr="00160C2D" w:rsidRDefault="001B2033" w:rsidP="00A578E6">
            <w:pPr>
              <w:pStyle w:val="a7"/>
              <w:widowControl w:val="0"/>
              <w:contextualSpacing/>
              <w:rPr>
                <w:rFonts w:ascii="Times New Roman" w:hAnsi="Times New Roman"/>
                <w:lang w:bidi="ru-RU"/>
              </w:rPr>
            </w:pPr>
            <w:r w:rsidRPr="00160C2D">
              <w:rPr>
                <w:rFonts w:ascii="Times New Roman" w:hAnsi="Times New Roman"/>
                <w:lang w:bidi="ru-RU"/>
              </w:rPr>
              <w:t>пост №</w:t>
            </w:r>
            <w:r w:rsidR="002C0293">
              <w:rPr>
                <w:rFonts w:ascii="Times New Roman" w:hAnsi="Times New Roman"/>
                <w:lang w:bidi="ru-RU"/>
              </w:rPr>
              <w:t xml:space="preserve"> </w:t>
            </w:r>
            <w:r w:rsidRPr="00160C2D">
              <w:rPr>
                <w:rFonts w:ascii="Times New Roman" w:hAnsi="Times New Roman"/>
                <w:lang w:bidi="ru-RU"/>
              </w:rPr>
              <w:t>23</w:t>
            </w:r>
          </w:p>
        </w:tc>
        <w:tc>
          <w:tcPr>
            <w:tcW w:w="4986" w:type="dxa"/>
            <w:shd w:val="clear" w:color="auto" w:fill="auto"/>
            <w:vAlign w:val="center"/>
          </w:tcPr>
          <w:p w:rsidR="001B2033" w:rsidRPr="00160C2D" w:rsidRDefault="001B2033" w:rsidP="00160C2D">
            <w:pPr>
              <w:pStyle w:val="a7"/>
              <w:widowControl w:val="0"/>
              <w:contextualSpacing/>
              <w:rPr>
                <w:rFonts w:ascii="Times New Roman" w:hAnsi="Times New Roman"/>
                <w:lang w:bidi="ru-RU"/>
              </w:rPr>
            </w:pPr>
            <w:r w:rsidRPr="00160C2D">
              <w:rPr>
                <w:rFonts w:ascii="Times New Roman" w:hAnsi="Times New Roman"/>
                <w:lang w:bidi="ru-RU"/>
              </w:rPr>
              <w:t>перес</w:t>
            </w:r>
            <w:r w:rsidR="00160C2D">
              <w:rPr>
                <w:rFonts w:ascii="Times New Roman" w:hAnsi="Times New Roman"/>
                <w:lang w:bidi="ru-RU"/>
              </w:rPr>
              <w:t>ечение</w:t>
            </w:r>
            <w:r w:rsidRPr="00160C2D">
              <w:rPr>
                <w:rFonts w:ascii="Times New Roman" w:hAnsi="Times New Roman"/>
                <w:lang w:bidi="ru-RU"/>
              </w:rPr>
              <w:t xml:space="preserve"> пр. Победы и </w:t>
            </w:r>
            <w:proofErr w:type="gramStart"/>
            <w:r w:rsidRPr="00160C2D">
              <w:rPr>
                <w:rFonts w:ascii="Times New Roman" w:hAnsi="Times New Roman"/>
                <w:lang w:bidi="ru-RU"/>
              </w:rPr>
              <w:t>Свердловского</w:t>
            </w:r>
            <w:proofErr w:type="gramEnd"/>
            <w:r w:rsidRPr="00160C2D">
              <w:rPr>
                <w:rFonts w:ascii="Times New Roman" w:hAnsi="Times New Roman"/>
                <w:lang w:bidi="ru-RU"/>
              </w:rPr>
              <w:t xml:space="preserve"> пр., Курчатовский район</w:t>
            </w:r>
          </w:p>
        </w:tc>
        <w:tc>
          <w:tcPr>
            <w:tcW w:w="1756" w:type="dxa"/>
            <w:shd w:val="clear" w:color="auto" w:fill="auto"/>
          </w:tcPr>
          <w:p w:rsidR="001B2033" w:rsidRPr="00160C2D" w:rsidRDefault="001B2033" w:rsidP="00160C2D">
            <w:pPr>
              <w:pStyle w:val="a7"/>
              <w:widowControl w:val="0"/>
              <w:contextualSpacing/>
              <w:jc w:val="center"/>
              <w:rPr>
                <w:rFonts w:ascii="Times New Roman" w:hAnsi="Times New Roman"/>
                <w:lang w:bidi="ru-RU"/>
              </w:rPr>
            </w:pPr>
            <w:r w:rsidRPr="00160C2D">
              <w:rPr>
                <w:rFonts w:ascii="Times New Roman" w:hAnsi="Times New Roman"/>
                <w:lang w:bidi="ru-RU"/>
              </w:rPr>
              <w:t>200</w:t>
            </w:r>
          </w:p>
        </w:tc>
      </w:tr>
      <w:tr w:rsidR="001B2033" w:rsidRPr="00160C2D" w:rsidTr="00A578E6">
        <w:trPr>
          <w:trHeight w:val="20"/>
          <w:jc w:val="center"/>
        </w:trPr>
        <w:tc>
          <w:tcPr>
            <w:tcW w:w="540" w:type="dxa"/>
            <w:shd w:val="clear" w:color="auto" w:fill="auto"/>
            <w:vAlign w:val="center"/>
          </w:tcPr>
          <w:p w:rsidR="001B2033" w:rsidRPr="00160C2D" w:rsidRDefault="001B2033" w:rsidP="00A578E6">
            <w:pPr>
              <w:pStyle w:val="a7"/>
              <w:widowControl w:val="0"/>
              <w:contextualSpacing/>
              <w:rPr>
                <w:rFonts w:ascii="Times New Roman" w:hAnsi="Times New Roman"/>
                <w:lang w:bidi="ru-RU"/>
              </w:rPr>
            </w:pPr>
            <w:r w:rsidRPr="00160C2D">
              <w:rPr>
                <w:rFonts w:ascii="Times New Roman" w:hAnsi="Times New Roman"/>
                <w:lang w:bidi="ru-RU"/>
              </w:rPr>
              <w:t>7</w:t>
            </w:r>
          </w:p>
        </w:tc>
        <w:tc>
          <w:tcPr>
            <w:tcW w:w="2018" w:type="dxa"/>
            <w:shd w:val="clear" w:color="auto" w:fill="auto"/>
            <w:vAlign w:val="center"/>
          </w:tcPr>
          <w:p w:rsidR="001B2033" w:rsidRPr="00160C2D" w:rsidRDefault="001B2033" w:rsidP="00A578E6">
            <w:pPr>
              <w:pStyle w:val="a7"/>
              <w:widowControl w:val="0"/>
              <w:contextualSpacing/>
              <w:rPr>
                <w:rFonts w:ascii="Times New Roman" w:hAnsi="Times New Roman"/>
                <w:lang w:bidi="ru-RU"/>
              </w:rPr>
            </w:pPr>
            <w:r w:rsidRPr="00160C2D">
              <w:rPr>
                <w:rFonts w:ascii="Times New Roman" w:hAnsi="Times New Roman"/>
                <w:lang w:bidi="ru-RU"/>
              </w:rPr>
              <w:t>пост №</w:t>
            </w:r>
            <w:r w:rsidR="002C0293">
              <w:rPr>
                <w:rFonts w:ascii="Times New Roman" w:hAnsi="Times New Roman"/>
                <w:lang w:bidi="ru-RU"/>
              </w:rPr>
              <w:t xml:space="preserve"> </w:t>
            </w:r>
            <w:r w:rsidRPr="00160C2D">
              <w:rPr>
                <w:rFonts w:ascii="Times New Roman" w:hAnsi="Times New Roman"/>
                <w:lang w:bidi="ru-RU"/>
              </w:rPr>
              <w:t>27</w:t>
            </w:r>
          </w:p>
        </w:tc>
        <w:tc>
          <w:tcPr>
            <w:tcW w:w="4986" w:type="dxa"/>
            <w:shd w:val="clear" w:color="auto" w:fill="auto"/>
            <w:vAlign w:val="center"/>
          </w:tcPr>
          <w:p w:rsidR="001B2033" w:rsidRPr="00160C2D" w:rsidRDefault="001B2033" w:rsidP="00A578E6">
            <w:pPr>
              <w:pStyle w:val="a7"/>
              <w:widowControl w:val="0"/>
              <w:contextualSpacing/>
              <w:rPr>
                <w:rFonts w:ascii="Times New Roman" w:hAnsi="Times New Roman"/>
                <w:lang w:bidi="ru-RU"/>
              </w:rPr>
            </w:pPr>
            <w:r w:rsidRPr="00160C2D">
              <w:rPr>
                <w:rFonts w:ascii="Times New Roman" w:hAnsi="Times New Roman"/>
                <w:lang w:bidi="ru-RU"/>
              </w:rPr>
              <w:t xml:space="preserve">ул. </w:t>
            </w:r>
            <w:proofErr w:type="gramStart"/>
            <w:r w:rsidRPr="00160C2D">
              <w:rPr>
                <w:rFonts w:ascii="Times New Roman" w:hAnsi="Times New Roman"/>
                <w:lang w:bidi="ru-RU"/>
              </w:rPr>
              <w:t>Российская</w:t>
            </w:r>
            <w:proofErr w:type="gramEnd"/>
            <w:r w:rsidRPr="00160C2D">
              <w:rPr>
                <w:rFonts w:ascii="Times New Roman" w:hAnsi="Times New Roman"/>
                <w:lang w:bidi="ru-RU"/>
              </w:rPr>
              <w:t>, Калининский район</w:t>
            </w:r>
          </w:p>
        </w:tc>
        <w:tc>
          <w:tcPr>
            <w:tcW w:w="1756" w:type="dxa"/>
            <w:shd w:val="clear" w:color="auto" w:fill="auto"/>
          </w:tcPr>
          <w:p w:rsidR="001B2033" w:rsidRPr="00160C2D" w:rsidRDefault="001B2033" w:rsidP="00160C2D">
            <w:pPr>
              <w:pStyle w:val="a7"/>
              <w:widowControl w:val="0"/>
              <w:contextualSpacing/>
              <w:jc w:val="center"/>
              <w:rPr>
                <w:rFonts w:ascii="Times New Roman" w:hAnsi="Times New Roman"/>
                <w:lang w:bidi="ru-RU"/>
              </w:rPr>
            </w:pPr>
            <w:r w:rsidRPr="00160C2D">
              <w:rPr>
                <w:rFonts w:ascii="Times New Roman" w:hAnsi="Times New Roman"/>
                <w:lang w:bidi="ru-RU"/>
              </w:rPr>
              <w:t>200</w:t>
            </w:r>
          </w:p>
        </w:tc>
      </w:tr>
      <w:tr w:rsidR="001B2033" w:rsidRPr="00160C2D" w:rsidTr="00A578E6">
        <w:trPr>
          <w:trHeight w:val="20"/>
          <w:jc w:val="center"/>
        </w:trPr>
        <w:tc>
          <w:tcPr>
            <w:tcW w:w="540" w:type="dxa"/>
            <w:shd w:val="clear" w:color="auto" w:fill="auto"/>
            <w:vAlign w:val="center"/>
          </w:tcPr>
          <w:p w:rsidR="001B2033" w:rsidRPr="00160C2D" w:rsidRDefault="001B2033" w:rsidP="00A578E6">
            <w:pPr>
              <w:pStyle w:val="a7"/>
              <w:widowControl w:val="0"/>
              <w:contextualSpacing/>
              <w:rPr>
                <w:rFonts w:ascii="Times New Roman" w:hAnsi="Times New Roman"/>
                <w:lang w:bidi="ru-RU"/>
              </w:rPr>
            </w:pPr>
            <w:r w:rsidRPr="00160C2D">
              <w:rPr>
                <w:rFonts w:ascii="Times New Roman" w:hAnsi="Times New Roman"/>
                <w:lang w:bidi="ru-RU"/>
              </w:rPr>
              <w:t>8</w:t>
            </w:r>
          </w:p>
        </w:tc>
        <w:tc>
          <w:tcPr>
            <w:tcW w:w="2018" w:type="dxa"/>
            <w:shd w:val="clear" w:color="auto" w:fill="auto"/>
            <w:vAlign w:val="center"/>
          </w:tcPr>
          <w:p w:rsidR="001B2033" w:rsidRPr="00160C2D" w:rsidRDefault="001B2033" w:rsidP="00A578E6">
            <w:pPr>
              <w:pStyle w:val="a7"/>
              <w:widowControl w:val="0"/>
              <w:contextualSpacing/>
              <w:rPr>
                <w:rFonts w:ascii="Times New Roman" w:hAnsi="Times New Roman"/>
                <w:lang w:bidi="ru-RU"/>
              </w:rPr>
            </w:pPr>
            <w:r w:rsidRPr="00160C2D">
              <w:rPr>
                <w:rFonts w:ascii="Times New Roman" w:hAnsi="Times New Roman"/>
                <w:lang w:bidi="ru-RU"/>
              </w:rPr>
              <w:t>пост №</w:t>
            </w:r>
            <w:r w:rsidR="002C0293">
              <w:rPr>
                <w:rFonts w:ascii="Times New Roman" w:hAnsi="Times New Roman"/>
                <w:lang w:bidi="ru-RU"/>
              </w:rPr>
              <w:t xml:space="preserve"> </w:t>
            </w:r>
            <w:r w:rsidRPr="00160C2D">
              <w:rPr>
                <w:rFonts w:ascii="Times New Roman" w:hAnsi="Times New Roman"/>
                <w:lang w:bidi="ru-RU"/>
              </w:rPr>
              <w:t>28</w:t>
            </w:r>
          </w:p>
        </w:tc>
        <w:tc>
          <w:tcPr>
            <w:tcW w:w="4986" w:type="dxa"/>
            <w:shd w:val="clear" w:color="auto" w:fill="auto"/>
            <w:vAlign w:val="center"/>
          </w:tcPr>
          <w:p w:rsidR="001B2033" w:rsidRPr="00160C2D" w:rsidRDefault="001B2033" w:rsidP="00A578E6">
            <w:pPr>
              <w:pStyle w:val="a7"/>
              <w:widowControl w:val="0"/>
              <w:contextualSpacing/>
              <w:rPr>
                <w:rFonts w:ascii="Times New Roman" w:hAnsi="Times New Roman"/>
                <w:lang w:bidi="ru-RU"/>
              </w:rPr>
            </w:pPr>
            <w:r w:rsidRPr="00160C2D">
              <w:rPr>
                <w:rFonts w:ascii="Times New Roman" w:hAnsi="Times New Roman"/>
                <w:lang w:bidi="ru-RU"/>
              </w:rPr>
              <w:t xml:space="preserve">ул. </w:t>
            </w:r>
            <w:proofErr w:type="gramStart"/>
            <w:r w:rsidRPr="00160C2D">
              <w:rPr>
                <w:rFonts w:ascii="Times New Roman" w:hAnsi="Times New Roman"/>
                <w:lang w:bidi="ru-RU"/>
              </w:rPr>
              <w:t>Витебская</w:t>
            </w:r>
            <w:proofErr w:type="gramEnd"/>
            <w:r w:rsidRPr="00160C2D">
              <w:rPr>
                <w:rFonts w:ascii="Times New Roman" w:hAnsi="Times New Roman"/>
                <w:lang w:bidi="ru-RU"/>
              </w:rPr>
              <w:t>, Центральный район</w:t>
            </w:r>
          </w:p>
        </w:tc>
        <w:tc>
          <w:tcPr>
            <w:tcW w:w="1756" w:type="dxa"/>
            <w:shd w:val="clear" w:color="auto" w:fill="auto"/>
          </w:tcPr>
          <w:p w:rsidR="001B2033" w:rsidRDefault="001B2033" w:rsidP="00160C2D">
            <w:pPr>
              <w:pStyle w:val="a7"/>
              <w:widowControl w:val="0"/>
              <w:contextualSpacing/>
              <w:jc w:val="center"/>
              <w:rPr>
                <w:rFonts w:ascii="Times New Roman" w:hAnsi="Times New Roman"/>
                <w:lang w:bidi="ru-RU"/>
              </w:rPr>
            </w:pPr>
            <w:r w:rsidRPr="00160C2D">
              <w:rPr>
                <w:rFonts w:ascii="Times New Roman" w:hAnsi="Times New Roman"/>
                <w:lang w:bidi="ru-RU"/>
              </w:rPr>
              <w:t>200</w:t>
            </w:r>
          </w:p>
          <w:p w:rsidR="00E23408" w:rsidRPr="00160C2D" w:rsidRDefault="00E23408" w:rsidP="00160C2D">
            <w:pPr>
              <w:pStyle w:val="a7"/>
              <w:widowControl w:val="0"/>
              <w:contextualSpacing/>
              <w:jc w:val="center"/>
              <w:rPr>
                <w:rFonts w:ascii="Times New Roman" w:hAnsi="Times New Roman"/>
                <w:lang w:bidi="ru-RU"/>
              </w:rPr>
            </w:pPr>
          </w:p>
        </w:tc>
      </w:tr>
      <w:tr w:rsidR="001B2033" w:rsidRPr="00160C2D" w:rsidTr="00A578E6">
        <w:trPr>
          <w:trHeight w:val="20"/>
          <w:jc w:val="center"/>
        </w:trPr>
        <w:tc>
          <w:tcPr>
            <w:tcW w:w="540" w:type="dxa"/>
            <w:shd w:val="clear" w:color="auto" w:fill="auto"/>
            <w:vAlign w:val="center"/>
          </w:tcPr>
          <w:p w:rsidR="001B2033" w:rsidRPr="00160C2D" w:rsidRDefault="001B2033" w:rsidP="00A578E6">
            <w:pPr>
              <w:pStyle w:val="a7"/>
              <w:widowControl w:val="0"/>
              <w:contextualSpacing/>
              <w:rPr>
                <w:rFonts w:ascii="Times New Roman" w:hAnsi="Times New Roman"/>
                <w:lang w:bidi="ru-RU"/>
              </w:rPr>
            </w:pPr>
            <w:r w:rsidRPr="00160C2D">
              <w:rPr>
                <w:rFonts w:ascii="Times New Roman" w:hAnsi="Times New Roman"/>
                <w:lang w:bidi="ru-RU"/>
              </w:rPr>
              <w:t>9</w:t>
            </w:r>
          </w:p>
        </w:tc>
        <w:tc>
          <w:tcPr>
            <w:tcW w:w="2018" w:type="dxa"/>
            <w:shd w:val="clear" w:color="auto" w:fill="auto"/>
            <w:vAlign w:val="center"/>
          </w:tcPr>
          <w:p w:rsidR="001B2033" w:rsidRPr="00160C2D" w:rsidRDefault="001B2033" w:rsidP="00A578E6">
            <w:pPr>
              <w:pStyle w:val="a7"/>
              <w:widowControl w:val="0"/>
              <w:contextualSpacing/>
              <w:rPr>
                <w:rFonts w:ascii="Times New Roman" w:hAnsi="Times New Roman"/>
                <w:lang w:bidi="ru-RU"/>
              </w:rPr>
            </w:pPr>
            <w:proofErr w:type="spellStart"/>
            <w:proofErr w:type="gramStart"/>
            <w:r w:rsidRPr="00160C2D">
              <w:rPr>
                <w:rFonts w:ascii="Times New Roman" w:hAnsi="Times New Roman"/>
                <w:lang w:bidi="ru-RU"/>
              </w:rPr>
              <w:t>Гидрологичес</w:t>
            </w:r>
            <w:r w:rsidR="00160C2D">
              <w:rPr>
                <w:rFonts w:ascii="Times New Roman" w:hAnsi="Times New Roman"/>
                <w:lang w:bidi="ru-RU"/>
              </w:rPr>
              <w:t>-</w:t>
            </w:r>
            <w:r w:rsidRPr="00160C2D">
              <w:rPr>
                <w:rFonts w:ascii="Times New Roman" w:hAnsi="Times New Roman"/>
                <w:lang w:bidi="ru-RU"/>
              </w:rPr>
              <w:t>кий</w:t>
            </w:r>
            <w:proofErr w:type="spellEnd"/>
            <w:proofErr w:type="gramEnd"/>
            <w:r w:rsidRPr="00160C2D">
              <w:rPr>
                <w:rFonts w:ascii="Times New Roman" w:hAnsi="Times New Roman"/>
                <w:lang w:bidi="ru-RU"/>
              </w:rPr>
              <w:t xml:space="preserve"> пост</w:t>
            </w:r>
          </w:p>
        </w:tc>
        <w:tc>
          <w:tcPr>
            <w:tcW w:w="4986" w:type="dxa"/>
            <w:shd w:val="clear" w:color="auto" w:fill="auto"/>
            <w:vAlign w:val="center"/>
          </w:tcPr>
          <w:p w:rsidR="001B2033" w:rsidRPr="00160C2D" w:rsidRDefault="001B2033" w:rsidP="00A578E6">
            <w:pPr>
              <w:pStyle w:val="a7"/>
              <w:widowControl w:val="0"/>
              <w:contextualSpacing/>
              <w:rPr>
                <w:rFonts w:ascii="Times New Roman" w:hAnsi="Times New Roman"/>
                <w:lang w:bidi="ru-RU"/>
              </w:rPr>
            </w:pPr>
            <w:r w:rsidRPr="00160C2D">
              <w:rPr>
                <w:rFonts w:ascii="Times New Roman" w:hAnsi="Times New Roman"/>
                <w:lang w:bidi="ru-RU"/>
              </w:rPr>
              <w:t>юго-западнее оз. Смолино, вдоль ул. Чапаева, д.81</w:t>
            </w:r>
          </w:p>
        </w:tc>
        <w:tc>
          <w:tcPr>
            <w:tcW w:w="1756" w:type="dxa"/>
            <w:shd w:val="clear" w:color="auto" w:fill="auto"/>
          </w:tcPr>
          <w:p w:rsidR="001B2033" w:rsidRPr="00160C2D" w:rsidRDefault="001B2033" w:rsidP="00160C2D">
            <w:pPr>
              <w:pStyle w:val="a7"/>
              <w:widowControl w:val="0"/>
              <w:contextualSpacing/>
              <w:jc w:val="center"/>
              <w:rPr>
                <w:rFonts w:ascii="Times New Roman" w:hAnsi="Times New Roman"/>
                <w:lang w:bidi="ru-RU"/>
              </w:rPr>
            </w:pPr>
            <w:r w:rsidRPr="00160C2D">
              <w:rPr>
                <w:rFonts w:ascii="Times New Roman" w:hAnsi="Times New Roman"/>
                <w:lang w:bidi="ru-RU"/>
              </w:rPr>
              <w:t>200</w:t>
            </w:r>
          </w:p>
        </w:tc>
      </w:tr>
    </w:tbl>
    <w:p w:rsidR="00E23408" w:rsidRDefault="00E23408" w:rsidP="001B2033">
      <w:pPr>
        <w:pStyle w:val="a5"/>
        <w:spacing w:line="240" w:lineRule="auto"/>
      </w:pPr>
    </w:p>
    <w:p w:rsidR="001B2033" w:rsidRPr="00160C2D" w:rsidRDefault="001B2033" w:rsidP="001B2033">
      <w:pPr>
        <w:pStyle w:val="a5"/>
        <w:spacing w:line="240" w:lineRule="auto"/>
      </w:pPr>
      <w:r w:rsidRPr="00160C2D">
        <w:t xml:space="preserve">Посты подразделяются на: «городские фоновые», в жилых районах (посты </w:t>
      </w:r>
      <w:r w:rsidR="00F214EA">
        <w:br/>
      </w:r>
      <w:r w:rsidR="00160C2D" w:rsidRPr="00160C2D">
        <w:t>№</w:t>
      </w:r>
      <w:r w:rsidRPr="00160C2D">
        <w:t>№</w:t>
      </w:r>
      <w:r w:rsidR="00F214EA">
        <w:t xml:space="preserve"> </w:t>
      </w:r>
      <w:r w:rsidRPr="00160C2D">
        <w:t>18,</w:t>
      </w:r>
      <w:r w:rsidR="00F214EA">
        <w:t xml:space="preserve"> </w:t>
      </w:r>
      <w:r w:rsidRPr="00160C2D">
        <w:t>28); «промышленные», вблизи предприятий (посты №</w:t>
      </w:r>
      <w:r w:rsidR="00160C2D" w:rsidRPr="00160C2D">
        <w:t>№</w:t>
      </w:r>
      <w:r w:rsidRPr="00160C2D">
        <w:t xml:space="preserve"> 17, 20, 22, 23) и «авто», вблизи автомагистралей с интенсивным движением автотранспорта (посты №</w:t>
      </w:r>
      <w:r w:rsidR="00160C2D" w:rsidRPr="00160C2D">
        <w:t>№</w:t>
      </w:r>
      <w:r w:rsidRPr="00160C2D">
        <w:t xml:space="preserve"> 16, 27) </w:t>
      </w:r>
      <w:r w:rsidR="00160C2D">
        <w:t xml:space="preserve">      </w:t>
      </w:r>
      <w:r w:rsidRPr="00160C2D">
        <w:t>и гидрологический пункт наблюдения.</w:t>
      </w:r>
    </w:p>
    <w:p w:rsidR="001B2033" w:rsidRDefault="001B2033" w:rsidP="001B2033">
      <w:pPr>
        <w:pStyle w:val="a5"/>
        <w:rPr>
          <w:sz w:val="20"/>
          <w:szCs w:val="20"/>
        </w:rPr>
      </w:pPr>
    </w:p>
    <w:p w:rsidR="001B2033" w:rsidRPr="00D71FE2" w:rsidRDefault="001B2033" w:rsidP="00424647">
      <w:pPr>
        <w:pStyle w:val="a5"/>
        <w:spacing w:line="240" w:lineRule="auto"/>
        <w:ind w:firstLine="0"/>
        <w:jc w:val="center"/>
        <w:rPr>
          <w:b/>
          <w:bCs/>
        </w:rPr>
      </w:pPr>
      <w:r w:rsidRPr="00D71FE2">
        <w:rPr>
          <w:b/>
          <w:bCs/>
        </w:rPr>
        <w:t>11. Охранная и техническая зоны метрополитена</w:t>
      </w:r>
    </w:p>
    <w:p w:rsidR="00424647" w:rsidRPr="00424647" w:rsidRDefault="00424647" w:rsidP="00424647">
      <w:pPr>
        <w:pStyle w:val="a5"/>
        <w:spacing w:line="240" w:lineRule="auto"/>
        <w:ind w:firstLine="0"/>
        <w:jc w:val="center"/>
        <w:rPr>
          <w:color w:val="FF0000"/>
        </w:rPr>
      </w:pPr>
    </w:p>
    <w:p w:rsidR="001B2033" w:rsidRDefault="001B2033" w:rsidP="001B2033">
      <w:pPr>
        <w:pStyle w:val="a5"/>
        <w:spacing w:line="240" w:lineRule="auto"/>
      </w:pPr>
      <w:r>
        <w:t xml:space="preserve">На территории города Челябинска проложена линия метрополитена. В настоящее время не действует. Охранная и технические зоны устанавливаются на основании </w:t>
      </w:r>
      <w:r w:rsidR="001239FF">
        <w:t xml:space="preserve">           </w:t>
      </w:r>
      <w:r>
        <w:t>СП 120.13330.2022 Метрополитены, дата введения 28.01.2023 г.</w:t>
      </w:r>
    </w:p>
    <w:p w:rsidR="001B2033" w:rsidRDefault="001B2033" w:rsidP="001B2033">
      <w:pPr>
        <w:pStyle w:val="a5"/>
        <w:spacing w:line="240" w:lineRule="auto"/>
      </w:pPr>
      <w:r>
        <w:t>Согласно п. 5.25</w:t>
      </w:r>
      <w:r w:rsidR="009062AE">
        <w:t>.4</w:t>
      </w:r>
      <w:r>
        <w:t xml:space="preserve"> охранные зоны для обеспечения эксплуатации следует предусматривать для всех объектов инфраструктуры метрополитена.</w:t>
      </w:r>
    </w:p>
    <w:p w:rsidR="001B2033" w:rsidRDefault="001B2033" w:rsidP="001B2033">
      <w:pPr>
        <w:pStyle w:val="a5"/>
        <w:spacing w:line="240" w:lineRule="auto"/>
      </w:pPr>
      <w:r>
        <w:t xml:space="preserve">Охранные зоны объектов инфраструктуры метрополитена должны отображаться </w:t>
      </w:r>
      <w:r w:rsidR="00FD6DE5">
        <w:t xml:space="preserve">    </w:t>
      </w:r>
      <w:r>
        <w:t>в государственных информационных системах обеспечения градостроительной деятельности.</w:t>
      </w:r>
    </w:p>
    <w:p w:rsidR="001B2033" w:rsidRDefault="001B2033" w:rsidP="001B2033">
      <w:pPr>
        <w:pStyle w:val="a5"/>
        <w:spacing w:line="240" w:lineRule="auto"/>
      </w:pPr>
      <w:r>
        <w:t>В случае</w:t>
      </w:r>
      <w:proofErr w:type="gramStart"/>
      <w:r w:rsidR="00FD6DE5">
        <w:t>,</w:t>
      </w:r>
      <w:proofErr w:type="gramEnd"/>
      <w:r w:rsidR="00FD6DE5">
        <w:t xml:space="preserve"> </w:t>
      </w:r>
      <w:r>
        <w:t>если объекты метрополитена находятся в предварительно назначенной</w:t>
      </w:r>
      <w:r w:rsidR="00FD6DE5">
        <w:t xml:space="preserve">   </w:t>
      </w:r>
      <w:r>
        <w:t xml:space="preserve"> в соответствии с 5.18.3 или СП 22.13330 зоне влияния строящегося или реконструируемого здания (сооружения), необходимо выполнение геотехнического прогноза (оценки) влияния нового строительства или реконструкции на изменение напряженно-деформированного состояния системы «подземное сооружение - вмещающий грунтовый массив».</w:t>
      </w:r>
    </w:p>
    <w:p w:rsidR="001B2033" w:rsidRDefault="001B2033" w:rsidP="001B2033">
      <w:pPr>
        <w:pStyle w:val="a5"/>
        <w:spacing w:line="240" w:lineRule="auto"/>
      </w:pPr>
      <w:r>
        <w:t>Влияние на здания и сооружения метрополитена при производстве строительно-монтажных работ в пределах охранных зон объектов инфраструктуры метрополитена должно рассматриваться эксплуатирующей организацией и генеральным проектировщиком.</w:t>
      </w:r>
    </w:p>
    <w:p w:rsidR="001B2033" w:rsidRDefault="001B2033" w:rsidP="001B2033">
      <w:pPr>
        <w:pStyle w:val="a5"/>
        <w:spacing w:line="240" w:lineRule="auto"/>
      </w:pPr>
      <w:r>
        <w:t>Виды, размеры охранных зон объектов инфраструктуры метрополитена, ограничения в использовании земельных участков, расположенных в границах таких зон, приведены в следующей Таблице</w:t>
      </w:r>
      <w:r w:rsidR="00FD6DE5">
        <w:t xml:space="preserve"> 4.</w:t>
      </w:r>
    </w:p>
    <w:p w:rsidR="00E23408" w:rsidRDefault="00E23408" w:rsidP="001B2033">
      <w:pPr>
        <w:pStyle w:val="a5"/>
        <w:spacing w:line="240" w:lineRule="auto"/>
      </w:pPr>
    </w:p>
    <w:p w:rsidR="001B2033" w:rsidRDefault="001B2033" w:rsidP="001B2033">
      <w:pPr>
        <w:pStyle w:val="a5"/>
        <w:spacing w:line="240" w:lineRule="auto"/>
      </w:pPr>
      <w:r>
        <w:rPr>
          <w:bCs/>
        </w:rPr>
        <w:t>Таблица 4. Правила по определению границ охранных зон метрополитена</w:t>
      </w:r>
    </w:p>
    <w:tbl>
      <w:tblPr>
        <w:tblStyle w:val="a8"/>
        <w:tblW w:w="9747" w:type="dxa"/>
        <w:tblLayout w:type="fixed"/>
        <w:tblLook w:val="04A0"/>
      </w:tblPr>
      <w:tblGrid>
        <w:gridCol w:w="2235"/>
        <w:gridCol w:w="2409"/>
        <w:gridCol w:w="5103"/>
      </w:tblGrid>
      <w:tr w:rsidR="001B2033" w:rsidRPr="00FD6DE5" w:rsidTr="007B047F">
        <w:tc>
          <w:tcPr>
            <w:tcW w:w="2235" w:type="dxa"/>
          </w:tcPr>
          <w:p w:rsidR="001B2033" w:rsidRPr="00FD6DE5" w:rsidRDefault="001B2033" w:rsidP="00FD6DE5">
            <w:pPr>
              <w:pStyle w:val="text-center"/>
              <w:widowControl w:val="0"/>
              <w:suppressAutoHyphens/>
              <w:ind w:right="176"/>
              <w:jc w:val="center"/>
              <w:rPr>
                <w:rFonts w:ascii="Times New Roman" w:hAnsi="Times New Roman"/>
              </w:rPr>
            </w:pPr>
            <w:r w:rsidRPr="00FD6DE5">
              <w:rPr>
                <w:rFonts w:ascii="Times New Roman" w:hAnsi="Times New Roman"/>
              </w:rPr>
              <w:t>Наименование объектов метрополитена</w:t>
            </w:r>
          </w:p>
        </w:tc>
        <w:tc>
          <w:tcPr>
            <w:tcW w:w="2409" w:type="dxa"/>
          </w:tcPr>
          <w:p w:rsidR="001B2033" w:rsidRPr="00FD6DE5" w:rsidRDefault="001B2033" w:rsidP="00FD6DE5">
            <w:pPr>
              <w:pStyle w:val="text-center"/>
              <w:widowControl w:val="0"/>
              <w:suppressAutoHyphens/>
              <w:jc w:val="center"/>
              <w:rPr>
                <w:rFonts w:ascii="Times New Roman" w:hAnsi="Times New Roman"/>
              </w:rPr>
            </w:pPr>
            <w:r w:rsidRPr="00FD6DE5">
              <w:rPr>
                <w:rFonts w:ascii="Times New Roman" w:hAnsi="Times New Roman"/>
              </w:rPr>
              <w:t>Границы (размеры) охранных зон инфраструктуры метрополитена</w:t>
            </w:r>
          </w:p>
        </w:tc>
        <w:tc>
          <w:tcPr>
            <w:tcW w:w="5103" w:type="dxa"/>
          </w:tcPr>
          <w:p w:rsidR="001B2033" w:rsidRPr="00FD6DE5" w:rsidRDefault="001B2033" w:rsidP="00FD6DE5">
            <w:pPr>
              <w:pStyle w:val="text-center"/>
              <w:widowControl w:val="0"/>
              <w:suppressAutoHyphens/>
              <w:jc w:val="center"/>
              <w:rPr>
                <w:rFonts w:ascii="Times New Roman" w:hAnsi="Times New Roman"/>
              </w:rPr>
            </w:pPr>
            <w:r w:rsidRPr="00FD6DE5">
              <w:rPr>
                <w:rFonts w:ascii="Times New Roman" w:hAnsi="Times New Roman"/>
              </w:rPr>
              <w:t xml:space="preserve">Перечень ограничений </w:t>
            </w:r>
            <w:r w:rsidR="00F214EA">
              <w:rPr>
                <w:rFonts w:ascii="Times New Roman" w:hAnsi="Times New Roman"/>
              </w:rPr>
              <w:br/>
            </w:r>
            <w:r w:rsidRPr="00FD6DE5">
              <w:rPr>
                <w:rFonts w:ascii="Times New Roman" w:hAnsi="Times New Roman"/>
              </w:rPr>
              <w:t>в использовании земельных участков</w:t>
            </w:r>
          </w:p>
        </w:tc>
      </w:tr>
      <w:tr w:rsidR="001B2033" w:rsidRPr="00FD6DE5" w:rsidTr="007B047F">
        <w:tc>
          <w:tcPr>
            <w:tcW w:w="9747" w:type="dxa"/>
            <w:gridSpan w:val="3"/>
          </w:tcPr>
          <w:p w:rsidR="001B2033" w:rsidRPr="00FD6DE5" w:rsidRDefault="001B2033" w:rsidP="00A578E6">
            <w:pPr>
              <w:pStyle w:val="a5"/>
              <w:widowControl w:val="0"/>
              <w:spacing w:line="240" w:lineRule="auto"/>
              <w:rPr>
                <w:rFonts w:ascii="Times New Roman" w:hAnsi="Times New Roman"/>
              </w:rPr>
            </w:pPr>
            <w:r w:rsidRPr="00FD6DE5">
              <w:rPr>
                <w:rFonts w:ascii="Times New Roman" w:hAnsi="Times New Roman"/>
              </w:rPr>
              <w:t>1</w:t>
            </w:r>
            <w:r w:rsidR="00666822">
              <w:rPr>
                <w:rFonts w:ascii="Times New Roman" w:hAnsi="Times New Roman"/>
              </w:rPr>
              <w:t>.</w:t>
            </w:r>
            <w:r w:rsidRPr="00FD6DE5">
              <w:rPr>
                <w:rFonts w:ascii="Times New Roman" w:hAnsi="Times New Roman"/>
              </w:rPr>
              <w:t xml:space="preserve"> Вестибюли станций метрополитена</w:t>
            </w:r>
          </w:p>
        </w:tc>
      </w:tr>
      <w:tr w:rsidR="001B2033" w:rsidRPr="00FD6DE5" w:rsidTr="007B047F">
        <w:tc>
          <w:tcPr>
            <w:tcW w:w="2235" w:type="dxa"/>
            <w:vMerge w:val="restart"/>
          </w:tcPr>
          <w:p w:rsidR="001B2033" w:rsidRPr="00FD6DE5" w:rsidRDefault="001B2033" w:rsidP="00A578E6">
            <w:pPr>
              <w:pStyle w:val="text-left"/>
              <w:widowControl w:val="0"/>
              <w:suppressAutoHyphens/>
              <w:jc w:val="both"/>
              <w:rPr>
                <w:rFonts w:ascii="Times New Roman" w:hAnsi="Times New Roman"/>
              </w:rPr>
            </w:pPr>
            <w:r w:rsidRPr="00FD6DE5">
              <w:rPr>
                <w:rFonts w:ascii="Times New Roman" w:hAnsi="Times New Roman"/>
              </w:rPr>
              <w:t>1.1 Отдельно стоящие наземные вестибюли</w:t>
            </w:r>
          </w:p>
        </w:tc>
        <w:tc>
          <w:tcPr>
            <w:tcW w:w="2409" w:type="dxa"/>
          </w:tcPr>
          <w:p w:rsidR="001B2033" w:rsidRPr="00FD6DE5" w:rsidRDefault="001B2033" w:rsidP="00A578E6">
            <w:pPr>
              <w:pStyle w:val="text-left"/>
              <w:widowControl w:val="0"/>
              <w:suppressAutoHyphens/>
              <w:jc w:val="both"/>
              <w:rPr>
                <w:rFonts w:ascii="Times New Roman" w:hAnsi="Times New Roman"/>
              </w:rPr>
            </w:pPr>
            <w:r w:rsidRPr="00FD6DE5">
              <w:rPr>
                <w:rFonts w:ascii="Times New Roman" w:hAnsi="Times New Roman"/>
              </w:rPr>
              <w:t>1.1.1</w:t>
            </w:r>
            <w:proofErr w:type="gramStart"/>
            <w:r w:rsidRPr="00FD6DE5">
              <w:rPr>
                <w:rFonts w:ascii="Times New Roman" w:hAnsi="Times New Roman"/>
              </w:rPr>
              <w:t xml:space="preserve"> В</w:t>
            </w:r>
            <w:proofErr w:type="gramEnd"/>
            <w:r w:rsidRPr="00FD6DE5">
              <w:rPr>
                <w:rFonts w:ascii="Times New Roman" w:hAnsi="Times New Roman"/>
              </w:rPr>
              <w:t xml:space="preserve"> 5 м </w:t>
            </w:r>
            <w:r w:rsidR="00CB311C">
              <w:rPr>
                <w:rFonts w:ascii="Times New Roman" w:hAnsi="Times New Roman"/>
              </w:rPr>
              <w:br/>
            </w:r>
            <w:r w:rsidRPr="00FD6DE5">
              <w:rPr>
                <w:rFonts w:ascii="Times New Roman" w:hAnsi="Times New Roman"/>
              </w:rPr>
              <w:t>от наружного контура сооружения</w:t>
            </w:r>
          </w:p>
        </w:tc>
        <w:tc>
          <w:tcPr>
            <w:tcW w:w="5103" w:type="dxa"/>
          </w:tcPr>
          <w:p w:rsidR="001B2033" w:rsidRPr="00FD6DE5" w:rsidRDefault="001B2033" w:rsidP="00CB311C">
            <w:pPr>
              <w:pStyle w:val="text-left"/>
              <w:widowControl w:val="0"/>
              <w:suppressAutoHyphens/>
              <w:jc w:val="both"/>
              <w:rPr>
                <w:rFonts w:ascii="Times New Roman" w:hAnsi="Times New Roman"/>
              </w:rPr>
            </w:pPr>
            <w:r w:rsidRPr="00FD6DE5">
              <w:rPr>
                <w:rFonts w:ascii="Times New Roman" w:hAnsi="Times New Roman"/>
              </w:rPr>
              <w:t>Запрещаются строительство зданий, строений, сооружений, размещение некапитальных строений и сооружений, реконструкция объектов капитального строительства в части увеличения площади, размещение элементов благоустройства, посадка деревьев и кустарников, размещение стоянок автотранспорта</w:t>
            </w:r>
          </w:p>
        </w:tc>
      </w:tr>
      <w:tr w:rsidR="001B2033" w:rsidRPr="00FD6DE5" w:rsidTr="007B047F">
        <w:tc>
          <w:tcPr>
            <w:tcW w:w="2235" w:type="dxa"/>
            <w:vMerge/>
          </w:tcPr>
          <w:p w:rsidR="001B2033" w:rsidRPr="00FD6DE5" w:rsidRDefault="001B2033" w:rsidP="00A578E6">
            <w:pPr>
              <w:pStyle w:val="a5"/>
              <w:widowControl w:val="0"/>
              <w:spacing w:line="240" w:lineRule="auto"/>
              <w:rPr>
                <w:rFonts w:ascii="Times New Roman" w:hAnsi="Times New Roman"/>
              </w:rPr>
            </w:pPr>
          </w:p>
        </w:tc>
        <w:tc>
          <w:tcPr>
            <w:tcW w:w="2409" w:type="dxa"/>
          </w:tcPr>
          <w:p w:rsidR="001B2033" w:rsidRPr="00FD6DE5" w:rsidRDefault="001B2033" w:rsidP="00A578E6">
            <w:pPr>
              <w:pStyle w:val="text-left"/>
              <w:widowControl w:val="0"/>
              <w:suppressAutoHyphens/>
              <w:jc w:val="both"/>
              <w:rPr>
                <w:rFonts w:ascii="Times New Roman" w:hAnsi="Times New Roman"/>
              </w:rPr>
            </w:pPr>
            <w:r w:rsidRPr="00FD6DE5">
              <w:rPr>
                <w:rFonts w:ascii="Times New Roman" w:hAnsi="Times New Roman"/>
              </w:rPr>
              <w:t>1.1.2</w:t>
            </w:r>
            <w:proofErr w:type="gramStart"/>
            <w:r w:rsidRPr="00FD6DE5">
              <w:rPr>
                <w:rFonts w:ascii="Times New Roman" w:hAnsi="Times New Roman"/>
              </w:rPr>
              <w:t xml:space="preserve"> В</w:t>
            </w:r>
            <w:proofErr w:type="gramEnd"/>
            <w:r w:rsidRPr="00FD6DE5">
              <w:rPr>
                <w:rFonts w:ascii="Times New Roman" w:hAnsi="Times New Roman"/>
              </w:rPr>
              <w:t xml:space="preserve"> 15 м от входа </w:t>
            </w:r>
            <w:r w:rsidR="00F214EA">
              <w:rPr>
                <w:rFonts w:ascii="Times New Roman" w:hAnsi="Times New Roman"/>
              </w:rPr>
              <w:br/>
            </w:r>
            <w:r w:rsidRPr="00FD6DE5">
              <w:rPr>
                <w:rFonts w:ascii="Times New Roman" w:hAnsi="Times New Roman"/>
              </w:rPr>
              <w:t xml:space="preserve">и выхода, </w:t>
            </w:r>
            <w:r w:rsidR="00CB311C">
              <w:rPr>
                <w:rFonts w:ascii="Times New Roman" w:hAnsi="Times New Roman"/>
              </w:rPr>
              <w:br/>
            </w:r>
            <w:r w:rsidRPr="00FD6DE5">
              <w:rPr>
                <w:rFonts w:ascii="Times New Roman" w:hAnsi="Times New Roman"/>
              </w:rPr>
              <w:t>но не далее начала проезжей части</w:t>
            </w:r>
          </w:p>
        </w:tc>
        <w:tc>
          <w:tcPr>
            <w:tcW w:w="5103" w:type="dxa"/>
          </w:tcPr>
          <w:p w:rsidR="001B2033" w:rsidRPr="00FD6DE5" w:rsidRDefault="001B2033" w:rsidP="00A578E6">
            <w:pPr>
              <w:pStyle w:val="text-left"/>
              <w:widowControl w:val="0"/>
              <w:suppressAutoHyphens/>
              <w:jc w:val="both"/>
              <w:rPr>
                <w:rFonts w:ascii="Times New Roman" w:hAnsi="Times New Roman"/>
                <w:sz w:val="22"/>
                <w:szCs w:val="22"/>
              </w:rPr>
            </w:pPr>
            <w:r w:rsidRPr="00FD6DE5">
              <w:rPr>
                <w:rFonts w:ascii="Times New Roman" w:hAnsi="Times New Roman"/>
                <w:sz w:val="22"/>
                <w:szCs w:val="22"/>
              </w:rPr>
              <w:t xml:space="preserve">Запрещаются строительство зданий, строений, сооружений, размещение некапитальных строений и сооружений, реконструкция объектов капитального строительства в части увеличения площади, размещение элементов благоустройства, имеющих фундамент или иную прочную связь с землей, посадка деревьев </w:t>
            </w:r>
            <w:r w:rsidR="00CB311C">
              <w:rPr>
                <w:rFonts w:ascii="Times New Roman" w:hAnsi="Times New Roman"/>
                <w:sz w:val="22"/>
                <w:szCs w:val="22"/>
              </w:rPr>
              <w:br/>
            </w:r>
            <w:r w:rsidRPr="00FD6DE5">
              <w:rPr>
                <w:rFonts w:ascii="Times New Roman" w:hAnsi="Times New Roman"/>
                <w:sz w:val="22"/>
                <w:szCs w:val="22"/>
              </w:rPr>
              <w:t>и кустарников, размещение стоянок автотранспорта</w:t>
            </w:r>
            <w:r w:rsidR="00FD6DE5">
              <w:rPr>
                <w:rFonts w:ascii="Times New Roman" w:hAnsi="Times New Roman"/>
                <w:sz w:val="22"/>
                <w:szCs w:val="22"/>
              </w:rPr>
              <w:t>.</w:t>
            </w:r>
          </w:p>
        </w:tc>
      </w:tr>
      <w:tr w:rsidR="001B2033" w:rsidTr="007B047F">
        <w:tc>
          <w:tcPr>
            <w:tcW w:w="2235" w:type="dxa"/>
            <w:vMerge/>
          </w:tcPr>
          <w:p w:rsidR="001B2033" w:rsidRDefault="001B2033" w:rsidP="00A578E6">
            <w:pPr>
              <w:pStyle w:val="a5"/>
              <w:widowControl w:val="0"/>
              <w:spacing w:line="240" w:lineRule="auto"/>
            </w:pPr>
          </w:p>
        </w:tc>
        <w:tc>
          <w:tcPr>
            <w:tcW w:w="2409" w:type="dxa"/>
          </w:tcPr>
          <w:p w:rsidR="001B2033" w:rsidRPr="00FD6DE5" w:rsidRDefault="001B2033" w:rsidP="00CB311C">
            <w:pPr>
              <w:pStyle w:val="text-left"/>
              <w:widowControl w:val="0"/>
              <w:suppressAutoHyphens/>
              <w:spacing w:beforeAutospacing="0" w:afterAutospacing="0"/>
              <w:jc w:val="both"/>
              <w:rPr>
                <w:rFonts w:ascii="Times New Roman" w:hAnsi="Times New Roman"/>
              </w:rPr>
            </w:pPr>
            <w:r w:rsidRPr="00FD6DE5">
              <w:rPr>
                <w:rFonts w:ascii="Times New Roman" w:hAnsi="Times New Roman"/>
              </w:rPr>
              <w:t xml:space="preserve">1.1.3 Технологическая зона по ремонту эскалаторов - территория </w:t>
            </w:r>
            <w:r w:rsidR="00CB311C">
              <w:rPr>
                <w:rFonts w:ascii="Times New Roman" w:hAnsi="Times New Roman"/>
              </w:rPr>
              <w:br/>
            </w:r>
            <w:r w:rsidRPr="00FD6DE5">
              <w:rPr>
                <w:rFonts w:ascii="Times New Roman" w:hAnsi="Times New Roman"/>
              </w:rPr>
              <w:t>у демонтажных камер вестибюлей:</w:t>
            </w:r>
          </w:p>
          <w:p w:rsidR="001B2033" w:rsidRPr="00FD6DE5" w:rsidRDefault="001B2033" w:rsidP="00CB311C">
            <w:pPr>
              <w:pStyle w:val="text-left"/>
              <w:widowControl w:val="0"/>
              <w:suppressAutoHyphens/>
              <w:spacing w:beforeAutospacing="0" w:afterAutospacing="0"/>
              <w:jc w:val="both"/>
              <w:rPr>
                <w:rFonts w:ascii="Times New Roman" w:hAnsi="Times New Roman"/>
              </w:rPr>
            </w:pPr>
            <w:r w:rsidRPr="00FD6DE5">
              <w:rPr>
                <w:rFonts w:ascii="Times New Roman" w:hAnsi="Times New Roman"/>
              </w:rPr>
              <w:t>-</w:t>
            </w:r>
            <w:r w:rsidR="001239FF">
              <w:rPr>
                <w:rFonts w:ascii="Times New Roman" w:hAnsi="Times New Roman"/>
              </w:rPr>
              <w:t>территория,</w:t>
            </w:r>
            <w:r w:rsidR="00CB311C">
              <w:rPr>
                <w:rFonts w:ascii="Times New Roman" w:hAnsi="Times New Roman"/>
              </w:rPr>
              <w:t xml:space="preserve"> </w:t>
            </w:r>
            <w:r w:rsidRPr="00FD6DE5">
              <w:rPr>
                <w:rFonts w:ascii="Times New Roman" w:hAnsi="Times New Roman"/>
              </w:rPr>
              <w:t xml:space="preserve">ограниченная замкнутой линией в форме квадрата размерами 25 </w:t>
            </w:r>
            <w:proofErr w:type="spellStart"/>
            <w:r w:rsidRPr="00FD6DE5">
              <w:rPr>
                <w:rFonts w:ascii="Times New Roman" w:hAnsi="Times New Roman"/>
              </w:rPr>
              <w:t>x</w:t>
            </w:r>
            <w:proofErr w:type="spellEnd"/>
            <w:r w:rsidRPr="00FD6DE5">
              <w:rPr>
                <w:rFonts w:ascii="Times New Roman" w:hAnsi="Times New Roman"/>
              </w:rPr>
              <w:t xml:space="preserve"> 25 м, центр которого совпадает </w:t>
            </w:r>
            <w:r w:rsidR="00CB311C">
              <w:rPr>
                <w:rFonts w:ascii="Times New Roman" w:hAnsi="Times New Roman"/>
              </w:rPr>
              <w:br/>
            </w:r>
            <w:r w:rsidRPr="00FD6DE5">
              <w:rPr>
                <w:rFonts w:ascii="Times New Roman" w:hAnsi="Times New Roman"/>
              </w:rPr>
              <w:t xml:space="preserve">с центром демонтажного люка (оголовка), </w:t>
            </w:r>
            <w:r w:rsidR="00CB311C">
              <w:rPr>
                <w:rFonts w:ascii="Times New Roman" w:hAnsi="Times New Roman"/>
              </w:rPr>
              <w:br/>
            </w:r>
            <w:r w:rsidRPr="00FD6DE5">
              <w:rPr>
                <w:rFonts w:ascii="Times New Roman" w:hAnsi="Times New Roman"/>
              </w:rPr>
              <w:t xml:space="preserve">а стороны </w:t>
            </w:r>
            <w:proofErr w:type="spellStart"/>
            <w:r w:rsidRPr="00FD6DE5">
              <w:rPr>
                <w:rFonts w:ascii="Times New Roman" w:hAnsi="Times New Roman"/>
              </w:rPr>
              <w:t>сонаправлены</w:t>
            </w:r>
            <w:proofErr w:type="spellEnd"/>
            <w:r w:rsidRPr="00FD6DE5">
              <w:rPr>
                <w:rFonts w:ascii="Times New Roman" w:hAnsi="Times New Roman"/>
              </w:rPr>
              <w:t xml:space="preserve"> сторонам демонтажного люка (оголовка);</w:t>
            </w:r>
          </w:p>
          <w:p w:rsidR="001B2033" w:rsidRDefault="001B2033" w:rsidP="00CB311C">
            <w:pPr>
              <w:pStyle w:val="text-left"/>
              <w:widowControl w:val="0"/>
              <w:suppressAutoHyphens/>
              <w:spacing w:beforeAutospacing="0" w:afterAutospacing="0"/>
              <w:jc w:val="both"/>
              <w:rPr>
                <w:rFonts w:ascii="Times New Roman" w:hAnsi="Times New Roman"/>
              </w:rPr>
            </w:pPr>
            <w:r w:rsidRPr="00FD6DE5">
              <w:rPr>
                <w:rFonts w:ascii="Times New Roman" w:hAnsi="Times New Roman"/>
              </w:rPr>
              <w:t xml:space="preserve">- территория </w:t>
            </w:r>
            <w:r w:rsidR="00CB311C">
              <w:rPr>
                <w:rFonts w:ascii="Times New Roman" w:hAnsi="Times New Roman"/>
              </w:rPr>
              <w:br/>
            </w:r>
            <w:r w:rsidRPr="00FD6DE5">
              <w:rPr>
                <w:rFonts w:ascii="Times New Roman" w:hAnsi="Times New Roman"/>
              </w:rPr>
              <w:t xml:space="preserve">с внешней стороны демонтажных ворот, ограниченная замкнутой линией </w:t>
            </w:r>
            <w:r w:rsidR="00CB311C">
              <w:rPr>
                <w:rFonts w:ascii="Times New Roman" w:hAnsi="Times New Roman"/>
              </w:rPr>
              <w:br/>
            </w:r>
            <w:r w:rsidRPr="00FD6DE5">
              <w:rPr>
                <w:rFonts w:ascii="Times New Roman" w:hAnsi="Times New Roman"/>
              </w:rPr>
              <w:t xml:space="preserve">в форме квадрата размерами 25 </w:t>
            </w:r>
            <w:proofErr w:type="spellStart"/>
            <w:r w:rsidRPr="00FD6DE5">
              <w:rPr>
                <w:rFonts w:ascii="Times New Roman" w:hAnsi="Times New Roman"/>
              </w:rPr>
              <w:t>x</w:t>
            </w:r>
            <w:proofErr w:type="spellEnd"/>
            <w:r w:rsidRPr="00FD6DE5">
              <w:rPr>
                <w:rFonts w:ascii="Times New Roman" w:hAnsi="Times New Roman"/>
              </w:rPr>
              <w:t xml:space="preserve"> 25 м, середина стороны которого совпадает </w:t>
            </w:r>
            <w:r w:rsidR="00424647">
              <w:rPr>
                <w:rFonts w:ascii="Times New Roman" w:hAnsi="Times New Roman"/>
              </w:rPr>
              <w:br/>
            </w:r>
            <w:r w:rsidRPr="00FD6DE5">
              <w:rPr>
                <w:rFonts w:ascii="Times New Roman" w:hAnsi="Times New Roman"/>
              </w:rPr>
              <w:t>с центром демонтажных ворот</w:t>
            </w:r>
          </w:p>
          <w:p w:rsidR="002C2E4E" w:rsidRPr="00FD6DE5" w:rsidRDefault="002C2E4E" w:rsidP="00CB311C">
            <w:pPr>
              <w:pStyle w:val="text-left"/>
              <w:widowControl w:val="0"/>
              <w:suppressAutoHyphens/>
              <w:spacing w:beforeAutospacing="0" w:afterAutospacing="0"/>
              <w:jc w:val="both"/>
              <w:rPr>
                <w:rFonts w:ascii="Times New Roman" w:hAnsi="Times New Roman"/>
              </w:rPr>
            </w:pPr>
          </w:p>
        </w:tc>
        <w:tc>
          <w:tcPr>
            <w:tcW w:w="5103" w:type="dxa"/>
          </w:tcPr>
          <w:p w:rsidR="001B2033" w:rsidRPr="00FD6DE5" w:rsidRDefault="001B2033" w:rsidP="00CB311C">
            <w:pPr>
              <w:pStyle w:val="text-left"/>
              <w:widowControl w:val="0"/>
              <w:suppressAutoHyphens/>
              <w:jc w:val="both"/>
              <w:rPr>
                <w:rFonts w:ascii="Times New Roman" w:hAnsi="Times New Roman"/>
              </w:rPr>
            </w:pPr>
            <w:proofErr w:type="gramStart"/>
            <w:r w:rsidRPr="00FD6DE5">
              <w:rPr>
                <w:rFonts w:ascii="Times New Roman" w:hAnsi="Times New Roman"/>
              </w:rPr>
              <w:t xml:space="preserve">Запрещаются строительство зданий, строений, сооружений, размещение некапитальных строений и сооружений, реконструкция объектов капитального строительства в части увеличения площади, размещение элементов благоустройства, имеющих фундамент или прочную связь </w:t>
            </w:r>
            <w:r w:rsidR="00CB311C">
              <w:rPr>
                <w:rFonts w:ascii="Times New Roman" w:hAnsi="Times New Roman"/>
              </w:rPr>
              <w:br/>
            </w:r>
            <w:r w:rsidRPr="00FD6DE5">
              <w:rPr>
                <w:rFonts w:ascii="Times New Roman" w:hAnsi="Times New Roman"/>
              </w:rPr>
              <w:t>с землей, посадка элементов озеленения (деревьев и кустарников, травянистых растений, лиан, цветов), строительство (размещение) воздушных линий электропередачи, монтаж рекламных перетяжек, размещение стоянок автотранспорта.</w:t>
            </w:r>
            <w:proofErr w:type="gramEnd"/>
            <w:r w:rsidRPr="00FD6DE5">
              <w:rPr>
                <w:rFonts w:ascii="Times New Roman" w:hAnsi="Times New Roman"/>
              </w:rPr>
              <w:t xml:space="preserve"> Покрытие должно выдерживать нагрузку не менее 20 т</w:t>
            </w:r>
          </w:p>
        </w:tc>
      </w:tr>
      <w:tr w:rsidR="001B2033" w:rsidRPr="002145FB" w:rsidTr="007B047F">
        <w:tc>
          <w:tcPr>
            <w:tcW w:w="2235" w:type="dxa"/>
            <w:vMerge/>
          </w:tcPr>
          <w:p w:rsidR="001B2033" w:rsidRPr="002145FB" w:rsidRDefault="001B2033" w:rsidP="00A578E6">
            <w:pPr>
              <w:pStyle w:val="a5"/>
              <w:widowControl w:val="0"/>
              <w:spacing w:line="240" w:lineRule="auto"/>
              <w:rPr>
                <w:rFonts w:ascii="Times New Roman" w:hAnsi="Times New Roman"/>
              </w:rPr>
            </w:pPr>
          </w:p>
        </w:tc>
        <w:tc>
          <w:tcPr>
            <w:tcW w:w="2409" w:type="dxa"/>
          </w:tcPr>
          <w:p w:rsidR="001B2033" w:rsidRPr="002145FB" w:rsidRDefault="001B2033" w:rsidP="00A578E6">
            <w:pPr>
              <w:pStyle w:val="text-left"/>
              <w:widowControl w:val="0"/>
              <w:suppressAutoHyphens/>
              <w:jc w:val="both"/>
              <w:rPr>
                <w:rFonts w:ascii="Times New Roman" w:hAnsi="Times New Roman"/>
              </w:rPr>
            </w:pPr>
            <w:r w:rsidRPr="002145FB">
              <w:rPr>
                <w:rFonts w:ascii="Times New Roman" w:hAnsi="Times New Roman"/>
              </w:rPr>
              <w:t xml:space="preserve">1.1.4 Зона подъезда шириной не менее </w:t>
            </w:r>
            <w:r w:rsidR="00CB311C">
              <w:rPr>
                <w:rFonts w:ascii="Times New Roman" w:hAnsi="Times New Roman"/>
              </w:rPr>
              <w:br/>
            </w:r>
            <w:r w:rsidRPr="002145FB">
              <w:rPr>
                <w:rFonts w:ascii="Times New Roman" w:hAnsi="Times New Roman"/>
              </w:rPr>
              <w:t>4 м</w:t>
            </w:r>
          </w:p>
        </w:tc>
        <w:tc>
          <w:tcPr>
            <w:tcW w:w="5103" w:type="dxa"/>
          </w:tcPr>
          <w:p w:rsidR="001B2033" w:rsidRPr="002145FB" w:rsidRDefault="001B2033" w:rsidP="00CB311C">
            <w:pPr>
              <w:pStyle w:val="text-left"/>
              <w:widowControl w:val="0"/>
              <w:suppressAutoHyphens/>
              <w:jc w:val="both"/>
              <w:rPr>
                <w:rFonts w:ascii="Times New Roman" w:hAnsi="Times New Roman"/>
              </w:rPr>
            </w:pPr>
            <w:r w:rsidRPr="002145FB">
              <w:rPr>
                <w:rFonts w:ascii="Times New Roman" w:hAnsi="Times New Roman"/>
              </w:rPr>
              <w:t>Запрещаются строительство зданий, строений, сооружений, размещение некапитальных строений</w:t>
            </w:r>
            <w:r w:rsidR="00CB311C">
              <w:rPr>
                <w:rFonts w:ascii="Times New Roman" w:hAnsi="Times New Roman"/>
              </w:rPr>
              <w:t xml:space="preserve"> </w:t>
            </w:r>
            <w:r w:rsidRPr="002145FB">
              <w:rPr>
                <w:rFonts w:ascii="Times New Roman" w:hAnsi="Times New Roman"/>
              </w:rPr>
              <w:t xml:space="preserve">и сооружений, реконструкция объектов капитального строительства в части увеличения площади, размещение элементов благоустройства, посадка элементов озеленения (деревьев </w:t>
            </w:r>
            <w:r w:rsidR="00CB311C">
              <w:rPr>
                <w:rFonts w:ascii="Times New Roman" w:hAnsi="Times New Roman"/>
              </w:rPr>
              <w:br/>
            </w:r>
            <w:r w:rsidRPr="002145FB">
              <w:rPr>
                <w:rFonts w:ascii="Times New Roman" w:hAnsi="Times New Roman"/>
              </w:rPr>
              <w:t xml:space="preserve">и кустарников, травянистых растений, лиан, цветов), монтаж рекламных перетяжек, размещение стоянок автотранспорта. Покрытие должно выдерживать нагрузку </w:t>
            </w:r>
            <w:r w:rsidR="00CB311C">
              <w:rPr>
                <w:rFonts w:ascii="Times New Roman" w:hAnsi="Times New Roman"/>
              </w:rPr>
              <w:br/>
            </w:r>
            <w:r w:rsidRPr="002145FB">
              <w:rPr>
                <w:rFonts w:ascii="Times New Roman" w:hAnsi="Times New Roman"/>
              </w:rPr>
              <w:t>не менее 20 т</w:t>
            </w:r>
          </w:p>
        </w:tc>
      </w:tr>
      <w:tr w:rsidR="001B2033" w:rsidRPr="002145FB" w:rsidTr="007B047F">
        <w:tc>
          <w:tcPr>
            <w:tcW w:w="2235" w:type="dxa"/>
            <w:vMerge w:val="restart"/>
          </w:tcPr>
          <w:p w:rsidR="001B2033" w:rsidRPr="002145FB" w:rsidRDefault="001B2033" w:rsidP="00A578E6">
            <w:pPr>
              <w:pStyle w:val="text-left"/>
              <w:widowControl w:val="0"/>
              <w:suppressAutoHyphens/>
              <w:jc w:val="both"/>
              <w:rPr>
                <w:rFonts w:ascii="Times New Roman" w:hAnsi="Times New Roman"/>
              </w:rPr>
            </w:pPr>
            <w:r w:rsidRPr="002145FB">
              <w:rPr>
                <w:rFonts w:ascii="Times New Roman" w:hAnsi="Times New Roman"/>
              </w:rPr>
              <w:t>1.2 Вестибюли станций, встроенные в здания</w:t>
            </w:r>
          </w:p>
        </w:tc>
        <w:tc>
          <w:tcPr>
            <w:tcW w:w="2409" w:type="dxa"/>
          </w:tcPr>
          <w:p w:rsidR="001B2033" w:rsidRPr="002145FB" w:rsidRDefault="001B2033" w:rsidP="00A578E6">
            <w:pPr>
              <w:pStyle w:val="text-left"/>
              <w:widowControl w:val="0"/>
              <w:suppressAutoHyphens/>
              <w:jc w:val="both"/>
              <w:rPr>
                <w:rFonts w:ascii="Times New Roman" w:hAnsi="Times New Roman"/>
              </w:rPr>
            </w:pPr>
            <w:r w:rsidRPr="002145FB">
              <w:rPr>
                <w:rFonts w:ascii="Times New Roman" w:hAnsi="Times New Roman"/>
              </w:rPr>
              <w:t>1.2.1</w:t>
            </w:r>
            <w:proofErr w:type="gramStart"/>
            <w:r w:rsidRPr="002145FB">
              <w:rPr>
                <w:rFonts w:ascii="Times New Roman" w:hAnsi="Times New Roman"/>
              </w:rPr>
              <w:t xml:space="preserve"> В</w:t>
            </w:r>
            <w:proofErr w:type="gramEnd"/>
            <w:r w:rsidRPr="002145FB">
              <w:rPr>
                <w:rFonts w:ascii="Times New Roman" w:hAnsi="Times New Roman"/>
              </w:rPr>
              <w:t xml:space="preserve"> 5 м </w:t>
            </w:r>
            <w:r w:rsidR="00CB311C">
              <w:rPr>
                <w:rFonts w:ascii="Times New Roman" w:hAnsi="Times New Roman"/>
              </w:rPr>
              <w:br/>
            </w:r>
            <w:r w:rsidRPr="002145FB">
              <w:rPr>
                <w:rFonts w:ascii="Times New Roman" w:hAnsi="Times New Roman"/>
              </w:rPr>
              <w:t>от наружного контура сооружения, эксплуатируемого метрополитеном</w:t>
            </w:r>
          </w:p>
        </w:tc>
        <w:tc>
          <w:tcPr>
            <w:tcW w:w="5103" w:type="dxa"/>
          </w:tcPr>
          <w:p w:rsidR="001B2033" w:rsidRPr="002145FB" w:rsidRDefault="001B2033" w:rsidP="00CB311C">
            <w:pPr>
              <w:pStyle w:val="text-left"/>
              <w:widowControl w:val="0"/>
              <w:suppressAutoHyphens/>
              <w:jc w:val="both"/>
              <w:rPr>
                <w:rFonts w:ascii="Times New Roman" w:hAnsi="Times New Roman"/>
              </w:rPr>
            </w:pPr>
            <w:r w:rsidRPr="002145FB">
              <w:rPr>
                <w:rFonts w:ascii="Times New Roman" w:hAnsi="Times New Roman"/>
              </w:rPr>
              <w:t>Запрещаются строительство зданий, строений, сооружений, размещение некапитальных строений и сооружений, реконструкция объектов капитального строительства в части увеличения площади, размещение элементов благоустройства, посадка деревьев и кустарников, размещение стоянок автотранспорта</w:t>
            </w:r>
          </w:p>
        </w:tc>
      </w:tr>
      <w:tr w:rsidR="001B2033" w:rsidRPr="002145FB" w:rsidTr="007B047F">
        <w:tc>
          <w:tcPr>
            <w:tcW w:w="2235" w:type="dxa"/>
            <w:vMerge/>
          </w:tcPr>
          <w:p w:rsidR="001B2033" w:rsidRPr="002145FB" w:rsidRDefault="001B2033" w:rsidP="00A578E6">
            <w:pPr>
              <w:pStyle w:val="a5"/>
              <w:widowControl w:val="0"/>
              <w:spacing w:line="240" w:lineRule="auto"/>
              <w:rPr>
                <w:rFonts w:ascii="Times New Roman" w:hAnsi="Times New Roman"/>
              </w:rPr>
            </w:pPr>
          </w:p>
        </w:tc>
        <w:tc>
          <w:tcPr>
            <w:tcW w:w="2409" w:type="dxa"/>
          </w:tcPr>
          <w:p w:rsidR="001B2033" w:rsidRPr="002145FB" w:rsidRDefault="001B2033" w:rsidP="00A578E6">
            <w:pPr>
              <w:pStyle w:val="text-left"/>
              <w:widowControl w:val="0"/>
              <w:suppressAutoHyphens/>
              <w:jc w:val="both"/>
              <w:rPr>
                <w:rFonts w:ascii="Times New Roman" w:hAnsi="Times New Roman"/>
              </w:rPr>
            </w:pPr>
            <w:r w:rsidRPr="002145FB">
              <w:rPr>
                <w:rFonts w:ascii="Times New Roman" w:hAnsi="Times New Roman"/>
              </w:rPr>
              <w:t>1.2.2</w:t>
            </w:r>
            <w:proofErr w:type="gramStart"/>
            <w:r w:rsidRPr="002145FB">
              <w:rPr>
                <w:rFonts w:ascii="Times New Roman" w:hAnsi="Times New Roman"/>
              </w:rPr>
              <w:t xml:space="preserve"> В</w:t>
            </w:r>
            <w:proofErr w:type="gramEnd"/>
            <w:r w:rsidRPr="002145FB">
              <w:rPr>
                <w:rFonts w:ascii="Times New Roman" w:hAnsi="Times New Roman"/>
              </w:rPr>
              <w:t xml:space="preserve"> 15 м от входа </w:t>
            </w:r>
            <w:r w:rsidR="00675ABA">
              <w:rPr>
                <w:rFonts w:ascii="Times New Roman" w:hAnsi="Times New Roman"/>
              </w:rPr>
              <w:br/>
            </w:r>
            <w:r w:rsidRPr="002145FB">
              <w:rPr>
                <w:rFonts w:ascii="Times New Roman" w:hAnsi="Times New Roman"/>
              </w:rPr>
              <w:t xml:space="preserve">и выхода, </w:t>
            </w:r>
            <w:r w:rsidR="00CB311C">
              <w:rPr>
                <w:rFonts w:ascii="Times New Roman" w:hAnsi="Times New Roman"/>
              </w:rPr>
              <w:br/>
            </w:r>
            <w:r w:rsidRPr="002145FB">
              <w:rPr>
                <w:rFonts w:ascii="Times New Roman" w:hAnsi="Times New Roman"/>
              </w:rPr>
              <w:t>но не далее начала проезжей части</w:t>
            </w:r>
          </w:p>
        </w:tc>
        <w:tc>
          <w:tcPr>
            <w:tcW w:w="5103" w:type="dxa"/>
          </w:tcPr>
          <w:p w:rsidR="001B2033" w:rsidRPr="002145FB" w:rsidRDefault="001B2033" w:rsidP="00CB311C">
            <w:pPr>
              <w:pStyle w:val="text-left"/>
              <w:widowControl w:val="0"/>
              <w:suppressAutoHyphens/>
              <w:jc w:val="both"/>
              <w:rPr>
                <w:rFonts w:ascii="Times New Roman" w:hAnsi="Times New Roman"/>
              </w:rPr>
            </w:pPr>
            <w:r w:rsidRPr="002145FB">
              <w:rPr>
                <w:rFonts w:ascii="Times New Roman" w:hAnsi="Times New Roman"/>
              </w:rPr>
              <w:t xml:space="preserve">Запрещаются строительство зданий, строений, сооружений, размещение некапитальных строений и сооружений, реконструкция объектов капитального строительства в части увеличения площади, размещение элементов благоустройства, имеющих фундамент или иную прочную связь с землей, посадка деревьев </w:t>
            </w:r>
            <w:r w:rsidR="00CB311C">
              <w:rPr>
                <w:rFonts w:ascii="Times New Roman" w:hAnsi="Times New Roman"/>
              </w:rPr>
              <w:br/>
            </w:r>
            <w:r w:rsidRPr="002145FB">
              <w:rPr>
                <w:rFonts w:ascii="Times New Roman" w:hAnsi="Times New Roman"/>
              </w:rPr>
              <w:t>и кустарников, размещение стоянок автотранспорта</w:t>
            </w:r>
          </w:p>
        </w:tc>
      </w:tr>
      <w:tr w:rsidR="001B2033" w:rsidRPr="002145FB" w:rsidTr="007B047F">
        <w:tc>
          <w:tcPr>
            <w:tcW w:w="2235" w:type="dxa"/>
            <w:vMerge/>
          </w:tcPr>
          <w:p w:rsidR="001B2033" w:rsidRPr="002145FB" w:rsidRDefault="001B2033" w:rsidP="00A578E6">
            <w:pPr>
              <w:pStyle w:val="a5"/>
              <w:widowControl w:val="0"/>
              <w:spacing w:line="240" w:lineRule="auto"/>
              <w:rPr>
                <w:rFonts w:ascii="Times New Roman" w:hAnsi="Times New Roman"/>
              </w:rPr>
            </w:pPr>
          </w:p>
        </w:tc>
        <w:tc>
          <w:tcPr>
            <w:tcW w:w="2409" w:type="dxa"/>
          </w:tcPr>
          <w:p w:rsidR="001B2033" w:rsidRPr="002145FB" w:rsidRDefault="001B2033" w:rsidP="00675ABA">
            <w:pPr>
              <w:pStyle w:val="text-left"/>
              <w:widowControl w:val="0"/>
              <w:suppressAutoHyphens/>
              <w:spacing w:beforeAutospacing="0" w:afterAutospacing="0"/>
              <w:jc w:val="both"/>
              <w:rPr>
                <w:rFonts w:ascii="Times New Roman" w:hAnsi="Times New Roman"/>
              </w:rPr>
            </w:pPr>
            <w:r w:rsidRPr="002145FB">
              <w:rPr>
                <w:rFonts w:ascii="Times New Roman" w:hAnsi="Times New Roman"/>
              </w:rPr>
              <w:t xml:space="preserve">1.2.3 Технологическая зона по ремонту эскалаторов - территория </w:t>
            </w:r>
            <w:r w:rsidR="00CB311C">
              <w:rPr>
                <w:rFonts w:ascii="Times New Roman" w:hAnsi="Times New Roman"/>
              </w:rPr>
              <w:br/>
            </w:r>
            <w:r w:rsidRPr="002145FB">
              <w:rPr>
                <w:rFonts w:ascii="Times New Roman" w:hAnsi="Times New Roman"/>
              </w:rPr>
              <w:t>у демонтажных камер вестибюлей:</w:t>
            </w:r>
          </w:p>
          <w:p w:rsidR="001B2033" w:rsidRPr="002145FB" w:rsidRDefault="001B2033" w:rsidP="00675ABA">
            <w:pPr>
              <w:pStyle w:val="text-left"/>
              <w:widowControl w:val="0"/>
              <w:suppressAutoHyphens/>
              <w:spacing w:beforeAutospacing="0" w:afterAutospacing="0"/>
              <w:jc w:val="both"/>
              <w:rPr>
                <w:rFonts w:ascii="Times New Roman" w:hAnsi="Times New Roman"/>
              </w:rPr>
            </w:pPr>
            <w:r w:rsidRPr="002145FB">
              <w:rPr>
                <w:rFonts w:ascii="Times New Roman" w:hAnsi="Times New Roman"/>
              </w:rPr>
              <w:t xml:space="preserve">- территория, ограниченная замкнутой линией </w:t>
            </w:r>
            <w:r w:rsidR="00CB311C">
              <w:rPr>
                <w:rFonts w:ascii="Times New Roman" w:hAnsi="Times New Roman"/>
              </w:rPr>
              <w:br/>
            </w:r>
            <w:r w:rsidRPr="002145FB">
              <w:rPr>
                <w:rFonts w:ascii="Times New Roman" w:hAnsi="Times New Roman"/>
              </w:rPr>
              <w:t xml:space="preserve">в форме квадрата размерами 25 </w:t>
            </w:r>
            <w:proofErr w:type="spellStart"/>
            <w:r w:rsidRPr="002145FB">
              <w:rPr>
                <w:rFonts w:ascii="Times New Roman" w:hAnsi="Times New Roman"/>
              </w:rPr>
              <w:t>x</w:t>
            </w:r>
            <w:proofErr w:type="spellEnd"/>
            <w:r w:rsidRPr="002145FB">
              <w:rPr>
                <w:rFonts w:ascii="Times New Roman" w:hAnsi="Times New Roman"/>
              </w:rPr>
              <w:t xml:space="preserve"> 25 м, центр которого совпадает с центром демонтажного люка (оголовка), </w:t>
            </w:r>
            <w:r w:rsidR="00CB311C">
              <w:rPr>
                <w:rFonts w:ascii="Times New Roman" w:hAnsi="Times New Roman"/>
              </w:rPr>
              <w:br/>
            </w:r>
            <w:r w:rsidRPr="002145FB">
              <w:rPr>
                <w:rFonts w:ascii="Times New Roman" w:hAnsi="Times New Roman"/>
              </w:rPr>
              <w:t xml:space="preserve">а стороны </w:t>
            </w:r>
            <w:proofErr w:type="spellStart"/>
            <w:r w:rsidRPr="002145FB">
              <w:rPr>
                <w:rFonts w:ascii="Times New Roman" w:hAnsi="Times New Roman"/>
              </w:rPr>
              <w:t>сонаправлены</w:t>
            </w:r>
            <w:proofErr w:type="spellEnd"/>
            <w:r w:rsidRPr="002145FB">
              <w:rPr>
                <w:rFonts w:ascii="Times New Roman" w:hAnsi="Times New Roman"/>
              </w:rPr>
              <w:t xml:space="preserve"> сторонам демонтажного люка (оголовка);</w:t>
            </w:r>
          </w:p>
          <w:p w:rsidR="001B2033" w:rsidRDefault="001B2033" w:rsidP="00675ABA">
            <w:pPr>
              <w:pStyle w:val="text-left"/>
              <w:widowControl w:val="0"/>
              <w:suppressAutoHyphens/>
              <w:spacing w:beforeAutospacing="0" w:afterAutospacing="0"/>
              <w:jc w:val="both"/>
              <w:rPr>
                <w:rFonts w:ascii="Times New Roman" w:hAnsi="Times New Roman"/>
              </w:rPr>
            </w:pPr>
            <w:r w:rsidRPr="002145FB">
              <w:rPr>
                <w:rFonts w:ascii="Times New Roman" w:hAnsi="Times New Roman"/>
              </w:rPr>
              <w:t xml:space="preserve">- территория </w:t>
            </w:r>
            <w:r w:rsidR="00CB311C">
              <w:rPr>
                <w:rFonts w:ascii="Times New Roman" w:hAnsi="Times New Roman"/>
              </w:rPr>
              <w:br/>
            </w:r>
            <w:r w:rsidRPr="002145FB">
              <w:rPr>
                <w:rFonts w:ascii="Times New Roman" w:hAnsi="Times New Roman"/>
              </w:rPr>
              <w:t xml:space="preserve">с внешней стороны демонтажных ворот, ограниченная замкнутой линией </w:t>
            </w:r>
            <w:r w:rsidR="00CB311C">
              <w:rPr>
                <w:rFonts w:ascii="Times New Roman" w:hAnsi="Times New Roman"/>
              </w:rPr>
              <w:br/>
            </w:r>
            <w:r w:rsidRPr="002145FB">
              <w:rPr>
                <w:rFonts w:ascii="Times New Roman" w:hAnsi="Times New Roman"/>
              </w:rPr>
              <w:t xml:space="preserve">в форме квадрата размерами 25 </w:t>
            </w:r>
            <w:proofErr w:type="spellStart"/>
            <w:r w:rsidRPr="002145FB">
              <w:rPr>
                <w:rFonts w:ascii="Times New Roman" w:hAnsi="Times New Roman"/>
              </w:rPr>
              <w:t>x</w:t>
            </w:r>
            <w:proofErr w:type="spellEnd"/>
            <w:r w:rsidRPr="002145FB">
              <w:rPr>
                <w:rFonts w:ascii="Times New Roman" w:hAnsi="Times New Roman"/>
              </w:rPr>
              <w:t xml:space="preserve"> 25 м, середина стороны которого совпадает </w:t>
            </w:r>
            <w:r w:rsidR="00424647">
              <w:rPr>
                <w:rFonts w:ascii="Times New Roman" w:hAnsi="Times New Roman"/>
              </w:rPr>
              <w:br/>
            </w:r>
            <w:r w:rsidRPr="002145FB">
              <w:rPr>
                <w:rFonts w:ascii="Times New Roman" w:hAnsi="Times New Roman"/>
              </w:rPr>
              <w:t>с центром демонтажных ворот</w:t>
            </w:r>
          </w:p>
          <w:p w:rsidR="00E23408" w:rsidRDefault="00E23408" w:rsidP="00675ABA">
            <w:pPr>
              <w:pStyle w:val="text-left"/>
              <w:widowControl w:val="0"/>
              <w:suppressAutoHyphens/>
              <w:spacing w:beforeAutospacing="0" w:afterAutospacing="0"/>
              <w:jc w:val="both"/>
              <w:rPr>
                <w:rFonts w:ascii="Times New Roman" w:hAnsi="Times New Roman"/>
              </w:rPr>
            </w:pPr>
          </w:p>
          <w:p w:rsidR="00E23408" w:rsidRPr="002145FB" w:rsidRDefault="00E23408" w:rsidP="00675ABA">
            <w:pPr>
              <w:pStyle w:val="text-left"/>
              <w:widowControl w:val="0"/>
              <w:suppressAutoHyphens/>
              <w:spacing w:beforeAutospacing="0" w:afterAutospacing="0"/>
              <w:jc w:val="both"/>
              <w:rPr>
                <w:rFonts w:ascii="Times New Roman" w:hAnsi="Times New Roman"/>
              </w:rPr>
            </w:pPr>
          </w:p>
        </w:tc>
        <w:tc>
          <w:tcPr>
            <w:tcW w:w="5103" w:type="dxa"/>
          </w:tcPr>
          <w:p w:rsidR="001B2033" w:rsidRPr="002145FB" w:rsidRDefault="001B2033" w:rsidP="00CB311C">
            <w:pPr>
              <w:pStyle w:val="text-left"/>
              <w:widowControl w:val="0"/>
              <w:suppressAutoHyphens/>
              <w:jc w:val="both"/>
              <w:rPr>
                <w:rFonts w:ascii="Times New Roman" w:hAnsi="Times New Roman"/>
              </w:rPr>
            </w:pPr>
            <w:proofErr w:type="gramStart"/>
            <w:r w:rsidRPr="002145FB">
              <w:rPr>
                <w:rFonts w:ascii="Times New Roman" w:hAnsi="Times New Roman"/>
              </w:rPr>
              <w:t xml:space="preserve">Запрещаются строительство зданий, строений, сооружений, размещение некапитальных строений и сооружений, реконструкция объектов капитального строительства в части увеличения площади, размещение элементов благоустройства, имеющих фундамент или прочную связь </w:t>
            </w:r>
            <w:r w:rsidR="00CB311C">
              <w:rPr>
                <w:rFonts w:ascii="Times New Roman" w:hAnsi="Times New Roman"/>
              </w:rPr>
              <w:br/>
            </w:r>
            <w:r w:rsidRPr="002145FB">
              <w:rPr>
                <w:rFonts w:ascii="Times New Roman" w:hAnsi="Times New Roman"/>
              </w:rPr>
              <w:t>с землей, посадка элементов озеленения (деревьев и кустарников, травянистых растений, лиан, цветов), строительство (размещение) воздушных линий электропередачи, монтаж рекламных перетяжек, размещение стоянок автотранспорта.</w:t>
            </w:r>
            <w:proofErr w:type="gramEnd"/>
            <w:r w:rsidRPr="002145FB">
              <w:rPr>
                <w:rFonts w:ascii="Times New Roman" w:hAnsi="Times New Roman"/>
              </w:rPr>
              <w:t xml:space="preserve"> Покрытие должно выдерживать нагрузку не менее 20 т</w:t>
            </w:r>
          </w:p>
        </w:tc>
      </w:tr>
      <w:tr w:rsidR="001B2033" w:rsidRPr="002145FB" w:rsidTr="007B047F">
        <w:tc>
          <w:tcPr>
            <w:tcW w:w="2235" w:type="dxa"/>
            <w:vMerge/>
          </w:tcPr>
          <w:p w:rsidR="001B2033" w:rsidRPr="002145FB" w:rsidRDefault="001B2033" w:rsidP="00A578E6">
            <w:pPr>
              <w:pStyle w:val="a5"/>
              <w:widowControl w:val="0"/>
              <w:spacing w:line="240" w:lineRule="auto"/>
              <w:rPr>
                <w:rFonts w:ascii="Times New Roman" w:hAnsi="Times New Roman"/>
              </w:rPr>
            </w:pPr>
          </w:p>
        </w:tc>
        <w:tc>
          <w:tcPr>
            <w:tcW w:w="2409" w:type="dxa"/>
          </w:tcPr>
          <w:p w:rsidR="001B2033" w:rsidRPr="002145FB" w:rsidRDefault="001B2033" w:rsidP="00A578E6">
            <w:pPr>
              <w:pStyle w:val="text-left"/>
              <w:widowControl w:val="0"/>
              <w:suppressAutoHyphens/>
              <w:jc w:val="both"/>
              <w:rPr>
                <w:rFonts w:ascii="Times New Roman" w:hAnsi="Times New Roman"/>
              </w:rPr>
            </w:pPr>
            <w:r w:rsidRPr="002145FB">
              <w:rPr>
                <w:rFonts w:ascii="Times New Roman" w:hAnsi="Times New Roman"/>
              </w:rPr>
              <w:t xml:space="preserve">1.2.4 Зона подъезда шириной не менее </w:t>
            </w:r>
            <w:r w:rsidR="00CB311C">
              <w:rPr>
                <w:rFonts w:ascii="Times New Roman" w:hAnsi="Times New Roman"/>
              </w:rPr>
              <w:br/>
            </w:r>
            <w:r w:rsidRPr="002145FB">
              <w:rPr>
                <w:rFonts w:ascii="Times New Roman" w:hAnsi="Times New Roman"/>
              </w:rPr>
              <w:t>4 м</w:t>
            </w:r>
          </w:p>
        </w:tc>
        <w:tc>
          <w:tcPr>
            <w:tcW w:w="5103" w:type="dxa"/>
          </w:tcPr>
          <w:p w:rsidR="001B2033" w:rsidRPr="002145FB" w:rsidRDefault="001B2033" w:rsidP="00CB311C">
            <w:pPr>
              <w:pStyle w:val="text-left"/>
              <w:widowControl w:val="0"/>
              <w:suppressAutoHyphens/>
              <w:jc w:val="both"/>
              <w:rPr>
                <w:rFonts w:ascii="Times New Roman" w:hAnsi="Times New Roman"/>
              </w:rPr>
            </w:pPr>
            <w:r w:rsidRPr="002145FB">
              <w:rPr>
                <w:rFonts w:ascii="Times New Roman" w:hAnsi="Times New Roman"/>
              </w:rPr>
              <w:t xml:space="preserve">Запрещаются строительство зданий, строений, сооружений, размещение некапитальных строений и сооружений, реконструкция объектов капитального строительства в части увеличения площади, размещение элементов благоустройства, посадка элементов озеленения (деревьев </w:t>
            </w:r>
            <w:r w:rsidR="00CB311C">
              <w:rPr>
                <w:rFonts w:ascii="Times New Roman" w:hAnsi="Times New Roman"/>
              </w:rPr>
              <w:br/>
            </w:r>
            <w:r w:rsidRPr="002145FB">
              <w:rPr>
                <w:rFonts w:ascii="Times New Roman" w:hAnsi="Times New Roman"/>
              </w:rPr>
              <w:t xml:space="preserve">и кустарников, травянистых растений, лиан, цветов), монтаж рекламных перетяжек, размещение стоянок автотранспорта. Покрытие должно выдерживать нагрузку </w:t>
            </w:r>
            <w:r w:rsidR="00CB311C">
              <w:rPr>
                <w:rFonts w:ascii="Times New Roman" w:hAnsi="Times New Roman"/>
              </w:rPr>
              <w:br/>
            </w:r>
            <w:r w:rsidRPr="002145FB">
              <w:rPr>
                <w:rFonts w:ascii="Times New Roman" w:hAnsi="Times New Roman"/>
              </w:rPr>
              <w:t>не менее 20 т</w:t>
            </w:r>
          </w:p>
        </w:tc>
      </w:tr>
      <w:tr w:rsidR="001B2033" w:rsidRPr="002145FB" w:rsidTr="007B047F">
        <w:tc>
          <w:tcPr>
            <w:tcW w:w="2235" w:type="dxa"/>
            <w:vMerge w:val="restart"/>
          </w:tcPr>
          <w:p w:rsidR="001B2033" w:rsidRPr="002145FB" w:rsidRDefault="001B2033" w:rsidP="00A578E6">
            <w:pPr>
              <w:pStyle w:val="text-left"/>
              <w:widowControl w:val="0"/>
              <w:suppressAutoHyphens/>
              <w:jc w:val="both"/>
              <w:rPr>
                <w:rFonts w:ascii="Times New Roman" w:hAnsi="Times New Roman"/>
              </w:rPr>
            </w:pPr>
            <w:r w:rsidRPr="002145FB">
              <w:rPr>
                <w:rFonts w:ascii="Times New Roman" w:hAnsi="Times New Roman"/>
              </w:rPr>
              <w:t>1.3 Подземные вестибюли мелкого заложения</w:t>
            </w:r>
          </w:p>
        </w:tc>
        <w:tc>
          <w:tcPr>
            <w:tcW w:w="2409" w:type="dxa"/>
          </w:tcPr>
          <w:p w:rsidR="001B2033" w:rsidRPr="002145FB" w:rsidRDefault="001B2033" w:rsidP="00A578E6">
            <w:pPr>
              <w:pStyle w:val="text-left"/>
              <w:widowControl w:val="0"/>
              <w:suppressAutoHyphens/>
              <w:jc w:val="both"/>
              <w:rPr>
                <w:rFonts w:ascii="Times New Roman" w:hAnsi="Times New Roman"/>
              </w:rPr>
            </w:pPr>
            <w:r w:rsidRPr="002145FB">
              <w:rPr>
                <w:rFonts w:ascii="Times New Roman" w:hAnsi="Times New Roman"/>
              </w:rPr>
              <w:t xml:space="preserve">1.3.1 Зона над вестибюлями мелкого заложения, а также территория </w:t>
            </w:r>
            <w:r w:rsidR="00CB311C">
              <w:rPr>
                <w:rFonts w:ascii="Times New Roman" w:hAnsi="Times New Roman"/>
              </w:rPr>
              <w:br/>
            </w:r>
            <w:r w:rsidRPr="002145FB">
              <w:rPr>
                <w:rFonts w:ascii="Times New Roman" w:hAnsi="Times New Roman"/>
              </w:rPr>
              <w:t>в 10 м от наружного контура сооружения в плане</w:t>
            </w:r>
          </w:p>
        </w:tc>
        <w:tc>
          <w:tcPr>
            <w:tcW w:w="5103" w:type="dxa"/>
            <w:vMerge w:val="restart"/>
          </w:tcPr>
          <w:p w:rsidR="001B2033" w:rsidRPr="002145FB" w:rsidRDefault="001B2033" w:rsidP="00CB311C">
            <w:pPr>
              <w:pStyle w:val="text-left"/>
              <w:widowControl w:val="0"/>
              <w:suppressAutoHyphens/>
              <w:jc w:val="both"/>
              <w:rPr>
                <w:rFonts w:ascii="Times New Roman" w:hAnsi="Times New Roman"/>
              </w:rPr>
            </w:pPr>
            <w:r w:rsidRPr="002145FB">
              <w:rPr>
                <w:rFonts w:ascii="Times New Roman" w:hAnsi="Times New Roman"/>
              </w:rPr>
              <w:t xml:space="preserve">Запрещаются строительство зданий, строений, сооружений, размещение некапитальных строений и сооружений, реконструкция объектов капитального строительства в части увеличения площади, размещение элементов благоустройства, имеющих фундамент или иную прочную связь с землей, посадка деревьев </w:t>
            </w:r>
            <w:r w:rsidR="00CB311C">
              <w:rPr>
                <w:rFonts w:ascii="Times New Roman" w:hAnsi="Times New Roman"/>
              </w:rPr>
              <w:br/>
            </w:r>
            <w:r w:rsidRPr="002145FB">
              <w:rPr>
                <w:rFonts w:ascii="Times New Roman" w:hAnsi="Times New Roman"/>
              </w:rPr>
              <w:t>и кустарников, размещение стоянок автотранспорта, бурение скважин</w:t>
            </w:r>
          </w:p>
        </w:tc>
      </w:tr>
      <w:tr w:rsidR="001B2033" w:rsidRPr="002145FB" w:rsidTr="007B047F">
        <w:tc>
          <w:tcPr>
            <w:tcW w:w="2235" w:type="dxa"/>
            <w:vMerge/>
          </w:tcPr>
          <w:p w:rsidR="001B2033" w:rsidRPr="002145FB" w:rsidRDefault="001B2033" w:rsidP="00A578E6">
            <w:pPr>
              <w:pStyle w:val="a5"/>
              <w:widowControl w:val="0"/>
              <w:spacing w:line="240" w:lineRule="auto"/>
              <w:rPr>
                <w:rFonts w:ascii="Times New Roman" w:hAnsi="Times New Roman"/>
              </w:rPr>
            </w:pPr>
          </w:p>
        </w:tc>
        <w:tc>
          <w:tcPr>
            <w:tcW w:w="2409" w:type="dxa"/>
          </w:tcPr>
          <w:p w:rsidR="001B2033" w:rsidRPr="002145FB" w:rsidRDefault="001B2033" w:rsidP="000A3A2E">
            <w:pPr>
              <w:pStyle w:val="a5"/>
              <w:widowControl w:val="0"/>
              <w:spacing w:line="240" w:lineRule="auto"/>
              <w:jc w:val="both"/>
              <w:rPr>
                <w:rFonts w:ascii="Times New Roman" w:hAnsi="Times New Roman"/>
              </w:rPr>
            </w:pPr>
            <w:r w:rsidRPr="002145FB">
              <w:rPr>
                <w:rFonts w:ascii="Times New Roman" w:hAnsi="Times New Roman"/>
              </w:rPr>
              <w:t>1.3.2</w:t>
            </w:r>
            <w:proofErr w:type="gramStart"/>
            <w:r w:rsidRPr="002145FB">
              <w:rPr>
                <w:rFonts w:ascii="Times New Roman" w:hAnsi="Times New Roman"/>
              </w:rPr>
              <w:t xml:space="preserve"> В</w:t>
            </w:r>
            <w:proofErr w:type="gramEnd"/>
            <w:r w:rsidRPr="002145FB">
              <w:rPr>
                <w:rFonts w:ascii="Times New Roman" w:hAnsi="Times New Roman"/>
              </w:rPr>
              <w:t xml:space="preserve"> 15 м от входа </w:t>
            </w:r>
            <w:r w:rsidR="00424647">
              <w:rPr>
                <w:rFonts w:ascii="Times New Roman" w:hAnsi="Times New Roman"/>
              </w:rPr>
              <w:br/>
            </w:r>
            <w:r w:rsidRPr="002145FB">
              <w:rPr>
                <w:rFonts w:ascii="Times New Roman" w:hAnsi="Times New Roman"/>
              </w:rPr>
              <w:t xml:space="preserve">и выхода, </w:t>
            </w:r>
            <w:r w:rsidR="00CB311C">
              <w:rPr>
                <w:rFonts w:ascii="Times New Roman" w:hAnsi="Times New Roman"/>
              </w:rPr>
              <w:br/>
            </w:r>
            <w:r w:rsidRPr="002145FB">
              <w:rPr>
                <w:rFonts w:ascii="Times New Roman" w:hAnsi="Times New Roman"/>
              </w:rPr>
              <w:t>но не далее начала проезжей части</w:t>
            </w:r>
          </w:p>
        </w:tc>
        <w:tc>
          <w:tcPr>
            <w:tcW w:w="5103" w:type="dxa"/>
            <w:vMerge/>
          </w:tcPr>
          <w:p w:rsidR="001B2033" w:rsidRPr="002145FB" w:rsidRDefault="001B2033" w:rsidP="00A578E6">
            <w:pPr>
              <w:pStyle w:val="a5"/>
              <w:widowControl w:val="0"/>
              <w:spacing w:line="240" w:lineRule="auto"/>
              <w:rPr>
                <w:rFonts w:ascii="Times New Roman" w:hAnsi="Times New Roman"/>
              </w:rPr>
            </w:pPr>
          </w:p>
        </w:tc>
      </w:tr>
      <w:tr w:rsidR="001B2033" w:rsidRPr="002145FB" w:rsidTr="007B047F">
        <w:tc>
          <w:tcPr>
            <w:tcW w:w="2235" w:type="dxa"/>
            <w:vMerge/>
          </w:tcPr>
          <w:p w:rsidR="001B2033" w:rsidRPr="002145FB" w:rsidRDefault="001B2033" w:rsidP="00A578E6">
            <w:pPr>
              <w:pStyle w:val="a5"/>
              <w:widowControl w:val="0"/>
              <w:spacing w:line="240" w:lineRule="auto"/>
              <w:rPr>
                <w:rFonts w:ascii="Times New Roman" w:hAnsi="Times New Roman"/>
              </w:rPr>
            </w:pPr>
          </w:p>
        </w:tc>
        <w:tc>
          <w:tcPr>
            <w:tcW w:w="2409" w:type="dxa"/>
          </w:tcPr>
          <w:p w:rsidR="001B2033" w:rsidRPr="002145FB" w:rsidRDefault="001B2033" w:rsidP="00A578E6">
            <w:pPr>
              <w:pStyle w:val="text-left"/>
              <w:widowControl w:val="0"/>
              <w:suppressAutoHyphens/>
              <w:jc w:val="both"/>
              <w:rPr>
                <w:rFonts w:ascii="Times New Roman" w:hAnsi="Times New Roman"/>
              </w:rPr>
            </w:pPr>
            <w:r w:rsidRPr="002145FB">
              <w:rPr>
                <w:rFonts w:ascii="Times New Roman" w:hAnsi="Times New Roman"/>
              </w:rPr>
              <w:t xml:space="preserve">1.3.3 Зона подъезда шириной не менее </w:t>
            </w:r>
            <w:r w:rsidR="00CB311C">
              <w:rPr>
                <w:rFonts w:ascii="Times New Roman" w:hAnsi="Times New Roman"/>
              </w:rPr>
              <w:br/>
            </w:r>
            <w:r w:rsidRPr="002145FB">
              <w:rPr>
                <w:rFonts w:ascii="Times New Roman" w:hAnsi="Times New Roman"/>
              </w:rPr>
              <w:t>4 м</w:t>
            </w:r>
          </w:p>
        </w:tc>
        <w:tc>
          <w:tcPr>
            <w:tcW w:w="5103" w:type="dxa"/>
          </w:tcPr>
          <w:p w:rsidR="001B2033" w:rsidRPr="002145FB" w:rsidRDefault="001B2033" w:rsidP="00CB311C">
            <w:pPr>
              <w:pStyle w:val="text-left"/>
              <w:widowControl w:val="0"/>
              <w:suppressAutoHyphens/>
              <w:jc w:val="both"/>
              <w:rPr>
                <w:rFonts w:ascii="Times New Roman" w:hAnsi="Times New Roman"/>
              </w:rPr>
            </w:pPr>
            <w:proofErr w:type="gramStart"/>
            <w:r w:rsidRPr="002145FB">
              <w:rPr>
                <w:rFonts w:ascii="Times New Roman" w:hAnsi="Times New Roman"/>
              </w:rPr>
              <w:t xml:space="preserve">Запрещаются строительство зданий, строений, сооружений, размещение некапитальных строений и сооружений, реконструкция объектов капитального строительства в части увеличения площади, размещение элементов благоустройства, посадка элементов озеленения (деревьев </w:t>
            </w:r>
            <w:r w:rsidR="00CB311C">
              <w:rPr>
                <w:rFonts w:ascii="Times New Roman" w:hAnsi="Times New Roman"/>
              </w:rPr>
              <w:br/>
            </w:r>
            <w:r w:rsidRPr="002145FB">
              <w:rPr>
                <w:rFonts w:ascii="Times New Roman" w:hAnsi="Times New Roman"/>
              </w:rPr>
              <w:t>и кустарников, травянистых растений, лиан, цветов), строительство (размещение) воздушных линий электропередачи, монтаж рекламных перетяжек, размещение стоянок автотранспорта.</w:t>
            </w:r>
            <w:proofErr w:type="gramEnd"/>
            <w:r w:rsidRPr="002145FB">
              <w:rPr>
                <w:rFonts w:ascii="Times New Roman" w:hAnsi="Times New Roman"/>
              </w:rPr>
              <w:t xml:space="preserve"> Покрытие должно выдерживать нагрузку не менее 20 т</w:t>
            </w:r>
          </w:p>
        </w:tc>
      </w:tr>
      <w:tr w:rsidR="001B2033" w:rsidRPr="002145FB" w:rsidTr="007B047F">
        <w:tc>
          <w:tcPr>
            <w:tcW w:w="9747" w:type="dxa"/>
            <w:gridSpan w:val="3"/>
          </w:tcPr>
          <w:p w:rsidR="001B2033" w:rsidRPr="002145FB" w:rsidRDefault="001B2033" w:rsidP="00A578E6">
            <w:pPr>
              <w:pStyle w:val="a5"/>
              <w:widowControl w:val="0"/>
              <w:spacing w:line="240" w:lineRule="auto"/>
              <w:rPr>
                <w:rFonts w:ascii="Times New Roman" w:hAnsi="Times New Roman"/>
              </w:rPr>
            </w:pPr>
            <w:r w:rsidRPr="002145FB">
              <w:rPr>
                <w:rFonts w:ascii="Times New Roman" w:hAnsi="Times New Roman"/>
              </w:rPr>
              <w:t>2</w:t>
            </w:r>
            <w:r w:rsidR="00666822">
              <w:rPr>
                <w:rFonts w:ascii="Times New Roman" w:hAnsi="Times New Roman"/>
              </w:rPr>
              <w:t>.</w:t>
            </w:r>
            <w:r w:rsidRPr="002145FB">
              <w:rPr>
                <w:rFonts w:ascii="Times New Roman" w:hAnsi="Times New Roman"/>
              </w:rPr>
              <w:t xml:space="preserve"> Сооружения мелкого и глубокого заложения</w:t>
            </w:r>
          </w:p>
        </w:tc>
      </w:tr>
      <w:tr w:rsidR="001B2033" w:rsidRPr="002145FB" w:rsidTr="007B047F">
        <w:tc>
          <w:tcPr>
            <w:tcW w:w="2235" w:type="dxa"/>
            <w:vMerge w:val="restart"/>
          </w:tcPr>
          <w:p w:rsidR="001B2033" w:rsidRPr="002145FB" w:rsidRDefault="001B2033" w:rsidP="000A3A2E">
            <w:pPr>
              <w:pStyle w:val="text-left"/>
              <w:widowControl w:val="0"/>
              <w:suppressAutoHyphens/>
              <w:jc w:val="both"/>
              <w:rPr>
                <w:rFonts w:ascii="Times New Roman" w:hAnsi="Times New Roman"/>
              </w:rPr>
            </w:pPr>
            <w:r w:rsidRPr="002145FB">
              <w:rPr>
                <w:rFonts w:ascii="Times New Roman" w:hAnsi="Times New Roman"/>
              </w:rPr>
              <w:t xml:space="preserve">2.1 Сооружения мелкого заложения - наклонные ходы, перегонные тоннели, </w:t>
            </w:r>
            <w:proofErr w:type="spellStart"/>
            <w:r w:rsidRPr="002145FB">
              <w:rPr>
                <w:rFonts w:ascii="Times New Roman" w:hAnsi="Times New Roman"/>
              </w:rPr>
              <w:t>притоннельные</w:t>
            </w:r>
            <w:proofErr w:type="spellEnd"/>
            <w:r w:rsidRPr="002145FB">
              <w:rPr>
                <w:rFonts w:ascii="Times New Roman" w:hAnsi="Times New Roman"/>
              </w:rPr>
              <w:t xml:space="preserve"> сооружения, камеры съездов, подземные переходы и пр.</w:t>
            </w:r>
          </w:p>
        </w:tc>
        <w:tc>
          <w:tcPr>
            <w:tcW w:w="2409" w:type="dxa"/>
          </w:tcPr>
          <w:p w:rsidR="001B2033" w:rsidRPr="002145FB" w:rsidRDefault="001B2033" w:rsidP="00A578E6">
            <w:pPr>
              <w:pStyle w:val="text-left"/>
              <w:widowControl w:val="0"/>
              <w:suppressAutoHyphens/>
              <w:jc w:val="both"/>
              <w:rPr>
                <w:rFonts w:ascii="Times New Roman" w:hAnsi="Times New Roman"/>
              </w:rPr>
            </w:pPr>
            <w:r w:rsidRPr="002145FB">
              <w:rPr>
                <w:rFonts w:ascii="Times New Roman" w:hAnsi="Times New Roman"/>
              </w:rPr>
              <w:t>2.1.1 Зона над сооружениями мелкого заложения, а также территория в 10 м от наружного контура сооружения в плане</w:t>
            </w:r>
          </w:p>
        </w:tc>
        <w:tc>
          <w:tcPr>
            <w:tcW w:w="5103" w:type="dxa"/>
          </w:tcPr>
          <w:p w:rsidR="001B2033" w:rsidRPr="002145FB" w:rsidRDefault="001B2033" w:rsidP="00A578E6">
            <w:pPr>
              <w:pStyle w:val="text-left"/>
              <w:widowControl w:val="0"/>
              <w:suppressAutoHyphens/>
              <w:jc w:val="both"/>
              <w:rPr>
                <w:rFonts w:ascii="Times New Roman" w:hAnsi="Times New Roman"/>
              </w:rPr>
            </w:pPr>
            <w:r w:rsidRPr="002145FB">
              <w:rPr>
                <w:rFonts w:ascii="Times New Roman" w:hAnsi="Times New Roman"/>
              </w:rPr>
              <w:t xml:space="preserve">Запрещаются строительство зданий, строений, сооружений, реконструкция объектов капитального строительства в части увеличения площади, посадка деревьев </w:t>
            </w:r>
            <w:r w:rsidR="00CB311C">
              <w:rPr>
                <w:rFonts w:ascii="Times New Roman" w:hAnsi="Times New Roman"/>
              </w:rPr>
              <w:br/>
            </w:r>
            <w:r w:rsidRPr="002145FB">
              <w:rPr>
                <w:rFonts w:ascii="Times New Roman" w:hAnsi="Times New Roman"/>
              </w:rPr>
              <w:t xml:space="preserve">и кустарников, прокладка </w:t>
            </w:r>
            <w:proofErr w:type="spellStart"/>
            <w:r w:rsidRPr="002145FB">
              <w:rPr>
                <w:rFonts w:ascii="Times New Roman" w:hAnsi="Times New Roman"/>
              </w:rPr>
              <w:t>водонесущих</w:t>
            </w:r>
            <w:proofErr w:type="spellEnd"/>
            <w:r w:rsidRPr="002145FB">
              <w:rPr>
                <w:rFonts w:ascii="Times New Roman" w:hAnsi="Times New Roman"/>
              </w:rPr>
              <w:t xml:space="preserve"> коммуникаций, размещение элементов благоустройства, имеющих фундамент или иную прочную связь с землей, бурение скважин</w:t>
            </w:r>
          </w:p>
        </w:tc>
      </w:tr>
      <w:tr w:rsidR="001B2033" w:rsidRPr="002145FB" w:rsidTr="007B047F">
        <w:tc>
          <w:tcPr>
            <w:tcW w:w="2235" w:type="dxa"/>
            <w:vMerge/>
          </w:tcPr>
          <w:p w:rsidR="001B2033" w:rsidRPr="002145FB" w:rsidRDefault="001B2033" w:rsidP="00A578E6">
            <w:pPr>
              <w:pStyle w:val="a5"/>
              <w:widowControl w:val="0"/>
              <w:spacing w:line="240" w:lineRule="auto"/>
              <w:rPr>
                <w:rFonts w:ascii="Times New Roman" w:hAnsi="Times New Roman"/>
              </w:rPr>
            </w:pPr>
          </w:p>
        </w:tc>
        <w:tc>
          <w:tcPr>
            <w:tcW w:w="2409" w:type="dxa"/>
          </w:tcPr>
          <w:p w:rsidR="001B2033" w:rsidRPr="002145FB" w:rsidRDefault="001B2033" w:rsidP="00A578E6">
            <w:pPr>
              <w:pStyle w:val="text-left"/>
              <w:widowControl w:val="0"/>
              <w:suppressAutoHyphens/>
              <w:jc w:val="both"/>
              <w:rPr>
                <w:rFonts w:ascii="Times New Roman" w:hAnsi="Times New Roman"/>
              </w:rPr>
            </w:pPr>
            <w:r w:rsidRPr="002145FB">
              <w:rPr>
                <w:rFonts w:ascii="Times New Roman" w:hAnsi="Times New Roman"/>
              </w:rPr>
              <w:t>2.1.2 Зона над сооружениями мелкого заложения, а также территория от 10 до 40 м наружного контура сооружения в плане</w:t>
            </w:r>
          </w:p>
        </w:tc>
        <w:tc>
          <w:tcPr>
            <w:tcW w:w="5103" w:type="dxa"/>
          </w:tcPr>
          <w:p w:rsidR="001B2033" w:rsidRPr="002145FB" w:rsidRDefault="001B2033" w:rsidP="00A578E6">
            <w:pPr>
              <w:pStyle w:val="text-left"/>
              <w:widowControl w:val="0"/>
              <w:suppressAutoHyphens/>
              <w:jc w:val="both"/>
              <w:rPr>
                <w:rFonts w:ascii="Times New Roman" w:hAnsi="Times New Roman"/>
              </w:rPr>
            </w:pPr>
            <w:r w:rsidRPr="002145FB">
              <w:rPr>
                <w:rFonts w:ascii="Times New Roman" w:hAnsi="Times New Roman"/>
              </w:rPr>
              <w:t>Запрещаются размещение, реконструкция, демонтаж объектов капитального строительства</w:t>
            </w:r>
          </w:p>
        </w:tc>
      </w:tr>
      <w:tr w:rsidR="001B2033" w:rsidRPr="002145FB" w:rsidTr="007B047F">
        <w:tc>
          <w:tcPr>
            <w:tcW w:w="2235" w:type="dxa"/>
          </w:tcPr>
          <w:p w:rsidR="001B2033" w:rsidRPr="002145FB" w:rsidRDefault="001B2033" w:rsidP="00A578E6">
            <w:pPr>
              <w:pStyle w:val="text-left"/>
              <w:widowControl w:val="0"/>
              <w:suppressAutoHyphens/>
              <w:jc w:val="both"/>
              <w:rPr>
                <w:rFonts w:ascii="Times New Roman" w:hAnsi="Times New Roman"/>
              </w:rPr>
            </w:pPr>
            <w:r w:rsidRPr="002145FB">
              <w:rPr>
                <w:rFonts w:ascii="Times New Roman" w:hAnsi="Times New Roman"/>
              </w:rPr>
              <w:t>2.2 Сооружения глубокого заложения</w:t>
            </w:r>
          </w:p>
        </w:tc>
        <w:tc>
          <w:tcPr>
            <w:tcW w:w="2409" w:type="dxa"/>
          </w:tcPr>
          <w:p w:rsidR="001B2033" w:rsidRPr="002145FB" w:rsidRDefault="001B2033" w:rsidP="00CB311C">
            <w:pPr>
              <w:pStyle w:val="text-left"/>
              <w:widowControl w:val="0"/>
              <w:suppressAutoHyphens/>
              <w:jc w:val="both"/>
              <w:rPr>
                <w:rFonts w:ascii="Times New Roman" w:hAnsi="Times New Roman"/>
              </w:rPr>
            </w:pPr>
            <w:r w:rsidRPr="002145FB">
              <w:rPr>
                <w:rFonts w:ascii="Times New Roman" w:hAnsi="Times New Roman"/>
              </w:rPr>
              <w:t>Зона над сооружениями глубокого заложения, а также территория до 40 м наружного контура сооружения в плане</w:t>
            </w:r>
          </w:p>
        </w:tc>
        <w:tc>
          <w:tcPr>
            <w:tcW w:w="5103" w:type="dxa"/>
          </w:tcPr>
          <w:p w:rsidR="001B2033" w:rsidRPr="002145FB" w:rsidRDefault="001B2033" w:rsidP="00A578E6">
            <w:pPr>
              <w:pStyle w:val="text-left"/>
              <w:widowControl w:val="0"/>
              <w:suppressAutoHyphens/>
              <w:jc w:val="both"/>
              <w:rPr>
                <w:rFonts w:ascii="Times New Roman" w:hAnsi="Times New Roman"/>
              </w:rPr>
            </w:pPr>
            <w:r w:rsidRPr="002145FB">
              <w:rPr>
                <w:rFonts w:ascii="Times New Roman" w:hAnsi="Times New Roman"/>
              </w:rPr>
              <w:t>Запрещаются размещение, реконструкция, демонтаж объектов капитального строительства</w:t>
            </w:r>
          </w:p>
        </w:tc>
      </w:tr>
      <w:tr w:rsidR="001B2033" w:rsidRPr="002145FB" w:rsidTr="007B047F">
        <w:tc>
          <w:tcPr>
            <w:tcW w:w="9747" w:type="dxa"/>
            <w:gridSpan w:val="3"/>
          </w:tcPr>
          <w:p w:rsidR="001B2033" w:rsidRPr="002145FB" w:rsidRDefault="001B2033" w:rsidP="00A578E6">
            <w:pPr>
              <w:pStyle w:val="a5"/>
              <w:widowControl w:val="0"/>
              <w:spacing w:line="240" w:lineRule="auto"/>
              <w:rPr>
                <w:rFonts w:ascii="Times New Roman" w:hAnsi="Times New Roman"/>
              </w:rPr>
            </w:pPr>
            <w:r w:rsidRPr="002145FB">
              <w:rPr>
                <w:rFonts w:ascii="Times New Roman" w:hAnsi="Times New Roman"/>
              </w:rPr>
              <w:t>3</w:t>
            </w:r>
            <w:r w:rsidR="00666822">
              <w:rPr>
                <w:rFonts w:ascii="Times New Roman" w:hAnsi="Times New Roman"/>
              </w:rPr>
              <w:t>.</w:t>
            </w:r>
            <w:r w:rsidRPr="002145FB">
              <w:rPr>
                <w:rFonts w:ascii="Times New Roman" w:hAnsi="Times New Roman"/>
              </w:rPr>
              <w:t xml:space="preserve"> Устройство тоннельной вентиляции</w:t>
            </w:r>
          </w:p>
        </w:tc>
      </w:tr>
      <w:tr w:rsidR="001B2033" w:rsidRPr="002145FB" w:rsidTr="007B047F">
        <w:tc>
          <w:tcPr>
            <w:tcW w:w="2235" w:type="dxa"/>
            <w:vMerge w:val="restart"/>
          </w:tcPr>
          <w:p w:rsidR="001B2033" w:rsidRPr="002145FB" w:rsidRDefault="001B2033" w:rsidP="00A578E6">
            <w:pPr>
              <w:pStyle w:val="text-left"/>
              <w:widowControl w:val="0"/>
              <w:suppressAutoHyphens/>
              <w:jc w:val="both"/>
              <w:rPr>
                <w:rFonts w:ascii="Times New Roman" w:hAnsi="Times New Roman"/>
              </w:rPr>
            </w:pPr>
            <w:r w:rsidRPr="002145FB">
              <w:rPr>
                <w:rFonts w:ascii="Times New Roman" w:hAnsi="Times New Roman"/>
              </w:rPr>
              <w:t>3.1 Киоски вентиляционных шахт</w:t>
            </w:r>
          </w:p>
        </w:tc>
        <w:tc>
          <w:tcPr>
            <w:tcW w:w="2409" w:type="dxa"/>
          </w:tcPr>
          <w:p w:rsidR="001B2033" w:rsidRPr="002145FB" w:rsidRDefault="001B2033" w:rsidP="00A578E6">
            <w:pPr>
              <w:pStyle w:val="text-left"/>
              <w:widowControl w:val="0"/>
              <w:suppressAutoHyphens/>
              <w:jc w:val="both"/>
              <w:rPr>
                <w:rFonts w:ascii="Times New Roman" w:hAnsi="Times New Roman"/>
              </w:rPr>
            </w:pPr>
            <w:r w:rsidRPr="002145FB">
              <w:rPr>
                <w:rFonts w:ascii="Times New Roman" w:hAnsi="Times New Roman"/>
              </w:rPr>
              <w:t>3.1.1</w:t>
            </w:r>
            <w:proofErr w:type="gramStart"/>
            <w:r w:rsidRPr="002145FB">
              <w:rPr>
                <w:rFonts w:ascii="Times New Roman" w:hAnsi="Times New Roman"/>
              </w:rPr>
              <w:t xml:space="preserve"> В</w:t>
            </w:r>
            <w:proofErr w:type="gramEnd"/>
            <w:r w:rsidRPr="002145FB">
              <w:rPr>
                <w:rFonts w:ascii="Times New Roman" w:hAnsi="Times New Roman"/>
              </w:rPr>
              <w:t xml:space="preserve"> 25 м от наружного контура</w:t>
            </w:r>
          </w:p>
        </w:tc>
        <w:tc>
          <w:tcPr>
            <w:tcW w:w="5103" w:type="dxa"/>
          </w:tcPr>
          <w:p w:rsidR="001B2033" w:rsidRPr="002145FB" w:rsidRDefault="001B2033" w:rsidP="00CB311C">
            <w:pPr>
              <w:pStyle w:val="text-left"/>
              <w:widowControl w:val="0"/>
              <w:suppressAutoHyphens/>
              <w:jc w:val="both"/>
              <w:rPr>
                <w:rFonts w:ascii="Times New Roman" w:hAnsi="Times New Roman"/>
              </w:rPr>
            </w:pPr>
            <w:r w:rsidRPr="002145FB">
              <w:rPr>
                <w:rFonts w:ascii="Times New Roman" w:hAnsi="Times New Roman"/>
              </w:rPr>
              <w:t xml:space="preserve">Запрещаются строительство зданий, строений, сооружений, размещение некапитальных строений и сооружений, реконструкция объектов капитального строительства в части увеличения площади, размещение элементов благоустройства, имеющих фундамент или иную прочную связь с землей, кроме съемных опор освещения, производство </w:t>
            </w:r>
            <w:proofErr w:type="spellStart"/>
            <w:r w:rsidRPr="002145FB">
              <w:rPr>
                <w:rFonts w:ascii="Times New Roman" w:hAnsi="Times New Roman"/>
              </w:rPr>
              <w:t>дым</w:t>
            </w:r>
            <w:proofErr w:type="gramStart"/>
            <w:r w:rsidRPr="002145FB">
              <w:rPr>
                <w:rFonts w:ascii="Times New Roman" w:hAnsi="Times New Roman"/>
              </w:rPr>
              <w:t>о</w:t>
            </w:r>
            <w:proofErr w:type="spellEnd"/>
            <w:r w:rsidRPr="002145FB">
              <w:rPr>
                <w:rFonts w:ascii="Times New Roman" w:hAnsi="Times New Roman"/>
              </w:rPr>
              <w:t>-</w:t>
            </w:r>
            <w:proofErr w:type="gramEnd"/>
            <w:r w:rsidR="00CB311C">
              <w:rPr>
                <w:rFonts w:ascii="Times New Roman" w:hAnsi="Times New Roman"/>
              </w:rPr>
              <w:t xml:space="preserve"> </w:t>
            </w:r>
            <w:r w:rsidR="00CB311C">
              <w:rPr>
                <w:rFonts w:ascii="Times New Roman" w:hAnsi="Times New Roman"/>
              </w:rPr>
              <w:br/>
            </w:r>
            <w:r w:rsidRPr="002145FB">
              <w:rPr>
                <w:rFonts w:ascii="Times New Roman" w:hAnsi="Times New Roman"/>
              </w:rPr>
              <w:t xml:space="preserve">и газообразующих работ, посадка деревьев </w:t>
            </w:r>
            <w:r w:rsidR="00CB311C">
              <w:rPr>
                <w:rFonts w:ascii="Times New Roman" w:hAnsi="Times New Roman"/>
              </w:rPr>
              <w:br/>
            </w:r>
            <w:r w:rsidRPr="002145FB">
              <w:rPr>
                <w:rFonts w:ascii="Times New Roman" w:hAnsi="Times New Roman"/>
              </w:rPr>
              <w:t>и кустарников, строительство (размещение) воздушных линий электропередачи, монтаж рекламных перетяжек, складирование горючих материалов, мусора, отходов, размещение магистральных улиц и дорог, открытых и закрытых стоянок автотранспорта, торговых мест и окон зданий и сооружений</w:t>
            </w:r>
          </w:p>
        </w:tc>
      </w:tr>
      <w:tr w:rsidR="001B2033" w:rsidRPr="002145FB" w:rsidTr="007B047F">
        <w:tc>
          <w:tcPr>
            <w:tcW w:w="2235" w:type="dxa"/>
            <w:vMerge/>
          </w:tcPr>
          <w:p w:rsidR="001B2033" w:rsidRPr="002145FB" w:rsidRDefault="001B2033" w:rsidP="00A578E6">
            <w:pPr>
              <w:pStyle w:val="a5"/>
              <w:widowControl w:val="0"/>
              <w:spacing w:line="240" w:lineRule="auto"/>
              <w:rPr>
                <w:rFonts w:ascii="Times New Roman" w:hAnsi="Times New Roman"/>
              </w:rPr>
            </w:pPr>
          </w:p>
        </w:tc>
        <w:tc>
          <w:tcPr>
            <w:tcW w:w="2409" w:type="dxa"/>
          </w:tcPr>
          <w:p w:rsidR="001B2033" w:rsidRPr="002145FB" w:rsidRDefault="001B2033" w:rsidP="00A578E6">
            <w:pPr>
              <w:pStyle w:val="text-left"/>
              <w:widowControl w:val="0"/>
              <w:suppressAutoHyphens/>
              <w:jc w:val="both"/>
              <w:rPr>
                <w:rFonts w:ascii="Times New Roman" w:hAnsi="Times New Roman"/>
              </w:rPr>
            </w:pPr>
            <w:r w:rsidRPr="002145FB">
              <w:rPr>
                <w:rFonts w:ascii="Times New Roman" w:hAnsi="Times New Roman"/>
              </w:rPr>
              <w:t xml:space="preserve">3.1.2 Зона подъезда шириной не менее </w:t>
            </w:r>
            <w:r w:rsidR="00CB311C">
              <w:rPr>
                <w:rFonts w:ascii="Times New Roman" w:hAnsi="Times New Roman"/>
              </w:rPr>
              <w:br/>
            </w:r>
            <w:r w:rsidRPr="002145FB">
              <w:rPr>
                <w:rFonts w:ascii="Times New Roman" w:hAnsi="Times New Roman"/>
              </w:rPr>
              <w:t>4 м</w:t>
            </w:r>
          </w:p>
        </w:tc>
        <w:tc>
          <w:tcPr>
            <w:tcW w:w="5103" w:type="dxa"/>
          </w:tcPr>
          <w:p w:rsidR="001B2033" w:rsidRDefault="001B2033" w:rsidP="00CB311C">
            <w:pPr>
              <w:pStyle w:val="text-left"/>
              <w:widowControl w:val="0"/>
              <w:suppressAutoHyphens/>
              <w:jc w:val="both"/>
              <w:rPr>
                <w:rFonts w:ascii="Times New Roman" w:hAnsi="Times New Roman"/>
              </w:rPr>
            </w:pPr>
            <w:proofErr w:type="gramStart"/>
            <w:r w:rsidRPr="002145FB">
              <w:rPr>
                <w:rFonts w:ascii="Times New Roman" w:hAnsi="Times New Roman"/>
              </w:rPr>
              <w:t>Запрещаются строительство зданий, строений, сооружений, размещение некапитальных строений и сооружений, реконструкция объектов капитального строительства в части увеличения площади, размещение элементов благоустройства, посадка элементов озеленения (деревьев, кустарников, травянистых растений, лиан, цветов), монтаж рекламных перетяжек, размещение стоянок автотранспорта.</w:t>
            </w:r>
            <w:proofErr w:type="gramEnd"/>
            <w:r w:rsidRPr="002145FB">
              <w:rPr>
                <w:rFonts w:ascii="Times New Roman" w:hAnsi="Times New Roman"/>
              </w:rPr>
              <w:t xml:space="preserve"> Покрытие должно выдерживать нагрузку не менее 20 т</w:t>
            </w:r>
          </w:p>
          <w:p w:rsidR="002C2E4E" w:rsidRPr="002145FB" w:rsidRDefault="002C2E4E" w:rsidP="00CB311C">
            <w:pPr>
              <w:pStyle w:val="text-left"/>
              <w:widowControl w:val="0"/>
              <w:suppressAutoHyphens/>
              <w:jc w:val="both"/>
              <w:rPr>
                <w:rFonts w:ascii="Times New Roman" w:hAnsi="Times New Roman"/>
              </w:rPr>
            </w:pPr>
          </w:p>
        </w:tc>
      </w:tr>
      <w:tr w:rsidR="001B2033" w:rsidRPr="002145FB" w:rsidTr="007B047F">
        <w:tc>
          <w:tcPr>
            <w:tcW w:w="2235" w:type="dxa"/>
            <w:vMerge/>
          </w:tcPr>
          <w:p w:rsidR="001B2033" w:rsidRPr="002145FB" w:rsidRDefault="001B2033" w:rsidP="00A578E6">
            <w:pPr>
              <w:pStyle w:val="a5"/>
              <w:widowControl w:val="0"/>
              <w:spacing w:line="240" w:lineRule="auto"/>
              <w:rPr>
                <w:rFonts w:ascii="Times New Roman" w:hAnsi="Times New Roman"/>
              </w:rPr>
            </w:pPr>
          </w:p>
        </w:tc>
        <w:tc>
          <w:tcPr>
            <w:tcW w:w="2409" w:type="dxa"/>
          </w:tcPr>
          <w:p w:rsidR="001B2033" w:rsidRPr="002145FB" w:rsidRDefault="001B2033" w:rsidP="00A578E6">
            <w:pPr>
              <w:pStyle w:val="text-left"/>
              <w:widowControl w:val="0"/>
              <w:suppressAutoHyphens/>
              <w:jc w:val="both"/>
              <w:rPr>
                <w:rFonts w:ascii="Times New Roman" w:hAnsi="Times New Roman"/>
              </w:rPr>
            </w:pPr>
            <w:r w:rsidRPr="002145FB">
              <w:rPr>
                <w:rFonts w:ascii="Times New Roman" w:hAnsi="Times New Roman"/>
              </w:rPr>
              <w:t xml:space="preserve">3.1.3 Зона в 100 м </w:t>
            </w:r>
            <w:r w:rsidR="000A3A2E">
              <w:rPr>
                <w:rFonts w:ascii="Times New Roman" w:hAnsi="Times New Roman"/>
              </w:rPr>
              <w:br/>
            </w:r>
            <w:r w:rsidRPr="002145FB">
              <w:rPr>
                <w:rFonts w:ascii="Times New Roman" w:hAnsi="Times New Roman"/>
              </w:rPr>
              <w:t>от наружного контура</w:t>
            </w:r>
          </w:p>
        </w:tc>
        <w:tc>
          <w:tcPr>
            <w:tcW w:w="5103" w:type="dxa"/>
          </w:tcPr>
          <w:p w:rsidR="001B2033" w:rsidRPr="002145FB" w:rsidRDefault="001B2033" w:rsidP="00CB311C">
            <w:pPr>
              <w:pStyle w:val="text-left"/>
              <w:widowControl w:val="0"/>
              <w:suppressAutoHyphens/>
              <w:jc w:val="both"/>
              <w:rPr>
                <w:rFonts w:ascii="Times New Roman" w:hAnsi="Times New Roman"/>
              </w:rPr>
            </w:pPr>
            <w:r w:rsidRPr="002145FB">
              <w:rPr>
                <w:rFonts w:ascii="Times New Roman" w:hAnsi="Times New Roman"/>
              </w:rPr>
              <w:t xml:space="preserve">Запрещается размещение АЗС, складов нефти и нефтепродуктов, горючих газов, лесоматериалов, </w:t>
            </w:r>
            <w:proofErr w:type="spellStart"/>
            <w:r w:rsidRPr="002145FB">
              <w:rPr>
                <w:rFonts w:ascii="Times New Roman" w:hAnsi="Times New Roman"/>
              </w:rPr>
              <w:t>газо</w:t>
            </w:r>
            <w:proofErr w:type="spellEnd"/>
            <w:r w:rsidRPr="002145FB">
              <w:rPr>
                <w:rFonts w:ascii="Times New Roman" w:hAnsi="Times New Roman"/>
              </w:rPr>
              <w:t xml:space="preserve">- и нефтепроводов, объектов нефтеперерабатывающей </w:t>
            </w:r>
            <w:r w:rsidR="00CB311C">
              <w:rPr>
                <w:rFonts w:ascii="Times New Roman" w:hAnsi="Times New Roman"/>
              </w:rPr>
              <w:br/>
            </w:r>
            <w:r w:rsidRPr="002145FB">
              <w:rPr>
                <w:rFonts w:ascii="Times New Roman" w:hAnsi="Times New Roman"/>
              </w:rPr>
              <w:t>и химической промышленности</w:t>
            </w:r>
          </w:p>
        </w:tc>
      </w:tr>
      <w:tr w:rsidR="001B2033" w:rsidRPr="002145FB" w:rsidTr="007B047F">
        <w:tc>
          <w:tcPr>
            <w:tcW w:w="2235" w:type="dxa"/>
            <w:vMerge/>
          </w:tcPr>
          <w:p w:rsidR="001B2033" w:rsidRPr="002145FB" w:rsidRDefault="001B2033" w:rsidP="00A578E6">
            <w:pPr>
              <w:pStyle w:val="a5"/>
              <w:widowControl w:val="0"/>
              <w:spacing w:line="240" w:lineRule="auto"/>
              <w:rPr>
                <w:rFonts w:ascii="Times New Roman" w:hAnsi="Times New Roman"/>
              </w:rPr>
            </w:pPr>
          </w:p>
        </w:tc>
        <w:tc>
          <w:tcPr>
            <w:tcW w:w="2409" w:type="dxa"/>
          </w:tcPr>
          <w:p w:rsidR="001B2033" w:rsidRPr="002145FB" w:rsidRDefault="001B2033" w:rsidP="002C2E4E">
            <w:pPr>
              <w:pStyle w:val="text-left"/>
              <w:widowControl w:val="0"/>
              <w:suppressAutoHyphens/>
              <w:jc w:val="both"/>
              <w:rPr>
                <w:rFonts w:ascii="Times New Roman" w:hAnsi="Times New Roman"/>
              </w:rPr>
            </w:pPr>
            <w:r w:rsidRPr="002145FB">
              <w:rPr>
                <w:rFonts w:ascii="Times New Roman" w:hAnsi="Times New Roman"/>
              </w:rPr>
              <w:t>3.1.4</w:t>
            </w:r>
            <w:proofErr w:type="gramStart"/>
            <w:r w:rsidRPr="002145FB">
              <w:rPr>
                <w:rFonts w:ascii="Times New Roman" w:hAnsi="Times New Roman"/>
              </w:rPr>
              <w:t xml:space="preserve"> Д</w:t>
            </w:r>
            <w:proofErr w:type="gramEnd"/>
            <w:r w:rsidRPr="002145FB">
              <w:rPr>
                <w:rFonts w:ascii="Times New Roman" w:hAnsi="Times New Roman"/>
              </w:rPr>
              <w:t xml:space="preserve">о 15 м </w:t>
            </w:r>
            <w:r w:rsidR="002C2E4E">
              <w:rPr>
                <w:rFonts w:ascii="Times New Roman" w:hAnsi="Times New Roman"/>
              </w:rPr>
              <w:t xml:space="preserve">    </w:t>
            </w:r>
            <w:r w:rsidRPr="002145FB">
              <w:rPr>
                <w:rFonts w:ascii="Times New Roman" w:hAnsi="Times New Roman"/>
              </w:rPr>
              <w:t>от земной поверхности</w:t>
            </w:r>
          </w:p>
        </w:tc>
        <w:tc>
          <w:tcPr>
            <w:tcW w:w="5103" w:type="dxa"/>
          </w:tcPr>
          <w:p w:rsidR="001B2033" w:rsidRPr="002145FB" w:rsidRDefault="001B2033" w:rsidP="00A578E6">
            <w:pPr>
              <w:pStyle w:val="text-left"/>
              <w:widowControl w:val="0"/>
              <w:suppressAutoHyphens/>
              <w:jc w:val="both"/>
              <w:rPr>
                <w:rFonts w:ascii="Times New Roman" w:hAnsi="Times New Roman"/>
              </w:rPr>
            </w:pPr>
            <w:r w:rsidRPr="002145FB">
              <w:rPr>
                <w:rFonts w:ascii="Times New Roman" w:hAnsi="Times New Roman"/>
              </w:rPr>
              <w:t xml:space="preserve">Запрещаются строительство сооружений, реконструкция объектов капитального строительства в части увеличения площади, прокладка </w:t>
            </w:r>
            <w:proofErr w:type="spellStart"/>
            <w:r w:rsidRPr="002145FB">
              <w:rPr>
                <w:rFonts w:ascii="Times New Roman" w:hAnsi="Times New Roman"/>
              </w:rPr>
              <w:t>водонесущих</w:t>
            </w:r>
            <w:proofErr w:type="spellEnd"/>
            <w:r w:rsidRPr="002145FB">
              <w:rPr>
                <w:rFonts w:ascii="Times New Roman" w:hAnsi="Times New Roman"/>
              </w:rPr>
              <w:t xml:space="preserve"> коммуникаций, размещение элементов благоустройства, имеющих фундамент, бурение скважин</w:t>
            </w:r>
          </w:p>
        </w:tc>
      </w:tr>
      <w:tr w:rsidR="001B2033" w:rsidRPr="002145FB" w:rsidTr="007B047F">
        <w:tc>
          <w:tcPr>
            <w:tcW w:w="2235" w:type="dxa"/>
            <w:vMerge w:val="restart"/>
          </w:tcPr>
          <w:p w:rsidR="001B2033" w:rsidRPr="002145FB" w:rsidRDefault="001B2033" w:rsidP="00A578E6">
            <w:pPr>
              <w:pStyle w:val="text-left"/>
              <w:widowControl w:val="0"/>
              <w:suppressAutoHyphens/>
              <w:jc w:val="both"/>
              <w:rPr>
                <w:rFonts w:ascii="Times New Roman" w:hAnsi="Times New Roman"/>
              </w:rPr>
            </w:pPr>
            <w:r w:rsidRPr="002145FB">
              <w:rPr>
                <w:rFonts w:ascii="Times New Roman" w:hAnsi="Times New Roman"/>
              </w:rPr>
              <w:t xml:space="preserve">3.2 Воздухозаборные решетки </w:t>
            </w:r>
            <w:proofErr w:type="spellStart"/>
            <w:r w:rsidRPr="002145FB">
              <w:rPr>
                <w:rFonts w:ascii="Times New Roman" w:hAnsi="Times New Roman"/>
              </w:rPr>
              <w:t>общеобменной</w:t>
            </w:r>
            <w:proofErr w:type="spellEnd"/>
            <w:r w:rsidRPr="002145FB">
              <w:rPr>
                <w:rFonts w:ascii="Times New Roman" w:hAnsi="Times New Roman"/>
              </w:rPr>
              <w:t xml:space="preserve"> вентиляции, располагаемые </w:t>
            </w:r>
            <w:r w:rsidR="000A3A2E">
              <w:rPr>
                <w:rFonts w:ascii="Times New Roman" w:hAnsi="Times New Roman"/>
              </w:rPr>
              <w:br/>
            </w:r>
            <w:r w:rsidRPr="002145FB">
              <w:rPr>
                <w:rFonts w:ascii="Times New Roman" w:hAnsi="Times New Roman"/>
              </w:rPr>
              <w:t>в строительных конструкциях зданий</w:t>
            </w:r>
          </w:p>
        </w:tc>
        <w:tc>
          <w:tcPr>
            <w:tcW w:w="2409" w:type="dxa"/>
          </w:tcPr>
          <w:p w:rsidR="001B2033" w:rsidRPr="002145FB" w:rsidRDefault="001B2033" w:rsidP="00A578E6">
            <w:pPr>
              <w:pStyle w:val="text-left"/>
              <w:widowControl w:val="0"/>
              <w:suppressAutoHyphens/>
              <w:jc w:val="both"/>
              <w:rPr>
                <w:rFonts w:ascii="Times New Roman" w:hAnsi="Times New Roman"/>
              </w:rPr>
            </w:pPr>
            <w:r w:rsidRPr="002145FB">
              <w:rPr>
                <w:rFonts w:ascii="Times New Roman" w:hAnsi="Times New Roman"/>
              </w:rPr>
              <w:t>3.2.1</w:t>
            </w:r>
            <w:proofErr w:type="gramStart"/>
            <w:r w:rsidRPr="002145FB">
              <w:rPr>
                <w:rFonts w:ascii="Times New Roman" w:hAnsi="Times New Roman"/>
              </w:rPr>
              <w:t xml:space="preserve"> В</w:t>
            </w:r>
            <w:proofErr w:type="gramEnd"/>
            <w:r w:rsidRPr="002145FB">
              <w:rPr>
                <w:rFonts w:ascii="Times New Roman" w:hAnsi="Times New Roman"/>
              </w:rPr>
              <w:t xml:space="preserve"> 25 м </w:t>
            </w:r>
            <w:r w:rsidR="000A3A2E">
              <w:rPr>
                <w:rFonts w:ascii="Times New Roman" w:hAnsi="Times New Roman"/>
              </w:rPr>
              <w:br/>
            </w:r>
            <w:r w:rsidRPr="002145FB">
              <w:rPr>
                <w:rFonts w:ascii="Times New Roman" w:hAnsi="Times New Roman"/>
              </w:rPr>
              <w:t>от воздухозаборной решетки в плане</w:t>
            </w:r>
          </w:p>
        </w:tc>
        <w:tc>
          <w:tcPr>
            <w:tcW w:w="5103" w:type="dxa"/>
          </w:tcPr>
          <w:p w:rsidR="001B2033" w:rsidRPr="002145FB" w:rsidRDefault="001B2033" w:rsidP="00CB311C">
            <w:pPr>
              <w:pStyle w:val="text-left"/>
              <w:widowControl w:val="0"/>
              <w:suppressAutoHyphens/>
              <w:jc w:val="both"/>
              <w:rPr>
                <w:rFonts w:ascii="Times New Roman" w:hAnsi="Times New Roman"/>
              </w:rPr>
            </w:pPr>
            <w:r w:rsidRPr="002145FB">
              <w:rPr>
                <w:rFonts w:ascii="Times New Roman" w:hAnsi="Times New Roman"/>
              </w:rPr>
              <w:t xml:space="preserve">Запрещаются строительство зданий, строений, сооружений, размещение некапитальных строений и сооружений, реконструкция объектов капитального строительства в части увеличения площади, размещение элементов благоустройства, имеющих фундамент или иную прочную связь с землей, кроме съемных опор освещения, производство </w:t>
            </w:r>
            <w:proofErr w:type="spellStart"/>
            <w:r w:rsidRPr="002145FB">
              <w:rPr>
                <w:rFonts w:ascii="Times New Roman" w:hAnsi="Times New Roman"/>
              </w:rPr>
              <w:t>дым</w:t>
            </w:r>
            <w:proofErr w:type="gramStart"/>
            <w:r w:rsidRPr="002145FB">
              <w:rPr>
                <w:rFonts w:ascii="Times New Roman" w:hAnsi="Times New Roman"/>
              </w:rPr>
              <w:t>о</w:t>
            </w:r>
            <w:proofErr w:type="spellEnd"/>
            <w:r w:rsidRPr="002145FB">
              <w:rPr>
                <w:rFonts w:ascii="Times New Roman" w:hAnsi="Times New Roman"/>
              </w:rPr>
              <w:t>-</w:t>
            </w:r>
            <w:proofErr w:type="gramEnd"/>
            <w:r w:rsidRPr="002145FB">
              <w:rPr>
                <w:rFonts w:ascii="Times New Roman" w:hAnsi="Times New Roman"/>
              </w:rPr>
              <w:t xml:space="preserve"> </w:t>
            </w:r>
            <w:r w:rsidR="00CB311C">
              <w:rPr>
                <w:rFonts w:ascii="Times New Roman" w:hAnsi="Times New Roman"/>
              </w:rPr>
              <w:br/>
            </w:r>
            <w:r w:rsidRPr="002145FB">
              <w:rPr>
                <w:rFonts w:ascii="Times New Roman" w:hAnsi="Times New Roman"/>
              </w:rPr>
              <w:t xml:space="preserve">и газообразующих работ, посадка деревьев </w:t>
            </w:r>
            <w:r w:rsidR="00CB311C">
              <w:rPr>
                <w:rFonts w:ascii="Times New Roman" w:hAnsi="Times New Roman"/>
              </w:rPr>
              <w:br/>
            </w:r>
            <w:r w:rsidRPr="002145FB">
              <w:rPr>
                <w:rFonts w:ascii="Times New Roman" w:hAnsi="Times New Roman"/>
              </w:rPr>
              <w:t xml:space="preserve">и кустарников, строительство (размещение) воздушных линий электропередачи, складирование горючих материалов, мусора, отходов, размещение магистральных улиц </w:t>
            </w:r>
            <w:r w:rsidR="00424647">
              <w:rPr>
                <w:rFonts w:ascii="Times New Roman" w:hAnsi="Times New Roman"/>
              </w:rPr>
              <w:br/>
            </w:r>
            <w:r w:rsidRPr="002145FB">
              <w:rPr>
                <w:rFonts w:ascii="Times New Roman" w:hAnsi="Times New Roman"/>
              </w:rPr>
              <w:t>и дорог, открытых и закрытых стоянок автотранспорта, торговых мест и окон зданий и сооружений</w:t>
            </w:r>
          </w:p>
        </w:tc>
      </w:tr>
      <w:tr w:rsidR="001B2033" w:rsidRPr="002145FB" w:rsidTr="007B047F">
        <w:tc>
          <w:tcPr>
            <w:tcW w:w="2235" w:type="dxa"/>
            <w:vMerge/>
          </w:tcPr>
          <w:p w:rsidR="001B2033" w:rsidRPr="002145FB" w:rsidRDefault="001B2033" w:rsidP="00A578E6">
            <w:pPr>
              <w:pStyle w:val="a5"/>
              <w:widowControl w:val="0"/>
              <w:spacing w:line="240" w:lineRule="auto"/>
              <w:rPr>
                <w:rFonts w:ascii="Times New Roman" w:hAnsi="Times New Roman"/>
              </w:rPr>
            </w:pPr>
          </w:p>
        </w:tc>
        <w:tc>
          <w:tcPr>
            <w:tcW w:w="2409" w:type="dxa"/>
          </w:tcPr>
          <w:p w:rsidR="001B2033" w:rsidRPr="002145FB" w:rsidRDefault="001B2033" w:rsidP="00A578E6">
            <w:pPr>
              <w:pStyle w:val="text-left"/>
              <w:widowControl w:val="0"/>
              <w:suppressAutoHyphens/>
              <w:jc w:val="both"/>
              <w:rPr>
                <w:rFonts w:ascii="Times New Roman" w:hAnsi="Times New Roman"/>
              </w:rPr>
            </w:pPr>
            <w:r w:rsidRPr="002145FB">
              <w:rPr>
                <w:rFonts w:ascii="Times New Roman" w:hAnsi="Times New Roman"/>
              </w:rPr>
              <w:t xml:space="preserve">3.2.2 Зона в 100 м </w:t>
            </w:r>
            <w:r w:rsidR="000A3A2E">
              <w:rPr>
                <w:rFonts w:ascii="Times New Roman" w:hAnsi="Times New Roman"/>
              </w:rPr>
              <w:br/>
            </w:r>
            <w:r w:rsidRPr="002145FB">
              <w:rPr>
                <w:rFonts w:ascii="Times New Roman" w:hAnsi="Times New Roman"/>
              </w:rPr>
              <w:t>от наружного контура</w:t>
            </w:r>
          </w:p>
        </w:tc>
        <w:tc>
          <w:tcPr>
            <w:tcW w:w="5103" w:type="dxa"/>
          </w:tcPr>
          <w:p w:rsidR="001B2033" w:rsidRPr="002145FB" w:rsidRDefault="001B2033" w:rsidP="00CB311C">
            <w:pPr>
              <w:pStyle w:val="text-left"/>
              <w:widowControl w:val="0"/>
              <w:suppressAutoHyphens/>
              <w:jc w:val="both"/>
              <w:rPr>
                <w:rFonts w:ascii="Times New Roman" w:hAnsi="Times New Roman"/>
              </w:rPr>
            </w:pPr>
            <w:r w:rsidRPr="002145FB">
              <w:rPr>
                <w:rFonts w:ascii="Times New Roman" w:hAnsi="Times New Roman"/>
              </w:rPr>
              <w:t xml:space="preserve">Запрещается размещение АЗС, складов нефти и нефтепродуктов, горючих газов, лесоматериалов, </w:t>
            </w:r>
            <w:proofErr w:type="spellStart"/>
            <w:r w:rsidRPr="002145FB">
              <w:rPr>
                <w:rFonts w:ascii="Times New Roman" w:hAnsi="Times New Roman"/>
              </w:rPr>
              <w:t>газо</w:t>
            </w:r>
            <w:proofErr w:type="spellEnd"/>
            <w:r w:rsidRPr="002145FB">
              <w:rPr>
                <w:rFonts w:ascii="Times New Roman" w:hAnsi="Times New Roman"/>
              </w:rPr>
              <w:t xml:space="preserve">- и нефтепроводов, объектов нефтеперерабатывающей </w:t>
            </w:r>
            <w:r w:rsidR="00424647">
              <w:rPr>
                <w:rFonts w:ascii="Times New Roman" w:hAnsi="Times New Roman"/>
              </w:rPr>
              <w:br/>
            </w:r>
            <w:r w:rsidRPr="002145FB">
              <w:rPr>
                <w:rFonts w:ascii="Times New Roman" w:hAnsi="Times New Roman"/>
              </w:rPr>
              <w:t>и химической промышленности</w:t>
            </w:r>
          </w:p>
        </w:tc>
      </w:tr>
      <w:tr w:rsidR="001B2033" w:rsidRPr="002145FB" w:rsidTr="007B047F">
        <w:tc>
          <w:tcPr>
            <w:tcW w:w="2235" w:type="dxa"/>
          </w:tcPr>
          <w:p w:rsidR="001B2033" w:rsidRPr="002145FB" w:rsidRDefault="001B2033" w:rsidP="00A578E6">
            <w:pPr>
              <w:pStyle w:val="text-left"/>
              <w:widowControl w:val="0"/>
              <w:suppressAutoHyphens/>
              <w:jc w:val="both"/>
              <w:rPr>
                <w:rFonts w:ascii="Times New Roman" w:hAnsi="Times New Roman"/>
              </w:rPr>
            </w:pPr>
            <w:r w:rsidRPr="002145FB">
              <w:rPr>
                <w:rFonts w:ascii="Times New Roman" w:hAnsi="Times New Roman"/>
              </w:rPr>
              <w:t>3.3 Отдельно расположенные выпуски местной вентиляции машинных залов, ВОУ, станционных тяговых подстанций, санитарных узлов</w:t>
            </w:r>
          </w:p>
        </w:tc>
        <w:tc>
          <w:tcPr>
            <w:tcW w:w="2409" w:type="dxa"/>
          </w:tcPr>
          <w:p w:rsidR="001B2033" w:rsidRPr="002145FB" w:rsidRDefault="001B2033" w:rsidP="00A578E6">
            <w:pPr>
              <w:pStyle w:val="text-left"/>
              <w:widowControl w:val="0"/>
              <w:suppressAutoHyphens/>
              <w:jc w:val="both"/>
              <w:rPr>
                <w:rFonts w:ascii="Times New Roman" w:hAnsi="Times New Roman"/>
              </w:rPr>
            </w:pPr>
            <w:r w:rsidRPr="002145FB">
              <w:rPr>
                <w:rFonts w:ascii="Times New Roman" w:hAnsi="Times New Roman"/>
              </w:rPr>
              <w:t>В 10 м от наружного контура вентиляционного выпуска</w:t>
            </w:r>
          </w:p>
        </w:tc>
        <w:tc>
          <w:tcPr>
            <w:tcW w:w="5103" w:type="dxa"/>
          </w:tcPr>
          <w:p w:rsidR="001B2033" w:rsidRPr="002145FB" w:rsidRDefault="001B2033" w:rsidP="00CB311C">
            <w:pPr>
              <w:pStyle w:val="text-left"/>
              <w:widowControl w:val="0"/>
              <w:suppressAutoHyphens/>
              <w:jc w:val="both"/>
              <w:rPr>
                <w:rFonts w:ascii="Times New Roman" w:hAnsi="Times New Roman"/>
              </w:rPr>
            </w:pPr>
            <w:proofErr w:type="gramStart"/>
            <w:r w:rsidRPr="002145FB">
              <w:rPr>
                <w:rFonts w:ascii="Times New Roman" w:hAnsi="Times New Roman"/>
              </w:rPr>
              <w:t>Запрещаются строительство зданий, строений, сооружений, размещение некапитальных строений и сооружений, реконструкция объектов капитального строительства в части увеличения площади, размещение элементов благоустройства, имеющих фундамент или иную прочную связь с землей, кроме съемных опор освещения, посадка деревьев и кустарников, строительство (размещение) воздушных линий электропередачи, монтаж рекламных перетяжек, складирование горючих материалов, мусора, отходов, размещение стоянок автотранспорта</w:t>
            </w:r>
            <w:proofErr w:type="gramEnd"/>
          </w:p>
        </w:tc>
      </w:tr>
      <w:tr w:rsidR="001B2033" w:rsidRPr="002145FB" w:rsidTr="007B047F">
        <w:tc>
          <w:tcPr>
            <w:tcW w:w="2235" w:type="dxa"/>
          </w:tcPr>
          <w:p w:rsidR="001B2033" w:rsidRDefault="001B2033" w:rsidP="00A578E6">
            <w:pPr>
              <w:pStyle w:val="text-left"/>
              <w:widowControl w:val="0"/>
              <w:suppressAutoHyphens/>
              <w:jc w:val="both"/>
              <w:rPr>
                <w:rFonts w:ascii="Times New Roman" w:hAnsi="Times New Roman"/>
              </w:rPr>
            </w:pPr>
            <w:r w:rsidRPr="002145FB">
              <w:rPr>
                <w:rFonts w:ascii="Times New Roman" w:hAnsi="Times New Roman"/>
              </w:rPr>
              <w:t xml:space="preserve">3.4 Выпуски местной вентиляции машинных залов, ВОУ, станционных тяговых подстанций, санитарных узлов, проложенные </w:t>
            </w:r>
            <w:r w:rsidR="000A3A2E">
              <w:rPr>
                <w:rFonts w:ascii="Times New Roman" w:hAnsi="Times New Roman"/>
              </w:rPr>
              <w:br/>
            </w:r>
            <w:r w:rsidRPr="002145FB">
              <w:rPr>
                <w:rFonts w:ascii="Times New Roman" w:hAnsi="Times New Roman"/>
              </w:rPr>
              <w:t xml:space="preserve">по стенам знаний </w:t>
            </w:r>
            <w:r w:rsidR="000A3A2E">
              <w:rPr>
                <w:rFonts w:ascii="Times New Roman" w:hAnsi="Times New Roman"/>
              </w:rPr>
              <w:br/>
            </w:r>
            <w:r w:rsidRPr="002145FB">
              <w:rPr>
                <w:rFonts w:ascii="Times New Roman" w:hAnsi="Times New Roman"/>
              </w:rPr>
              <w:t>и сооружений (воздуховоды)</w:t>
            </w:r>
          </w:p>
          <w:p w:rsidR="00E23408" w:rsidRDefault="00E23408" w:rsidP="00A578E6">
            <w:pPr>
              <w:pStyle w:val="text-left"/>
              <w:widowControl w:val="0"/>
              <w:suppressAutoHyphens/>
              <w:jc w:val="both"/>
              <w:rPr>
                <w:rFonts w:ascii="Times New Roman" w:hAnsi="Times New Roman"/>
              </w:rPr>
            </w:pPr>
          </w:p>
          <w:p w:rsidR="00E23408" w:rsidRPr="002145FB" w:rsidRDefault="00E23408" w:rsidP="00A578E6">
            <w:pPr>
              <w:pStyle w:val="text-left"/>
              <w:widowControl w:val="0"/>
              <w:suppressAutoHyphens/>
              <w:jc w:val="both"/>
              <w:rPr>
                <w:rFonts w:ascii="Times New Roman" w:hAnsi="Times New Roman"/>
              </w:rPr>
            </w:pPr>
          </w:p>
        </w:tc>
        <w:tc>
          <w:tcPr>
            <w:tcW w:w="2409" w:type="dxa"/>
          </w:tcPr>
          <w:p w:rsidR="001B2033" w:rsidRPr="002145FB" w:rsidRDefault="001B2033" w:rsidP="00CB311C">
            <w:pPr>
              <w:pStyle w:val="text-left"/>
              <w:widowControl w:val="0"/>
              <w:suppressAutoHyphens/>
              <w:jc w:val="both"/>
              <w:rPr>
                <w:rFonts w:ascii="Times New Roman" w:hAnsi="Times New Roman"/>
              </w:rPr>
            </w:pPr>
            <w:r w:rsidRPr="002145FB">
              <w:rPr>
                <w:rFonts w:ascii="Times New Roman" w:hAnsi="Times New Roman"/>
              </w:rPr>
              <w:t xml:space="preserve">В 5 м от наружного контура вентиляционного выпуска в уровне земли и территория </w:t>
            </w:r>
            <w:r w:rsidR="00CB311C">
              <w:rPr>
                <w:rFonts w:ascii="Times New Roman" w:hAnsi="Times New Roman"/>
              </w:rPr>
              <w:br/>
            </w:r>
            <w:r w:rsidRPr="002145FB">
              <w:rPr>
                <w:rFonts w:ascii="Times New Roman" w:hAnsi="Times New Roman"/>
              </w:rPr>
              <w:t>в 10 м на кровле здания</w:t>
            </w:r>
          </w:p>
        </w:tc>
        <w:tc>
          <w:tcPr>
            <w:tcW w:w="5103" w:type="dxa"/>
          </w:tcPr>
          <w:p w:rsidR="00E23408" w:rsidRPr="002145FB" w:rsidRDefault="001B2033" w:rsidP="00CB311C">
            <w:pPr>
              <w:pStyle w:val="text-left"/>
              <w:widowControl w:val="0"/>
              <w:suppressAutoHyphens/>
              <w:jc w:val="both"/>
              <w:rPr>
                <w:rFonts w:ascii="Times New Roman" w:hAnsi="Times New Roman"/>
              </w:rPr>
            </w:pPr>
            <w:proofErr w:type="gramStart"/>
            <w:r w:rsidRPr="002145FB">
              <w:rPr>
                <w:rFonts w:ascii="Times New Roman" w:hAnsi="Times New Roman"/>
              </w:rPr>
              <w:t>Запрещаются строительство зданий, строений, сооружений, размещение некапитальных строений и сооружений, реконструкция объектов капитального строительства в части увеличения площади, размещение элементов благоустройства, имеющих фундамент или иную прочную связь с землей, кроме съемных опор освещения, посадка деревьев и кустарников, строительство (размещение) воздушных линий электропередачи, монтаж рекламных перетяжек, складирование горючих материалов, мусора, отходов, размещение стоянок автотранспорта, устройство мансард на кровле и надстройка зданий</w:t>
            </w:r>
            <w:proofErr w:type="gramEnd"/>
            <w:r w:rsidR="00CB311C">
              <w:rPr>
                <w:rFonts w:ascii="Times New Roman" w:hAnsi="Times New Roman"/>
              </w:rPr>
              <w:t xml:space="preserve"> </w:t>
            </w:r>
            <w:r w:rsidRPr="002145FB">
              <w:rPr>
                <w:rFonts w:ascii="Times New Roman" w:hAnsi="Times New Roman"/>
              </w:rPr>
              <w:t>и сооружений</w:t>
            </w:r>
          </w:p>
        </w:tc>
      </w:tr>
      <w:tr w:rsidR="001B2033" w:rsidRPr="002145FB" w:rsidTr="007B047F">
        <w:tc>
          <w:tcPr>
            <w:tcW w:w="2235" w:type="dxa"/>
          </w:tcPr>
          <w:p w:rsidR="001B2033" w:rsidRPr="002145FB" w:rsidRDefault="001B2033" w:rsidP="00A578E6">
            <w:pPr>
              <w:pStyle w:val="text-left"/>
              <w:widowControl w:val="0"/>
              <w:suppressAutoHyphens/>
              <w:jc w:val="both"/>
              <w:rPr>
                <w:rFonts w:ascii="Times New Roman" w:hAnsi="Times New Roman"/>
              </w:rPr>
            </w:pPr>
            <w:r w:rsidRPr="002145FB">
              <w:rPr>
                <w:rFonts w:ascii="Times New Roman" w:hAnsi="Times New Roman"/>
              </w:rPr>
              <w:t xml:space="preserve">3.5 </w:t>
            </w:r>
            <w:proofErr w:type="spellStart"/>
            <w:proofErr w:type="gramStart"/>
            <w:r w:rsidRPr="002145FB">
              <w:rPr>
                <w:rFonts w:ascii="Times New Roman" w:hAnsi="Times New Roman"/>
              </w:rPr>
              <w:t>Вентиляцион</w:t>
            </w:r>
            <w:r w:rsidR="00E23408">
              <w:rPr>
                <w:rFonts w:ascii="Times New Roman" w:hAnsi="Times New Roman"/>
              </w:rPr>
              <w:t>-</w:t>
            </w:r>
            <w:r w:rsidRPr="002145FB">
              <w:rPr>
                <w:rFonts w:ascii="Times New Roman" w:hAnsi="Times New Roman"/>
              </w:rPr>
              <w:t>ные</w:t>
            </w:r>
            <w:proofErr w:type="spellEnd"/>
            <w:proofErr w:type="gramEnd"/>
            <w:r w:rsidRPr="002145FB">
              <w:rPr>
                <w:rFonts w:ascii="Times New Roman" w:hAnsi="Times New Roman"/>
              </w:rPr>
              <w:t xml:space="preserve"> скважины ВОУ, станционных тяговых подстанций, напорных линий санитарных узлов</w:t>
            </w:r>
          </w:p>
        </w:tc>
        <w:tc>
          <w:tcPr>
            <w:tcW w:w="2409" w:type="dxa"/>
          </w:tcPr>
          <w:p w:rsidR="001B2033" w:rsidRPr="002145FB" w:rsidRDefault="001B2033" w:rsidP="00A578E6">
            <w:pPr>
              <w:pStyle w:val="text-left"/>
              <w:widowControl w:val="0"/>
              <w:suppressAutoHyphens/>
              <w:jc w:val="both"/>
              <w:rPr>
                <w:rFonts w:ascii="Times New Roman" w:hAnsi="Times New Roman"/>
              </w:rPr>
            </w:pPr>
            <w:r w:rsidRPr="002145FB">
              <w:rPr>
                <w:rFonts w:ascii="Times New Roman" w:hAnsi="Times New Roman"/>
              </w:rPr>
              <w:t>В 10 м от наружного контура вентиляционного выпуска</w:t>
            </w:r>
          </w:p>
        </w:tc>
        <w:tc>
          <w:tcPr>
            <w:tcW w:w="5103" w:type="dxa"/>
          </w:tcPr>
          <w:p w:rsidR="001B2033" w:rsidRPr="002145FB" w:rsidRDefault="001B2033" w:rsidP="00CB311C">
            <w:pPr>
              <w:pStyle w:val="text-left"/>
              <w:widowControl w:val="0"/>
              <w:suppressAutoHyphens/>
              <w:jc w:val="both"/>
              <w:rPr>
                <w:rFonts w:ascii="Times New Roman" w:hAnsi="Times New Roman"/>
              </w:rPr>
            </w:pPr>
            <w:proofErr w:type="gramStart"/>
            <w:r w:rsidRPr="002145FB">
              <w:rPr>
                <w:rFonts w:ascii="Times New Roman" w:hAnsi="Times New Roman"/>
              </w:rPr>
              <w:t>Запрещаются строительство зданий, строений, сооружений, размещение некапитальных строений и сооружений, реконструкция объектов капитального строительства в части увеличения площади, размещение элементов благоустройства, имеющих фундамент или иную прочную связь с землей, кроме съемных опор освещения, посадка деревьев и кустарников, строительство (размещение) воздушных линий электропередачи, монтаж рекламных перетяжек, складирование горючих материалов, мусора, отходов, размещение стоянок автотранспорта</w:t>
            </w:r>
            <w:proofErr w:type="gramEnd"/>
          </w:p>
        </w:tc>
      </w:tr>
      <w:tr w:rsidR="001B2033" w:rsidRPr="002145FB" w:rsidTr="007B047F">
        <w:tc>
          <w:tcPr>
            <w:tcW w:w="2235" w:type="dxa"/>
          </w:tcPr>
          <w:p w:rsidR="001B2033" w:rsidRPr="002145FB" w:rsidRDefault="001B2033" w:rsidP="00A578E6">
            <w:pPr>
              <w:pStyle w:val="text-left"/>
              <w:widowControl w:val="0"/>
              <w:suppressAutoHyphens/>
              <w:jc w:val="both"/>
              <w:rPr>
                <w:rFonts w:ascii="Times New Roman" w:hAnsi="Times New Roman"/>
              </w:rPr>
            </w:pPr>
            <w:r w:rsidRPr="002145FB">
              <w:rPr>
                <w:rFonts w:ascii="Times New Roman" w:hAnsi="Times New Roman"/>
              </w:rPr>
              <w:t>4</w:t>
            </w:r>
            <w:r w:rsidR="00666822">
              <w:rPr>
                <w:rFonts w:ascii="Times New Roman" w:hAnsi="Times New Roman"/>
              </w:rPr>
              <w:t>.</w:t>
            </w:r>
            <w:r w:rsidRPr="002145FB">
              <w:rPr>
                <w:rFonts w:ascii="Times New Roman" w:hAnsi="Times New Roman"/>
              </w:rPr>
              <w:t xml:space="preserve"> Напорные скважины ВОУ </w:t>
            </w:r>
            <w:r w:rsidR="000A3A2E">
              <w:rPr>
                <w:rFonts w:ascii="Times New Roman" w:hAnsi="Times New Roman"/>
              </w:rPr>
              <w:br/>
            </w:r>
            <w:r w:rsidRPr="002145FB">
              <w:rPr>
                <w:rFonts w:ascii="Times New Roman" w:hAnsi="Times New Roman"/>
              </w:rPr>
              <w:t>и напорных линий санитарных узлов</w:t>
            </w:r>
          </w:p>
        </w:tc>
        <w:tc>
          <w:tcPr>
            <w:tcW w:w="2409" w:type="dxa"/>
          </w:tcPr>
          <w:p w:rsidR="001B2033" w:rsidRPr="002145FB" w:rsidRDefault="001B2033" w:rsidP="00A578E6">
            <w:pPr>
              <w:pStyle w:val="text-left"/>
              <w:widowControl w:val="0"/>
              <w:suppressAutoHyphens/>
              <w:jc w:val="both"/>
              <w:rPr>
                <w:rFonts w:ascii="Times New Roman" w:hAnsi="Times New Roman"/>
              </w:rPr>
            </w:pPr>
            <w:r w:rsidRPr="002145FB">
              <w:rPr>
                <w:rFonts w:ascii="Times New Roman" w:hAnsi="Times New Roman"/>
              </w:rPr>
              <w:t>В 10 м от наружного контура сооружения</w:t>
            </w:r>
          </w:p>
        </w:tc>
        <w:tc>
          <w:tcPr>
            <w:tcW w:w="5103" w:type="dxa"/>
          </w:tcPr>
          <w:p w:rsidR="001B2033" w:rsidRPr="002145FB" w:rsidRDefault="001B2033" w:rsidP="00CB311C">
            <w:pPr>
              <w:pStyle w:val="text-left"/>
              <w:widowControl w:val="0"/>
              <w:suppressAutoHyphens/>
              <w:jc w:val="both"/>
              <w:rPr>
                <w:rFonts w:ascii="Times New Roman" w:hAnsi="Times New Roman"/>
              </w:rPr>
            </w:pPr>
            <w:r w:rsidRPr="002145FB">
              <w:rPr>
                <w:rFonts w:ascii="Times New Roman" w:hAnsi="Times New Roman"/>
              </w:rPr>
              <w:t xml:space="preserve">Запрещаются строительство зданий, строений, сооружений, размещение некапитальных строений и сооружений, реконструкция объектов капитального строительства в части увеличения площади, размещение элементов благоустройства, имеющих фундамент или иную прочную связь с землей, посадка деревьев </w:t>
            </w:r>
            <w:r w:rsidR="00CB311C">
              <w:rPr>
                <w:rFonts w:ascii="Times New Roman" w:hAnsi="Times New Roman"/>
              </w:rPr>
              <w:br/>
            </w:r>
            <w:r w:rsidRPr="002145FB">
              <w:rPr>
                <w:rFonts w:ascii="Times New Roman" w:hAnsi="Times New Roman"/>
              </w:rPr>
              <w:t>и кустарников</w:t>
            </w:r>
          </w:p>
        </w:tc>
      </w:tr>
      <w:tr w:rsidR="001B2033" w:rsidRPr="002145FB" w:rsidTr="007B047F">
        <w:tc>
          <w:tcPr>
            <w:tcW w:w="9747" w:type="dxa"/>
            <w:gridSpan w:val="3"/>
          </w:tcPr>
          <w:p w:rsidR="001B2033" w:rsidRPr="002145FB" w:rsidRDefault="001B2033" w:rsidP="00A578E6">
            <w:pPr>
              <w:pStyle w:val="a5"/>
              <w:widowControl w:val="0"/>
              <w:spacing w:line="240" w:lineRule="auto"/>
              <w:rPr>
                <w:rFonts w:ascii="Times New Roman" w:hAnsi="Times New Roman"/>
              </w:rPr>
            </w:pPr>
            <w:r w:rsidRPr="002145FB">
              <w:rPr>
                <w:rFonts w:ascii="Times New Roman" w:hAnsi="Times New Roman"/>
              </w:rPr>
              <w:t>5</w:t>
            </w:r>
            <w:r w:rsidR="00666822">
              <w:rPr>
                <w:rFonts w:ascii="Times New Roman" w:hAnsi="Times New Roman"/>
              </w:rPr>
              <w:t>.</w:t>
            </w:r>
            <w:r w:rsidRPr="002145FB">
              <w:rPr>
                <w:rFonts w:ascii="Times New Roman" w:hAnsi="Times New Roman"/>
              </w:rPr>
              <w:t xml:space="preserve"> Инженерные сети</w:t>
            </w:r>
          </w:p>
        </w:tc>
      </w:tr>
      <w:tr w:rsidR="001B2033" w:rsidRPr="002145FB" w:rsidTr="007B047F">
        <w:tc>
          <w:tcPr>
            <w:tcW w:w="2235" w:type="dxa"/>
          </w:tcPr>
          <w:p w:rsidR="001B2033" w:rsidRPr="002145FB" w:rsidRDefault="001B2033" w:rsidP="00A578E6">
            <w:pPr>
              <w:pStyle w:val="text-left"/>
              <w:widowControl w:val="0"/>
              <w:suppressAutoHyphens/>
              <w:jc w:val="both"/>
              <w:rPr>
                <w:rFonts w:ascii="Times New Roman" w:hAnsi="Times New Roman"/>
              </w:rPr>
            </w:pPr>
            <w:r w:rsidRPr="002145FB">
              <w:rPr>
                <w:rFonts w:ascii="Times New Roman" w:hAnsi="Times New Roman"/>
              </w:rPr>
              <w:t>5.1 Водопровод, канализация, тепловые сети</w:t>
            </w:r>
          </w:p>
        </w:tc>
        <w:tc>
          <w:tcPr>
            <w:tcW w:w="2409" w:type="dxa"/>
          </w:tcPr>
          <w:p w:rsidR="001B2033" w:rsidRPr="002145FB" w:rsidRDefault="001B2033" w:rsidP="00A578E6">
            <w:pPr>
              <w:pStyle w:val="text-left"/>
              <w:widowControl w:val="0"/>
              <w:suppressAutoHyphens/>
              <w:jc w:val="both"/>
              <w:rPr>
                <w:rFonts w:ascii="Times New Roman" w:hAnsi="Times New Roman"/>
              </w:rPr>
            </w:pPr>
            <w:r w:rsidRPr="002145FB">
              <w:rPr>
                <w:rFonts w:ascii="Times New Roman" w:hAnsi="Times New Roman"/>
              </w:rPr>
              <w:t xml:space="preserve">5 м от наружных границ проекции трубопроводов, колодцев, лотков </w:t>
            </w:r>
            <w:r w:rsidR="00CB311C">
              <w:rPr>
                <w:rFonts w:ascii="Times New Roman" w:hAnsi="Times New Roman"/>
              </w:rPr>
              <w:br/>
            </w:r>
            <w:r w:rsidRPr="002145FB">
              <w:rPr>
                <w:rFonts w:ascii="Times New Roman" w:hAnsi="Times New Roman"/>
              </w:rPr>
              <w:t>и т.п. на поверхность земли</w:t>
            </w:r>
          </w:p>
        </w:tc>
        <w:tc>
          <w:tcPr>
            <w:tcW w:w="5103" w:type="dxa"/>
          </w:tcPr>
          <w:p w:rsidR="001B2033" w:rsidRPr="002145FB" w:rsidRDefault="001B2033" w:rsidP="00CB311C">
            <w:pPr>
              <w:pStyle w:val="text-left"/>
              <w:widowControl w:val="0"/>
              <w:suppressAutoHyphens/>
              <w:jc w:val="both"/>
              <w:rPr>
                <w:rFonts w:ascii="Times New Roman" w:hAnsi="Times New Roman"/>
              </w:rPr>
            </w:pPr>
            <w:r w:rsidRPr="002145FB">
              <w:rPr>
                <w:rFonts w:ascii="Times New Roman" w:hAnsi="Times New Roman"/>
              </w:rPr>
              <w:t>Запрещаются строительство зданий, строений, сооружений, размещение некапитальных строений и сооружений, реконструкция объектов капитального строительства в части увеличения площади, размещение элементов благоустройства, имеющих фундамент или иную прочную связь с землей, посадка деревьев и кустарников</w:t>
            </w:r>
          </w:p>
        </w:tc>
      </w:tr>
      <w:tr w:rsidR="001B2033" w:rsidRPr="002145FB" w:rsidTr="007B047F">
        <w:tc>
          <w:tcPr>
            <w:tcW w:w="2235" w:type="dxa"/>
          </w:tcPr>
          <w:p w:rsidR="001B2033" w:rsidRPr="002145FB" w:rsidRDefault="001B2033" w:rsidP="00A578E6">
            <w:pPr>
              <w:pStyle w:val="text-left"/>
              <w:widowControl w:val="0"/>
              <w:suppressAutoHyphens/>
              <w:jc w:val="both"/>
              <w:rPr>
                <w:rFonts w:ascii="Times New Roman" w:hAnsi="Times New Roman"/>
              </w:rPr>
            </w:pPr>
            <w:r w:rsidRPr="002145FB">
              <w:rPr>
                <w:rFonts w:ascii="Times New Roman" w:hAnsi="Times New Roman"/>
              </w:rPr>
              <w:t>5.2 Газопровод</w:t>
            </w:r>
          </w:p>
        </w:tc>
        <w:tc>
          <w:tcPr>
            <w:tcW w:w="2409" w:type="dxa"/>
          </w:tcPr>
          <w:p w:rsidR="001B2033" w:rsidRPr="002145FB" w:rsidRDefault="001B2033" w:rsidP="00A578E6">
            <w:pPr>
              <w:pStyle w:val="text-left"/>
              <w:widowControl w:val="0"/>
              <w:suppressAutoHyphens/>
              <w:jc w:val="both"/>
              <w:rPr>
                <w:rFonts w:ascii="Times New Roman" w:hAnsi="Times New Roman"/>
              </w:rPr>
            </w:pPr>
            <w:r w:rsidRPr="002145FB">
              <w:rPr>
                <w:rFonts w:ascii="Times New Roman" w:hAnsi="Times New Roman"/>
              </w:rPr>
              <w:t xml:space="preserve">5 м от наружных границ проекции трубопроводов </w:t>
            </w:r>
            <w:r w:rsidR="00CB311C">
              <w:rPr>
                <w:rFonts w:ascii="Times New Roman" w:hAnsi="Times New Roman"/>
              </w:rPr>
              <w:br/>
            </w:r>
            <w:r w:rsidRPr="002145FB">
              <w:rPr>
                <w:rFonts w:ascii="Times New Roman" w:hAnsi="Times New Roman"/>
              </w:rPr>
              <w:t>на поверхность земли</w:t>
            </w:r>
          </w:p>
        </w:tc>
        <w:tc>
          <w:tcPr>
            <w:tcW w:w="5103" w:type="dxa"/>
          </w:tcPr>
          <w:p w:rsidR="001B2033" w:rsidRPr="002145FB" w:rsidRDefault="001B2033" w:rsidP="00CB311C">
            <w:pPr>
              <w:pStyle w:val="text-left"/>
              <w:widowControl w:val="0"/>
              <w:suppressAutoHyphens/>
              <w:jc w:val="both"/>
              <w:rPr>
                <w:rFonts w:ascii="Times New Roman" w:hAnsi="Times New Roman"/>
              </w:rPr>
            </w:pPr>
            <w:r w:rsidRPr="002145FB">
              <w:rPr>
                <w:rFonts w:ascii="Times New Roman" w:hAnsi="Times New Roman"/>
              </w:rPr>
              <w:t>Запрещаются строительство зданий, строений, сооружений, размещение некапитальных строений и сооружений, реконструкция объектов капитального строительства в части увеличения площади, размещение элементов благоустройства, имеющих фундамент или иную прочную связь с землей, посадка деревьев и кустарников</w:t>
            </w:r>
          </w:p>
        </w:tc>
      </w:tr>
      <w:tr w:rsidR="001B2033" w:rsidRPr="002145FB" w:rsidTr="007B047F">
        <w:tc>
          <w:tcPr>
            <w:tcW w:w="2235" w:type="dxa"/>
          </w:tcPr>
          <w:p w:rsidR="001B2033" w:rsidRPr="002145FB" w:rsidRDefault="001B2033" w:rsidP="00A578E6">
            <w:pPr>
              <w:pStyle w:val="text-left"/>
              <w:widowControl w:val="0"/>
              <w:suppressAutoHyphens/>
              <w:jc w:val="both"/>
              <w:rPr>
                <w:rFonts w:ascii="Times New Roman" w:hAnsi="Times New Roman"/>
              </w:rPr>
            </w:pPr>
            <w:r w:rsidRPr="002145FB">
              <w:rPr>
                <w:rFonts w:ascii="Times New Roman" w:hAnsi="Times New Roman"/>
              </w:rPr>
              <w:t>5.3 Кабельные линии внешнего электроснабжения и кабельные линии связи</w:t>
            </w:r>
          </w:p>
        </w:tc>
        <w:tc>
          <w:tcPr>
            <w:tcW w:w="2409" w:type="dxa"/>
          </w:tcPr>
          <w:p w:rsidR="001B2033" w:rsidRPr="002145FB" w:rsidRDefault="001B2033" w:rsidP="00A578E6">
            <w:pPr>
              <w:pStyle w:val="text-left"/>
              <w:widowControl w:val="0"/>
              <w:suppressAutoHyphens/>
              <w:jc w:val="both"/>
              <w:rPr>
                <w:rFonts w:ascii="Times New Roman" w:hAnsi="Times New Roman"/>
              </w:rPr>
            </w:pPr>
            <w:r w:rsidRPr="002145FB">
              <w:rPr>
                <w:rFonts w:ascii="Times New Roman" w:hAnsi="Times New Roman"/>
              </w:rPr>
              <w:t xml:space="preserve">Поверхность участка земли, расположенного под ней участка недр </w:t>
            </w:r>
            <w:r w:rsidR="000A3A2E">
              <w:rPr>
                <w:rFonts w:ascii="Times New Roman" w:hAnsi="Times New Roman"/>
              </w:rPr>
              <w:br/>
            </w:r>
            <w:r w:rsidRPr="002145FB">
              <w:rPr>
                <w:rFonts w:ascii="Times New Roman" w:hAnsi="Times New Roman"/>
              </w:rPr>
              <w:t xml:space="preserve">(на глубину, соответствующую глубине прокладки кабельных линий электропередачи), ограниченная вертикальными плоскостями, отстоящими по обе стороны линии </w:t>
            </w:r>
            <w:r w:rsidR="000A3A2E">
              <w:rPr>
                <w:rFonts w:ascii="Times New Roman" w:hAnsi="Times New Roman"/>
              </w:rPr>
              <w:br/>
            </w:r>
            <w:r w:rsidRPr="002145FB">
              <w:rPr>
                <w:rFonts w:ascii="Times New Roman" w:hAnsi="Times New Roman"/>
              </w:rPr>
              <w:t xml:space="preserve">от крайних кабелей </w:t>
            </w:r>
            <w:r w:rsidR="000A3A2E">
              <w:rPr>
                <w:rFonts w:ascii="Times New Roman" w:hAnsi="Times New Roman"/>
              </w:rPr>
              <w:br/>
            </w:r>
            <w:r w:rsidRPr="002145FB">
              <w:rPr>
                <w:rFonts w:ascii="Times New Roman" w:hAnsi="Times New Roman"/>
              </w:rPr>
              <w:t>на расстояние 1 м</w:t>
            </w:r>
          </w:p>
        </w:tc>
        <w:tc>
          <w:tcPr>
            <w:tcW w:w="5103" w:type="dxa"/>
          </w:tcPr>
          <w:p w:rsidR="001B2033" w:rsidRPr="002145FB" w:rsidRDefault="001B2033" w:rsidP="00CB311C">
            <w:pPr>
              <w:pStyle w:val="text-left"/>
              <w:widowControl w:val="0"/>
              <w:suppressAutoHyphens/>
              <w:jc w:val="both"/>
              <w:rPr>
                <w:rFonts w:ascii="Times New Roman" w:hAnsi="Times New Roman"/>
              </w:rPr>
            </w:pPr>
            <w:r w:rsidRPr="002145FB">
              <w:rPr>
                <w:rFonts w:ascii="Times New Roman" w:hAnsi="Times New Roman"/>
              </w:rPr>
              <w:t>Запрещаются строительство зданий, строений, сооружений, размещение некапитальных строений и сооружений, реконструкция объектов капитального строительства в части увеличения площади, размещение элементов благоустройства, имеющих фундамент или иную прочную связь с землей, производство работ ударными механизмами, сбрасывание тяжести свыше 5 т, сливание коррозионных веществ и ГСМ</w:t>
            </w:r>
          </w:p>
        </w:tc>
      </w:tr>
      <w:tr w:rsidR="001B2033" w:rsidRPr="002145FB" w:rsidTr="007B047F">
        <w:tc>
          <w:tcPr>
            <w:tcW w:w="2235" w:type="dxa"/>
            <w:vMerge w:val="restart"/>
          </w:tcPr>
          <w:p w:rsidR="001B2033" w:rsidRPr="002145FB" w:rsidRDefault="001B2033" w:rsidP="00A578E6">
            <w:pPr>
              <w:pStyle w:val="text-left"/>
              <w:widowControl w:val="0"/>
              <w:suppressAutoHyphens/>
              <w:jc w:val="both"/>
              <w:rPr>
                <w:rFonts w:ascii="Times New Roman" w:hAnsi="Times New Roman"/>
              </w:rPr>
            </w:pPr>
            <w:r w:rsidRPr="002145FB">
              <w:rPr>
                <w:rFonts w:ascii="Times New Roman" w:hAnsi="Times New Roman"/>
              </w:rPr>
              <w:t>6</w:t>
            </w:r>
            <w:r w:rsidR="00666822">
              <w:rPr>
                <w:rFonts w:ascii="Times New Roman" w:hAnsi="Times New Roman"/>
              </w:rPr>
              <w:t>.</w:t>
            </w:r>
            <w:r w:rsidRPr="002145FB">
              <w:rPr>
                <w:rFonts w:ascii="Times New Roman" w:hAnsi="Times New Roman"/>
              </w:rPr>
              <w:t xml:space="preserve"> Отдельно стоящие здания трансформаторных подстанций</w:t>
            </w:r>
          </w:p>
        </w:tc>
        <w:tc>
          <w:tcPr>
            <w:tcW w:w="2409" w:type="dxa"/>
          </w:tcPr>
          <w:p w:rsidR="001B2033" w:rsidRPr="002145FB" w:rsidRDefault="001B2033" w:rsidP="00A578E6">
            <w:pPr>
              <w:pStyle w:val="text-left"/>
              <w:widowControl w:val="0"/>
              <w:suppressAutoHyphens/>
              <w:jc w:val="both"/>
              <w:rPr>
                <w:rFonts w:ascii="Times New Roman" w:hAnsi="Times New Roman"/>
              </w:rPr>
            </w:pPr>
            <w:r w:rsidRPr="002145FB">
              <w:rPr>
                <w:rFonts w:ascii="Times New Roman" w:hAnsi="Times New Roman"/>
              </w:rPr>
              <w:t>6.1</w:t>
            </w:r>
            <w:proofErr w:type="gramStart"/>
            <w:r w:rsidRPr="002145FB">
              <w:rPr>
                <w:rFonts w:ascii="Times New Roman" w:hAnsi="Times New Roman"/>
              </w:rPr>
              <w:t xml:space="preserve"> В</w:t>
            </w:r>
            <w:proofErr w:type="gramEnd"/>
            <w:r w:rsidRPr="002145FB">
              <w:rPr>
                <w:rFonts w:ascii="Times New Roman" w:hAnsi="Times New Roman"/>
              </w:rPr>
              <w:t xml:space="preserve"> 10 м </w:t>
            </w:r>
            <w:r w:rsidR="00CB311C">
              <w:rPr>
                <w:rFonts w:ascii="Times New Roman" w:hAnsi="Times New Roman"/>
              </w:rPr>
              <w:br/>
            </w:r>
            <w:r w:rsidRPr="002145FB">
              <w:rPr>
                <w:rFonts w:ascii="Times New Roman" w:hAnsi="Times New Roman"/>
              </w:rPr>
              <w:t>от наружного контура здания подстанции и от грузовых ворот подстанции в плане</w:t>
            </w:r>
          </w:p>
        </w:tc>
        <w:tc>
          <w:tcPr>
            <w:tcW w:w="5103" w:type="dxa"/>
          </w:tcPr>
          <w:p w:rsidR="001B2033" w:rsidRPr="002145FB" w:rsidRDefault="001B2033" w:rsidP="00CB311C">
            <w:pPr>
              <w:pStyle w:val="text-left"/>
              <w:widowControl w:val="0"/>
              <w:suppressAutoHyphens/>
              <w:jc w:val="both"/>
              <w:rPr>
                <w:rFonts w:ascii="Times New Roman" w:hAnsi="Times New Roman"/>
              </w:rPr>
            </w:pPr>
            <w:r w:rsidRPr="002145FB">
              <w:rPr>
                <w:rFonts w:ascii="Times New Roman" w:hAnsi="Times New Roman"/>
              </w:rPr>
              <w:t xml:space="preserve">Запрещаются строительство зданий, строений, сооружений, размещение некапитальных строений и сооружений, реконструкция объектов капитального строительства в части увеличения площади, размещение элементов благоустройства, имеющих фундамент или иную прочную связь с землей, прокладка </w:t>
            </w:r>
            <w:proofErr w:type="spellStart"/>
            <w:r w:rsidRPr="002145FB">
              <w:rPr>
                <w:rFonts w:ascii="Times New Roman" w:hAnsi="Times New Roman"/>
              </w:rPr>
              <w:t>водонесущих</w:t>
            </w:r>
            <w:proofErr w:type="spellEnd"/>
            <w:r w:rsidRPr="002145FB">
              <w:rPr>
                <w:rFonts w:ascii="Times New Roman" w:hAnsi="Times New Roman"/>
              </w:rPr>
              <w:t xml:space="preserve"> инженерных сетей, размещение стоянок автотранспорта, складирование горючих материалов, мусора, отходов</w:t>
            </w:r>
          </w:p>
        </w:tc>
      </w:tr>
      <w:tr w:rsidR="001B2033" w:rsidRPr="002145FB" w:rsidTr="007B047F">
        <w:tc>
          <w:tcPr>
            <w:tcW w:w="2235" w:type="dxa"/>
            <w:vMerge/>
          </w:tcPr>
          <w:p w:rsidR="001B2033" w:rsidRPr="002145FB" w:rsidRDefault="001B2033" w:rsidP="00A578E6">
            <w:pPr>
              <w:pStyle w:val="a5"/>
              <w:widowControl w:val="0"/>
              <w:spacing w:line="240" w:lineRule="auto"/>
              <w:rPr>
                <w:rFonts w:ascii="Times New Roman" w:hAnsi="Times New Roman"/>
              </w:rPr>
            </w:pPr>
          </w:p>
        </w:tc>
        <w:tc>
          <w:tcPr>
            <w:tcW w:w="2409" w:type="dxa"/>
          </w:tcPr>
          <w:p w:rsidR="001B2033" w:rsidRPr="002145FB" w:rsidRDefault="001B2033" w:rsidP="00A578E6">
            <w:pPr>
              <w:pStyle w:val="text-left"/>
              <w:widowControl w:val="0"/>
              <w:suppressAutoHyphens/>
              <w:jc w:val="both"/>
              <w:rPr>
                <w:rFonts w:ascii="Times New Roman" w:hAnsi="Times New Roman"/>
              </w:rPr>
            </w:pPr>
            <w:r w:rsidRPr="002145FB">
              <w:rPr>
                <w:rFonts w:ascii="Times New Roman" w:hAnsi="Times New Roman"/>
              </w:rPr>
              <w:t>6.2 Зона подъезда шириной не менее 4 м</w:t>
            </w:r>
          </w:p>
        </w:tc>
        <w:tc>
          <w:tcPr>
            <w:tcW w:w="5103" w:type="dxa"/>
          </w:tcPr>
          <w:p w:rsidR="001B2033" w:rsidRPr="002145FB" w:rsidRDefault="001B2033" w:rsidP="00CB311C">
            <w:pPr>
              <w:pStyle w:val="text-left"/>
              <w:widowControl w:val="0"/>
              <w:suppressAutoHyphens/>
              <w:jc w:val="both"/>
              <w:rPr>
                <w:rFonts w:ascii="Times New Roman" w:hAnsi="Times New Roman"/>
              </w:rPr>
            </w:pPr>
            <w:proofErr w:type="gramStart"/>
            <w:r w:rsidRPr="002145FB">
              <w:rPr>
                <w:rFonts w:ascii="Times New Roman" w:hAnsi="Times New Roman"/>
              </w:rPr>
              <w:t>Запрещаются строительство зданий, строений, сооружений, размещение некапитальных строений и сооружений, реконструкция объектов капитального строительства в части увеличения площади, размещение элементов благоустройства, посадка элементов озеленения (деревьев, кустарников, травянистых растений, лиан, цветов), монтаж рекламных перетяжек, размещение стоянок автотранспорта.</w:t>
            </w:r>
            <w:proofErr w:type="gramEnd"/>
            <w:r w:rsidRPr="002145FB">
              <w:rPr>
                <w:rFonts w:ascii="Times New Roman" w:hAnsi="Times New Roman"/>
              </w:rPr>
              <w:t xml:space="preserve"> Покрытие должно выдерживать нагрузку не менее 20 т</w:t>
            </w:r>
          </w:p>
        </w:tc>
      </w:tr>
      <w:tr w:rsidR="001B2033" w:rsidRPr="002145FB" w:rsidTr="007B047F">
        <w:tc>
          <w:tcPr>
            <w:tcW w:w="2235" w:type="dxa"/>
            <w:vMerge w:val="restart"/>
          </w:tcPr>
          <w:p w:rsidR="001B2033" w:rsidRPr="002145FB" w:rsidRDefault="001B2033" w:rsidP="00CB311C">
            <w:pPr>
              <w:pStyle w:val="text-left"/>
              <w:widowControl w:val="0"/>
              <w:suppressAutoHyphens/>
              <w:jc w:val="both"/>
              <w:rPr>
                <w:rFonts w:ascii="Times New Roman" w:hAnsi="Times New Roman"/>
              </w:rPr>
            </w:pPr>
            <w:r w:rsidRPr="002145FB">
              <w:rPr>
                <w:rFonts w:ascii="Times New Roman" w:hAnsi="Times New Roman"/>
              </w:rPr>
              <w:t>7</w:t>
            </w:r>
            <w:r w:rsidR="00666822">
              <w:rPr>
                <w:rFonts w:ascii="Times New Roman" w:hAnsi="Times New Roman"/>
              </w:rPr>
              <w:t>.</w:t>
            </w:r>
            <w:r w:rsidRPr="002145FB">
              <w:rPr>
                <w:rFonts w:ascii="Times New Roman" w:hAnsi="Times New Roman"/>
              </w:rPr>
              <w:t xml:space="preserve"> Отдельно стоящие здания </w:t>
            </w:r>
            <w:r w:rsidR="00424647">
              <w:rPr>
                <w:rFonts w:ascii="Times New Roman" w:hAnsi="Times New Roman"/>
              </w:rPr>
              <w:br/>
            </w:r>
            <w:r w:rsidRPr="002145FB">
              <w:rPr>
                <w:rFonts w:ascii="Times New Roman" w:hAnsi="Times New Roman"/>
              </w:rPr>
              <w:t xml:space="preserve">и сооружения. Здания </w:t>
            </w:r>
            <w:r w:rsidR="00CB311C">
              <w:rPr>
                <w:rFonts w:ascii="Times New Roman" w:hAnsi="Times New Roman"/>
              </w:rPr>
              <w:br/>
            </w:r>
            <w:r w:rsidRPr="002145FB">
              <w:rPr>
                <w:rFonts w:ascii="Times New Roman" w:hAnsi="Times New Roman"/>
              </w:rPr>
              <w:t xml:space="preserve">и сооружения, являющиеся объектами инфраструктуры метрополитена, необходимые для функционирования метрополитена, </w:t>
            </w:r>
            <w:r w:rsidR="00424647">
              <w:rPr>
                <w:rFonts w:ascii="Times New Roman" w:hAnsi="Times New Roman"/>
              </w:rPr>
              <w:br/>
            </w:r>
            <w:r w:rsidRPr="002145FB">
              <w:rPr>
                <w:rFonts w:ascii="Times New Roman" w:hAnsi="Times New Roman"/>
              </w:rPr>
              <w:t xml:space="preserve">не входящие </w:t>
            </w:r>
            <w:r w:rsidR="00424647">
              <w:rPr>
                <w:rFonts w:ascii="Times New Roman" w:hAnsi="Times New Roman"/>
              </w:rPr>
              <w:br/>
            </w:r>
            <w:r w:rsidRPr="002145FB">
              <w:rPr>
                <w:rFonts w:ascii="Times New Roman" w:hAnsi="Times New Roman"/>
              </w:rPr>
              <w:t>в пункты 1 - 6, 8 настоящей таблицы</w:t>
            </w:r>
          </w:p>
        </w:tc>
        <w:tc>
          <w:tcPr>
            <w:tcW w:w="2409" w:type="dxa"/>
          </w:tcPr>
          <w:p w:rsidR="001B2033" w:rsidRPr="002145FB" w:rsidRDefault="001B2033" w:rsidP="00A578E6">
            <w:pPr>
              <w:pStyle w:val="text-left"/>
              <w:widowControl w:val="0"/>
              <w:suppressAutoHyphens/>
              <w:jc w:val="both"/>
              <w:rPr>
                <w:rFonts w:ascii="Times New Roman" w:hAnsi="Times New Roman"/>
              </w:rPr>
            </w:pPr>
            <w:r w:rsidRPr="002145FB">
              <w:rPr>
                <w:rFonts w:ascii="Times New Roman" w:hAnsi="Times New Roman"/>
              </w:rPr>
              <w:t>7.1</w:t>
            </w:r>
            <w:proofErr w:type="gramStart"/>
            <w:r w:rsidRPr="002145FB">
              <w:rPr>
                <w:rFonts w:ascii="Times New Roman" w:hAnsi="Times New Roman"/>
              </w:rPr>
              <w:t xml:space="preserve"> В</w:t>
            </w:r>
            <w:proofErr w:type="gramEnd"/>
            <w:r w:rsidRPr="002145FB">
              <w:rPr>
                <w:rFonts w:ascii="Times New Roman" w:hAnsi="Times New Roman"/>
              </w:rPr>
              <w:t xml:space="preserve"> 7 м от наружного контура здания или сооружения</w:t>
            </w:r>
          </w:p>
        </w:tc>
        <w:tc>
          <w:tcPr>
            <w:tcW w:w="5103" w:type="dxa"/>
          </w:tcPr>
          <w:p w:rsidR="001B2033" w:rsidRPr="002145FB" w:rsidRDefault="001B2033" w:rsidP="00CB311C">
            <w:pPr>
              <w:pStyle w:val="text-left"/>
              <w:widowControl w:val="0"/>
              <w:suppressAutoHyphens/>
              <w:jc w:val="both"/>
              <w:rPr>
                <w:rFonts w:ascii="Times New Roman" w:hAnsi="Times New Roman"/>
              </w:rPr>
            </w:pPr>
            <w:r w:rsidRPr="002145FB">
              <w:rPr>
                <w:rFonts w:ascii="Times New Roman" w:hAnsi="Times New Roman"/>
              </w:rPr>
              <w:t>Запрещаются строительство зданий, строений, сооружений, размещение некапитальных строений и сооружений, реконструкция объектов капитального строительства в части увеличения площади, размещение элементов благоустройства, имеющих фундамент или иную прочную связь с землей, размещение стоянок автотранспорта</w:t>
            </w:r>
          </w:p>
        </w:tc>
      </w:tr>
      <w:tr w:rsidR="001B2033" w:rsidRPr="002145FB" w:rsidTr="007B047F">
        <w:tc>
          <w:tcPr>
            <w:tcW w:w="2235" w:type="dxa"/>
            <w:vMerge/>
          </w:tcPr>
          <w:p w:rsidR="001B2033" w:rsidRPr="002145FB" w:rsidRDefault="001B2033" w:rsidP="00A578E6">
            <w:pPr>
              <w:pStyle w:val="a5"/>
              <w:widowControl w:val="0"/>
              <w:spacing w:line="240" w:lineRule="auto"/>
              <w:rPr>
                <w:rFonts w:ascii="Times New Roman" w:hAnsi="Times New Roman"/>
              </w:rPr>
            </w:pPr>
          </w:p>
        </w:tc>
        <w:tc>
          <w:tcPr>
            <w:tcW w:w="2409" w:type="dxa"/>
          </w:tcPr>
          <w:p w:rsidR="001B2033" w:rsidRPr="002145FB" w:rsidRDefault="001B2033" w:rsidP="00A578E6">
            <w:pPr>
              <w:pStyle w:val="text-left"/>
              <w:widowControl w:val="0"/>
              <w:suppressAutoHyphens/>
              <w:jc w:val="both"/>
              <w:rPr>
                <w:rFonts w:ascii="Times New Roman" w:hAnsi="Times New Roman"/>
              </w:rPr>
            </w:pPr>
            <w:r w:rsidRPr="002145FB">
              <w:rPr>
                <w:rFonts w:ascii="Times New Roman" w:hAnsi="Times New Roman"/>
              </w:rPr>
              <w:t xml:space="preserve">7.2 Зона подъезда шириной не менее </w:t>
            </w:r>
            <w:r w:rsidR="00CB311C">
              <w:rPr>
                <w:rFonts w:ascii="Times New Roman" w:hAnsi="Times New Roman"/>
              </w:rPr>
              <w:br/>
            </w:r>
            <w:r w:rsidRPr="002145FB">
              <w:rPr>
                <w:rFonts w:ascii="Times New Roman" w:hAnsi="Times New Roman"/>
              </w:rPr>
              <w:t>4 м</w:t>
            </w:r>
          </w:p>
        </w:tc>
        <w:tc>
          <w:tcPr>
            <w:tcW w:w="5103" w:type="dxa"/>
          </w:tcPr>
          <w:p w:rsidR="001C4CA0" w:rsidRPr="007B047F" w:rsidRDefault="001B2033" w:rsidP="00CB311C">
            <w:pPr>
              <w:pStyle w:val="text-left"/>
              <w:widowControl w:val="0"/>
              <w:suppressAutoHyphens/>
              <w:jc w:val="both"/>
              <w:rPr>
                <w:rFonts w:ascii="Times New Roman" w:hAnsi="Times New Roman"/>
              </w:rPr>
            </w:pPr>
            <w:r w:rsidRPr="002145FB">
              <w:rPr>
                <w:rFonts w:ascii="Times New Roman" w:hAnsi="Times New Roman"/>
              </w:rPr>
              <w:t>Запрещаются строительство зданий, строений, сооружений, размещение некапитальных строений и сооружений, реконструкция объектов капитального строительства в части увеличения площади, размещение элементов благоустройства, имеющих фундамент или иную прочную связь с землей, посадка элементов озеленения (деревьев, кустарников, травянистых растений, лиан, цветов), монтаж рекламных перетяжек, размещение стоянок автотранспорта. Покрытие должно выдерживать нагрузку</w:t>
            </w:r>
            <w:r w:rsidR="00CB311C">
              <w:rPr>
                <w:rFonts w:ascii="Times New Roman" w:hAnsi="Times New Roman"/>
              </w:rPr>
              <w:t xml:space="preserve"> </w:t>
            </w:r>
            <w:r w:rsidRPr="002145FB">
              <w:rPr>
                <w:rFonts w:ascii="Times New Roman" w:hAnsi="Times New Roman"/>
              </w:rPr>
              <w:t>не менее 20 т</w:t>
            </w:r>
          </w:p>
        </w:tc>
      </w:tr>
      <w:tr w:rsidR="001B2033" w:rsidRPr="002145FB" w:rsidTr="007B047F">
        <w:tc>
          <w:tcPr>
            <w:tcW w:w="2235" w:type="dxa"/>
          </w:tcPr>
          <w:p w:rsidR="001B2033" w:rsidRPr="002145FB" w:rsidRDefault="001B2033" w:rsidP="002145FB">
            <w:pPr>
              <w:pStyle w:val="text-left"/>
              <w:widowControl w:val="0"/>
              <w:suppressAutoHyphens/>
              <w:jc w:val="both"/>
              <w:rPr>
                <w:rFonts w:ascii="Times New Roman" w:hAnsi="Times New Roman"/>
              </w:rPr>
            </w:pPr>
            <w:r w:rsidRPr="002145FB">
              <w:rPr>
                <w:rFonts w:ascii="Times New Roman" w:hAnsi="Times New Roman"/>
              </w:rPr>
              <w:t>8</w:t>
            </w:r>
            <w:r w:rsidR="00666822">
              <w:rPr>
                <w:rFonts w:ascii="Times New Roman" w:hAnsi="Times New Roman"/>
              </w:rPr>
              <w:t>.</w:t>
            </w:r>
            <w:r w:rsidRPr="002145FB">
              <w:rPr>
                <w:rFonts w:ascii="Times New Roman" w:hAnsi="Times New Roman"/>
              </w:rPr>
              <w:t xml:space="preserve"> Подъездные железнодорожные пути (пути </w:t>
            </w:r>
            <w:proofErr w:type="spellStart"/>
            <w:r w:rsidRPr="002145FB">
              <w:rPr>
                <w:rFonts w:ascii="Times New Roman" w:hAnsi="Times New Roman"/>
              </w:rPr>
              <w:t>необщего</w:t>
            </w:r>
            <w:proofErr w:type="spellEnd"/>
            <w:r w:rsidRPr="002145FB">
              <w:rPr>
                <w:rFonts w:ascii="Times New Roman" w:hAnsi="Times New Roman"/>
              </w:rPr>
              <w:t xml:space="preserve"> пользования), огороженные территории объектов инфраструктуры метрополитена, </w:t>
            </w:r>
            <w:r w:rsidR="000A3A2E">
              <w:rPr>
                <w:rFonts w:ascii="Times New Roman" w:hAnsi="Times New Roman"/>
              </w:rPr>
              <w:br/>
            </w:r>
            <w:r w:rsidRPr="002145FB">
              <w:rPr>
                <w:rFonts w:ascii="Times New Roman" w:hAnsi="Times New Roman"/>
              </w:rPr>
              <w:t xml:space="preserve">в том числе площадки </w:t>
            </w:r>
            <w:proofErr w:type="spellStart"/>
            <w:r w:rsidRPr="002145FB">
              <w:rPr>
                <w:rFonts w:ascii="Times New Roman" w:hAnsi="Times New Roman"/>
              </w:rPr>
              <w:t>электродепо</w:t>
            </w:r>
            <w:proofErr w:type="spellEnd"/>
          </w:p>
        </w:tc>
        <w:tc>
          <w:tcPr>
            <w:tcW w:w="2409" w:type="dxa"/>
          </w:tcPr>
          <w:p w:rsidR="001B2033" w:rsidRPr="002145FB" w:rsidRDefault="001B2033" w:rsidP="00A578E6">
            <w:pPr>
              <w:pStyle w:val="text-left"/>
              <w:widowControl w:val="0"/>
              <w:suppressAutoHyphens/>
              <w:jc w:val="both"/>
              <w:rPr>
                <w:rFonts w:ascii="Times New Roman" w:hAnsi="Times New Roman"/>
              </w:rPr>
            </w:pPr>
            <w:r w:rsidRPr="002145FB">
              <w:rPr>
                <w:rFonts w:ascii="Times New Roman" w:hAnsi="Times New Roman"/>
              </w:rPr>
              <w:t>В 4 м от ограждения путей</w:t>
            </w:r>
          </w:p>
        </w:tc>
        <w:tc>
          <w:tcPr>
            <w:tcW w:w="5103" w:type="dxa"/>
          </w:tcPr>
          <w:p w:rsidR="001B2033" w:rsidRPr="002145FB" w:rsidRDefault="001B2033" w:rsidP="00CB311C">
            <w:pPr>
              <w:pStyle w:val="text-left"/>
              <w:widowControl w:val="0"/>
              <w:suppressAutoHyphens/>
              <w:jc w:val="both"/>
              <w:rPr>
                <w:rFonts w:ascii="Times New Roman" w:hAnsi="Times New Roman"/>
              </w:rPr>
            </w:pPr>
            <w:proofErr w:type="gramStart"/>
            <w:r w:rsidRPr="002145FB">
              <w:rPr>
                <w:rFonts w:ascii="Times New Roman" w:hAnsi="Times New Roman"/>
              </w:rPr>
              <w:t>Запрещаются строительство зданий, строений, сооружений, размещение некапитальных строений и сооружений, реконструкция объектов капитального строительства в части увеличения площади, размещение элементов благоустройства, имеющих фундамент или иную прочную связь с землей, посадка деревьев и кустарников, строительство (размещение) воздушных линий электропередачи, монтаж рекламных перетяжек, складирование горючих материалов, мусора, отходов, размещение стоянок автотранспорта, прокладка трубопроводов и кабельных трасс</w:t>
            </w:r>
            <w:proofErr w:type="gramEnd"/>
          </w:p>
        </w:tc>
      </w:tr>
      <w:tr w:rsidR="001B2033" w:rsidRPr="002145FB" w:rsidTr="007B047F">
        <w:trPr>
          <w:trHeight w:val="725"/>
        </w:trPr>
        <w:tc>
          <w:tcPr>
            <w:tcW w:w="9747" w:type="dxa"/>
            <w:gridSpan w:val="3"/>
          </w:tcPr>
          <w:p w:rsidR="001B2033" w:rsidRPr="002145FB" w:rsidRDefault="001B2033" w:rsidP="00CB311C">
            <w:pPr>
              <w:pStyle w:val="a5"/>
              <w:widowControl w:val="0"/>
              <w:spacing w:line="240" w:lineRule="auto"/>
              <w:jc w:val="both"/>
              <w:rPr>
                <w:rFonts w:ascii="Times New Roman" w:hAnsi="Times New Roman"/>
              </w:rPr>
            </w:pPr>
            <w:r w:rsidRPr="002145FB">
              <w:rPr>
                <w:rFonts w:ascii="Times New Roman" w:hAnsi="Times New Roman"/>
              </w:rPr>
              <w:t xml:space="preserve">Примечание - Ограничения не распространяются на </w:t>
            </w:r>
            <w:r w:rsidR="00CB311C">
              <w:rPr>
                <w:rFonts w:ascii="Times New Roman" w:hAnsi="Times New Roman"/>
              </w:rPr>
              <w:t>объекты метрополитена, входящие</w:t>
            </w:r>
            <w:r w:rsidR="00CB311C">
              <w:rPr>
                <w:rFonts w:ascii="Times New Roman" w:hAnsi="Times New Roman"/>
              </w:rPr>
              <w:br/>
            </w:r>
            <w:r w:rsidRPr="002145FB">
              <w:rPr>
                <w:rFonts w:ascii="Times New Roman" w:hAnsi="Times New Roman"/>
              </w:rPr>
              <w:t>в состав инфраструктуры предприятия.</w:t>
            </w:r>
          </w:p>
        </w:tc>
      </w:tr>
    </w:tbl>
    <w:p w:rsidR="001B2033" w:rsidRDefault="001B2033" w:rsidP="001B2033">
      <w:pPr>
        <w:pStyle w:val="a5"/>
        <w:spacing w:line="240" w:lineRule="auto"/>
      </w:pPr>
      <w:r>
        <w:t xml:space="preserve">Охранная зона отдельно расположенного наземного вестибюля станции должна быть расположена не менее чем на 5 м от наружного контура сооружения с увеличением </w:t>
      </w:r>
      <w:r w:rsidR="009062AE">
        <w:br/>
      </w:r>
      <w:r>
        <w:t>в местах передвижения пассажиров и на участках, используемых для обеспечения ремонтных работ.</w:t>
      </w:r>
    </w:p>
    <w:p w:rsidR="001B2033" w:rsidRDefault="001B2033" w:rsidP="001B2033">
      <w:pPr>
        <w:pStyle w:val="a5"/>
        <w:spacing w:line="240" w:lineRule="auto"/>
      </w:pPr>
      <w:r>
        <w:t>При размещении вестибюля в здании другого назначения границу технической зоны следует определять только для части здания, используемой метрополитеном.</w:t>
      </w:r>
    </w:p>
    <w:p w:rsidR="001B2033" w:rsidRDefault="001B2033" w:rsidP="001B2033">
      <w:pPr>
        <w:pStyle w:val="a5"/>
        <w:spacing w:line="240" w:lineRule="auto"/>
      </w:pPr>
      <w:r>
        <w:t xml:space="preserve">У входа (выхода) в вестибюль или в </w:t>
      </w:r>
      <w:proofErr w:type="spellStart"/>
      <w:r>
        <w:t>подуличный</w:t>
      </w:r>
      <w:proofErr w:type="spellEnd"/>
      <w:r>
        <w:t xml:space="preserve"> переход границу охранной зоны принимают на расстоянии 15 м от него, но не далее начала проезжей части.</w:t>
      </w:r>
    </w:p>
    <w:p w:rsidR="001B2033" w:rsidRDefault="001B2033" w:rsidP="001B2033">
      <w:pPr>
        <w:pStyle w:val="a5"/>
        <w:spacing w:line="240" w:lineRule="auto"/>
      </w:pPr>
      <w:r>
        <w:t>В местах устройства площадок для размещения элементов эскалатора и другого эксплуатационного оборудования у вестибюлей станций, демонтажных шахт, над водопроводными, тепловыми и кабельными вводами и т.п. границы охранной зоны следует назначать в соответствии с технологией ремонтных работ.</w:t>
      </w:r>
    </w:p>
    <w:p w:rsidR="001B2033" w:rsidRDefault="001B2033" w:rsidP="001B2033">
      <w:pPr>
        <w:pStyle w:val="a5"/>
        <w:spacing w:line="240" w:lineRule="auto"/>
      </w:pPr>
      <w:r>
        <w:t>Ширина проездов к месту ремонтных работ должна быть не менее 4 м.</w:t>
      </w:r>
    </w:p>
    <w:p w:rsidR="001B2033" w:rsidRDefault="001B2033" w:rsidP="001B2033">
      <w:pPr>
        <w:pStyle w:val="a5"/>
        <w:spacing w:line="240" w:lineRule="auto"/>
      </w:pPr>
      <w:r>
        <w:t>Охранные зоны объектов инфраструктуры метрополитена следует предусматривать:</w:t>
      </w:r>
    </w:p>
    <w:p w:rsidR="001B2033" w:rsidRDefault="001B2033" w:rsidP="001B2033">
      <w:pPr>
        <w:pStyle w:val="a5"/>
        <w:numPr>
          <w:ilvl w:val="0"/>
          <w:numId w:val="5"/>
        </w:numPr>
        <w:tabs>
          <w:tab w:val="right" w:pos="993"/>
        </w:tabs>
        <w:spacing w:line="240" w:lineRule="auto"/>
        <w:ind w:left="0" w:firstLine="709"/>
      </w:pPr>
      <w:r>
        <w:t xml:space="preserve">над подземными станциями независимо от глубины их заложения </w:t>
      </w:r>
      <w:r w:rsidR="009062AE">
        <w:br/>
      </w:r>
      <w:r>
        <w:t xml:space="preserve">и </w:t>
      </w:r>
      <w:proofErr w:type="spellStart"/>
      <w:r>
        <w:t>подуличными</w:t>
      </w:r>
      <w:proofErr w:type="spellEnd"/>
      <w:r>
        <w:t xml:space="preserve"> переходами;</w:t>
      </w:r>
    </w:p>
    <w:p w:rsidR="001B2033" w:rsidRDefault="001B2033" w:rsidP="001B2033">
      <w:pPr>
        <w:pStyle w:val="a5"/>
        <w:numPr>
          <w:ilvl w:val="0"/>
          <w:numId w:val="5"/>
        </w:numPr>
        <w:tabs>
          <w:tab w:val="right" w:pos="993"/>
        </w:tabs>
        <w:spacing w:line="240" w:lineRule="auto"/>
        <w:ind w:left="0" w:firstLine="709"/>
      </w:pPr>
      <w:r>
        <w:t>стволами вентиляционных и демонтажных шахт, устьями скважин и колодцами ВОУ и канализационных установок;</w:t>
      </w:r>
    </w:p>
    <w:p w:rsidR="001B2033" w:rsidRDefault="001B2033" w:rsidP="001B2033">
      <w:pPr>
        <w:pStyle w:val="a5"/>
        <w:numPr>
          <w:ilvl w:val="0"/>
          <w:numId w:val="5"/>
        </w:numPr>
        <w:tabs>
          <w:tab w:val="right" w:pos="993"/>
        </w:tabs>
        <w:spacing w:line="240" w:lineRule="auto"/>
        <w:ind w:left="0" w:firstLine="709"/>
      </w:pPr>
      <w:r>
        <w:t xml:space="preserve">участками примыкания водопроводных, тепловых и кабельных вводов </w:t>
      </w:r>
      <w:r w:rsidR="009062AE">
        <w:br/>
      </w:r>
      <w:r>
        <w:t>к сооружениям метрополитена.</w:t>
      </w:r>
    </w:p>
    <w:p w:rsidR="001B2033" w:rsidRDefault="001B2033" w:rsidP="001B2033">
      <w:pPr>
        <w:pStyle w:val="a5"/>
        <w:spacing w:line="240" w:lineRule="auto"/>
      </w:pPr>
      <w:r>
        <w:t xml:space="preserve">Расстояние между наружным контуром сооружения в плане и границей охранной зоны должно составлять, </w:t>
      </w:r>
      <w:proofErr w:type="gramStart"/>
      <w:r>
        <w:t>м</w:t>
      </w:r>
      <w:proofErr w:type="gramEnd"/>
      <w:r>
        <w:t>:</w:t>
      </w:r>
    </w:p>
    <w:p w:rsidR="001B2033" w:rsidRDefault="001B2033" w:rsidP="001B2033">
      <w:pPr>
        <w:pStyle w:val="a5"/>
        <w:spacing w:line="240" w:lineRule="auto"/>
      </w:pPr>
      <w:r>
        <w:t>а) для станции, сооружаемой закрытым способом, - 5;</w:t>
      </w:r>
    </w:p>
    <w:p w:rsidR="001B2033" w:rsidRDefault="001B2033" w:rsidP="001B2033">
      <w:pPr>
        <w:pStyle w:val="a5"/>
        <w:spacing w:line="240" w:lineRule="auto"/>
      </w:pPr>
      <w:r>
        <w:t>б) станции, сооружаемой открытым способом, - 10;</w:t>
      </w:r>
    </w:p>
    <w:p w:rsidR="001B2033" w:rsidRDefault="001B2033" w:rsidP="001B2033">
      <w:pPr>
        <w:pStyle w:val="a5"/>
        <w:spacing w:line="240" w:lineRule="auto"/>
      </w:pPr>
      <w:r>
        <w:t xml:space="preserve">в) других сооружений мелкого заложения на уровне до 8 м включительно </w:t>
      </w:r>
      <w:r w:rsidR="009062AE">
        <w:br/>
      </w:r>
      <w:r>
        <w:t>от поверхности земли - 10.</w:t>
      </w:r>
    </w:p>
    <w:p w:rsidR="00DC672C" w:rsidRPr="00737D8E" w:rsidRDefault="001B2033" w:rsidP="00737D8E">
      <w:pPr>
        <w:pStyle w:val="a5"/>
        <w:spacing w:line="240" w:lineRule="auto"/>
      </w:pPr>
      <w:r>
        <w:t xml:space="preserve">На территории города для проектируемых, строящихся и эксплуатируемых объектов инфраструктуры метрополитена следует устанавливать охранные зоны </w:t>
      </w:r>
      <w:r w:rsidR="009062AE">
        <w:br/>
      </w:r>
      <w:r>
        <w:t xml:space="preserve">от воздействия факторов природного и техногенного характера: 100 м в обе стороны </w:t>
      </w:r>
      <w:r w:rsidR="009062AE">
        <w:br/>
      </w:r>
      <w:r>
        <w:t>от внешнего контура.</w:t>
      </w:r>
      <w:bookmarkStart w:id="21" w:name="_Toc82105665"/>
    </w:p>
    <w:p w:rsidR="002C2E4E" w:rsidRDefault="002C2E4E" w:rsidP="001B2033">
      <w:pPr>
        <w:pStyle w:val="a5"/>
        <w:spacing w:line="240" w:lineRule="auto"/>
        <w:ind w:firstLine="0"/>
        <w:jc w:val="center"/>
        <w:rPr>
          <w:b/>
          <w:bCs/>
        </w:rPr>
      </w:pPr>
    </w:p>
    <w:p w:rsidR="001B2033" w:rsidRDefault="001B2033" w:rsidP="001B2033">
      <w:pPr>
        <w:pStyle w:val="a5"/>
        <w:spacing w:line="240" w:lineRule="auto"/>
        <w:ind w:firstLine="0"/>
        <w:jc w:val="center"/>
        <w:rPr>
          <w:b/>
          <w:bCs/>
        </w:rPr>
      </w:pPr>
      <w:r>
        <w:rPr>
          <w:b/>
          <w:bCs/>
        </w:rPr>
        <w:t xml:space="preserve">12. </w:t>
      </w:r>
      <w:bookmarkEnd w:id="21"/>
      <w:r>
        <w:rPr>
          <w:b/>
          <w:bCs/>
        </w:rPr>
        <w:t>Зоны охраняемых объектов</w:t>
      </w:r>
    </w:p>
    <w:p w:rsidR="001B2033" w:rsidRDefault="001B2033" w:rsidP="001B2033">
      <w:pPr>
        <w:pStyle w:val="a5"/>
        <w:spacing w:line="240" w:lineRule="auto"/>
        <w:ind w:firstLine="0"/>
        <w:jc w:val="center"/>
      </w:pPr>
    </w:p>
    <w:p w:rsidR="001B2033" w:rsidRDefault="001B2033" w:rsidP="001B2033">
      <w:pPr>
        <w:pStyle w:val="a5"/>
        <w:numPr>
          <w:ilvl w:val="6"/>
          <w:numId w:val="2"/>
        </w:numPr>
        <w:spacing w:line="240" w:lineRule="auto"/>
      </w:pPr>
      <w:r>
        <w:rPr>
          <w:bCs/>
        </w:rPr>
        <w:t xml:space="preserve">В соответствии с </w:t>
      </w:r>
      <w:r>
        <w:t xml:space="preserve">Постановлением Правительства Российской Федерации </w:t>
      </w:r>
      <w:r w:rsidR="002145FB">
        <w:t xml:space="preserve">               </w:t>
      </w:r>
      <w:r>
        <w:t>от 31 августа 2019 года № 1132 «Об утверждении Положения о зоне охраняемого объекта»</w:t>
      </w:r>
      <w:r>
        <w:rPr>
          <w:bCs/>
        </w:rPr>
        <w:t>, устанавливается зона</w:t>
      </w:r>
      <w:r>
        <w:t xml:space="preserve"> охраняемых объектов. Под охраняемыми объектами понимаются объекты в значении, установленном Федеральным законом </w:t>
      </w:r>
      <w:r w:rsidR="002145FB">
        <w:t xml:space="preserve">                            </w:t>
      </w:r>
      <w:r>
        <w:t>«О государственной охране».</w:t>
      </w:r>
    </w:p>
    <w:p w:rsidR="001B2033" w:rsidRDefault="001B2033" w:rsidP="001B2033">
      <w:r>
        <w:rPr>
          <w:sz w:val="24"/>
          <w:szCs w:val="24"/>
        </w:rPr>
        <w:t xml:space="preserve">Зона охраняемого объекта устанавливается бессрочно для исключения причин </w:t>
      </w:r>
      <w:r w:rsidR="002145FB">
        <w:rPr>
          <w:sz w:val="24"/>
          <w:szCs w:val="24"/>
        </w:rPr>
        <w:t xml:space="preserve">        </w:t>
      </w:r>
      <w:r>
        <w:rPr>
          <w:sz w:val="24"/>
          <w:szCs w:val="24"/>
        </w:rPr>
        <w:t>и условий, порождающих угрозу безопасности объектов государственной охраны</w:t>
      </w:r>
      <w:r w:rsidR="002145FB">
        <w:rPr>
          <w:sz w:val="24"/>
          <w:szCs w:val="24"/>
        </w:rPr>
        <w:t xml:space="preserve">              </w:t>
      </w:r>
      <w:r>
        <w:rPr>
          <w:sz w:val="24"/>
          <w:szCs w:val="24"/>
        </w:rPr>
        <w:t xml:space="preserve"> и охраняемых объектов, в том числе в отношении вновь создаваемого объекта (планируемого к строительству) или в случае реконструкции охраняемого объекта.</w:t>
      </w:r>
    </w:p>
    <w:p w:rsidR="001B2033" w:rsidRDefault="001B2033" w:rsidP="001B2033">
      <w:r>
        <w:rPr>
          <w:sz w:val="24"/>
          <w:szCs w:val="24"/>
        </w:rPr>
        <w:t xml:space="preserve">Расстояние от границ охраняемого объекта до границ зоны охраняемого объекта </w:t>
      </w:r>
      <w:r w:rsidR="009062AE">
        <w:rPr>
          <w:sz w:val="24"/>
          <w:szCs w:val="24"/>
        </w:rPr>
        <w:br/>
      </w:r>
      <w:r>
        <w:rPr>
          <w:sz w:val="24"/>
          <w:szCs w:val="24"/>
        </w:rPr>
        <w:t>не должно превышать 1 километр, а в горной местности - 3 километра.</w:t>
      </w:r>
    </w:p>
    <w:p w:rsidR="001B2033" w:rsidRDefault="001B2033" w:rsidP="001B2033">
      <w:r>
        <w:rPr>
          <w:sz w:val="24"/>
          <w:szCs w:val="24"/>
        </w:rPr>
        <w:t>Границы зоны охраняемого объекта могут не совпадать с границами земельных участков, в том числе сведения, о которых внесены в Единый государственный реестр недвижимости.</w:t>
      </w:r>
    </w:p>
    <w:p w:rsidR="001B2033" w:rsidRDefault="001B2033" w:rsidP="001B2033">
      <w:r>
        <w:rPr>
          <w:sz w:val="24"/>
          <w:szCs w:val="24"/>
        </w:rPr>
        <w:t>Обозначение границы зоны охраняемого объекта и (или) местоположения объекта, в связи с размещением которого устанавливается зона охраняемого объекта, на местности определяется в соответствии с решением Федеральной службы охраны Российской Федерации.</w:t>
      </w:r>
    </w:p>
    <w:p w:rsidR="001B2033" w:rsidRDefault="001B2033" w:rsidP="001B2033">
      <w:r>
        <w:rPr>
          <w:sz w:val="24"/>
          <w:szCs w:val="24"/>
        </w:rPr>
        <w:t>Решение об изменении или о прекращении существования зоны охраняемого объекта может быть принято при устранении причин и условий, порождающих угрозу безопасности объектов государственной охраны и охраняемых объектов.</w:t>
      </w:r>
    </w:p>
    <w:p w:rsidR="001B2033" w:rsidRDefault="001B2033" w:rsidP="001B2033">
      <w:r>
        <w:rPr>
          <w:sz w:val="24"/>
          <w:szCs w:val="24"/>
        </w:rPr>
        <w:t>Существование зоны охраняемого объекта прекращается в связи с прекращением существования охраняемого объекта.</w:t>
      </w:r>
    </w:p>
    <w:p w:rsidR="001B2033" w:rsidRDefault="001B2033" w:rsidP="001B2033">
      <w:pPr>
        <w:tabs>
          <w:tab w:val="right" w:pos="993"/>
        </w:tabs>
      </w:pPr>
      <w:r>
        <w:rPr>
          <w:sz w:val="24"/>
          <w:szCs w:val="24"/>
        </w:rPr>
        <w:t xml:space="preserve">В границах зоны охраняемого объекта может устанавливаться запрет </w:t>
      </w:r>
      <w:proofErr w:type="gramStart"/>
      <w:r>
        <w:rPr>
          <w:sz w:val="24"/>
          <w:szCs w:val="24"/>
        </w:rPr>
        <w:t>на</w:t>
      </w:r>
      <w:proofErr w:type="gramEnd"/>
      <w:r>
        <w:rPr>
          <w:sz w:val="24"/>
          <w:szCs w:val="24"/>
        </w:rPr>
        <w:t>:</w:t>
      </w:r>
    </w:p>
    <w:p w:rsidR="001B2033" w:rsidRDefault="001B2033" w:rsidP="001B2033">
      <w:pPr>
        <w:pStyle w:val="a4"/>
        <w:numPr>
          <w:ilvl w:val="0"/>
          <w:numId w:val="6"/>
        </w:numPr>
        <w:tabs>
          <w:tab w:val="left" w:pos="567"/>
          <w:tab w:val="right" w:pos="993"/>
        </w:tabs>
        <w:ind w:firstLine="709"/>
      </w:pPr>
      <w:proofErr w:type="gramStart"/>
      <w:r>
        <w:rPr>
          <w:sz w:val="24"/>
          <w:szCs w:val="24"/>
        </w:rPr>
        <w:t>строительство и реконструкцию объектов капитального строительства, в том числе многоквартирных домов, объектов индивидуального жилищного строительства, торгово-развлекательных центров, вертодромов, вертолетных площадок, аэродромов, подземных сооружений (метрополитен, транспортные туннели, пешеходные переходы, парковки, коллекторы, бомбоубежища), гостиниц и иных средств размещения;</w:t>
      </w:r>
      <w:proofErr w:type="gramEnd"/>
    </w:p>
    <w:p w:rsidR="001B2033" w:rsidRDefault="001B2033" w:rsidP="001B2033">
      <w:pPr>
        <w:pStyle w:val="a4"/>
        <w:numPr>
          <w:ilvl w:val="0"/>
          <w:numId w:val="6"/>
        </w:numPr>
        <w:tabs>
          <w:tab w:val="left" w:pos="567"/>
          <w:tab w:val="right" w:pos="993"/>
        </w:tabs>
        <w:ind w:firstLine="709"/>
      </w:pPr>
      <w:r>
        <w:rPr>
          <w:sz w:val="24"/>
          <w:szCs w:val="24"/>
        </w:rPr>
        <w:t>размещение и эксплуатацию любых объектов недвижимого имущества;</w:t>
      </w:r>
    </w:p>
    <w:p w:rsidR="001B2033" w:rsidRDefault="001B2033" w:rsidP="001B2033">
      <w:pPr>
        <w:pStyle w:val="a4"/>
        <w:numPr>
          <w:ilvl w:val="0"/>
          <w:numId w:val="6"/>
        </w:numPr>
        <w:tabs>
          <w:tab w:val="left" w:pos="567"/>
          <w:tab w:val="right" w:pos="993"/>
        </w:tabs>
        <w:ind w:firstLine="709"/>
      </w:pPr>
      <w:r>
        <w:rPr>
          <w:sz w:val="24"/>
          <w:szCs w:val="24"/>
        </w:rPr>
        <w:t>размещение и эксплуатацию любых некапитальных строений, сооружений, в том числе временных;</w:t>
      </w:r>
    </w:p>
    <w:p w:rsidR="001B2033" w:rsidRDefault="001B2033" w:rsidP="001B2033">
      <w:pPr>
        <w:pStyle w:val="a4"/>
        <w:numPr>
          <w:ilvl w:val="0"/>
          <w:numId w:val="6"/>
        </w:numPr>
        <w:tabs>
          <w:tab w:val="left" w:pos="567"/>
          <w:tab w:val="right" w:pos="993"/>
        </w:tabs>
        <w:ind w:firstLine="709"/>
      </w:pPr>
      <w:r>
        <w:rPr>
          <w:sz w:val="24"/>
          <w:szCs w:val="24"/>
        </w:rPr>
        <w:t>расположение посадочных площадок и площадок десантирования (приземления);</w:t>
      </w:r>
    </w:p>
    <w:p w:rsidR="001B2033" w:rsidRDefault="001B2033" w:rsidP="001B2033">
      <w:pPr>
        <w:pStyle w:val="a4"/>
        <w:numPr>
          <w:ilvl w:val="0"/>
          <w:numId w:val="6"/>
        </w:numPr>
        <w:tabs>
          <w:tab w:val="left" w:pos="567"/>
          <w:tab w:val="right" w:pos="993"/>
        </w:tabs>
        <w:ind w:firstLine="709"/>
      </w:pPr>
      <w:r>
        <w:rPr>
          <w:sz w:val="24"/>
          <w:szCs w:val="24"/>
        </w:rPr>
        <w:t>использование земельных участков для строительства, а также для ведения садоводства, огородничества, крестьянского (фермерского), личного подсобного хозяйства и животноводства;</w:t>
      </w:r>
    </w:p>
    <w:p w:rsidR="001B2033" w:rsidRDefault="001B2033" w:rsidP="001B2033">
      <w:pPr>
        <w:pStyle w:val="a4"/>
        <w:numPr>
          <w:ilvl w:val="0"/>
          <w:numId w:val="6"/>
        </w:numPr>
        <w:tabs>
          <w:tab w:val="left" w:pos="567"/>
          <w:tab w:val="right" w:pos="993"/>
        </w:tabs>
        <w:ind w:firstLine="709"/>
      </w:pPr>
      <w:r>
        <w:rPr>
          <w:sz w:val="24"/>
          <w:szCs w:val="24"/>
        </w:rPr>
        <w:t>строительство новых дорог (в том числе велодорожек и путепроводов) для движения наземного транспорта;</w:t>
      </w:r>
    </w:p>
    <w:p w:rsidR="001B2033" w:rsidRDefault="001B2033" w:rsidP="001B2033">
      <w:pPr>
        <w:pStyle w:val="a4"/>
        <w:numPr>
          <w:ilvl w:val="0"/>
          <w:numId w:val="6"/>
        </w:numPr>
        <w:tabs>
          <w:tab w:val="left" w:pos="567"/>
          <w:tab w:val="right" w:pos="993"/>
        </w:tabs>
        <w:ind w:firstLine="709"/>
      </w:pPr>
      <w:r>
        <w:rPr>
          <w:sz w:val="24"/>
          <w:szCs w:val="24"/>
        </w:rPr>
        <w:t>строительство сооружений связи;</w:t>
      </w:r>
    </w:p>
    <w:p w:rsidR="001B2033" w:rsidRDefault="001B2033" w:rsidP="001B2033">
      <w:pPr>
        <w:pStyle w:val="a4"/>
        <w:numPr>
          <w:ilvl w:val="0"/>
          <w:numId w:val="6"/>
        </w:numPr>
        <w:tabs>
          <w:tab w:val="left" w:pos="567"/>
          <w:tab w:val="right" w:pos="993"/>
        </w:tabs>
        <w:ind w:firstLine="709"/>
      </w:pPr>
      <w:r>
        <w:rPr>
          <w:sz w:val="24"/>
          <w:szCs w:val="24"/>
        </w:rPr>
        <w:t>устройство якорных стоянок в акватории водного объекта или ее части;</w:t>
      </w:r>
    </w:p>
    <w:p w:rsidR="001B2033" w:rsidRDefault="001B2033" w:rsidP="001B2033">
      <w:pPr>
        <w:pStyle w:val="a4"/>
        <w:numPr>
          <w:ilvl w:val="0"/>
          <w:numId w:val="6"/>
        </w:numPr>
        <w:tabs>
          <w:tab w:val="left" w:pos="567"/>
          <w:tab w:val="right" w:pos="993"/>
        </w:tabs>
        <w:ind w:firstLine="709"/>
      </w:pPr>
      <w:r>
        <w:rPr>
          <w:sz w:val="24"/>
          <w:szCs w:val="24"/>
        </w:rPr>
        <w:t>размещение надземных и наземных инженерных коммуникаций (теплотрассы, водопроводы, газопроводы, водостоки, канализации, электрические кабели и иные кабельные линии);</w:t>
      </w:r>
    </w:p>
    <w:p w:rsidR="001B2033" w:rsidRDefault="001B2033" w:rsidP="001B2033">
      <w:pPr>
        <w:pStyle w:val="a4"/>
        <w:numPr>
          <w:ilvl w:val="0"/>
          <w:numId w:val="6"/>
        </w:numPr>
        <w:tabs>
          <w:tab w:val="left" w:pos="567"/>
          <w:tab w:val="right" w:pos="993"/>
        </w:tabs>
        <w:ind w:firstLine="709"/>
      </w:pPr>
      <w:r>
        <w:rPr>
          <w:sz w:val="24"/>
          <w:szCs w:val="24"/>
        </w:rPr>
        <w:t xml:space="preserve">установку и эксплуатацию всех типов и видов рекламных конструкций </w:t>
      </w:r>
      <w:r w:rsidR="009062AE">
        <w:rPr>
          <w:sz w:val="24"/>
          <w:szCs w:val="24"/>
        </w:rPr>
        <w:br/>
      </w:r>
      <w:r>
        <w:rPr>
          <w:sz w:val="24"/>
          <w:szCs w:val="24"/>
        </w:rPr>
        <w:t>и «транспарантов-перетяжек»;</w:t>
      </w:r>
    </w:p>
    <w:p w:rsidR="001B2033" w:rsidRDefault="001B2033" w:rsidP="001B2033">
      <w:pPr>
        <w:pStyle w:val="a4"/>
        <w:numPr>
          <w:ilvl w:val="0"/>
          <w:numId w:val="6"/>
        </w:numPr>
        <w:tabs>
          <w:tab w:val="left" w:pos="567"/>
          <w:tab w:val="right" w:pos="993"/>
        </w:tabs>
        <w:ind w:firstLine="709"/>
      </w:pPr>
      <w:r>
        <w:rPr>
          <w:sz w:val="24"/>
          <w:szCs w:val="24"/>
        </w:rPr>
        <w:t xml:space="preserve">устройство свалок, создание мест погребения, мест, отведенных для захоронения биологических отходов, и иных объектов, оказывающих негативное воздействие </w:t>
      </w:r>
      <w:r w:rsidR="009062AE">
        <w:rPr>
          <w:sz w:val="24"/>
          <w:szCs w:val="24"/>
        </w:rPr>
        <w:br/>
      </w:r>
      <w:r>
        <w:rPr>
          <w:sz w:val="24"/>
          <w:szCs w:val="24"/>
        </w:rPr>
        <w:t>на состояние подземных вод;</w:t>
      </w:r>
    </w:p>
    <w:p w:rsidR="001B2033" w:rsidRDefault="001B2033" w:rsidP="001B2033">
      <w:pPr>
        <w:pStyle w:val="a4"/>
        <w:numPr>
          <w:ilvl w:val="0"/>
          <w:numId w:val="6"/>
        </w:numPr>
        <w:tabs>
          <w:tab w:val="left" w:pos="567"/>
          <w:tab w:val="right" w:pos="993"/>
        </w:tabs>
        <w:ind w:firstLine="709"/>
      </w:pPr>
      <w:r>
        <w:rPr>
          <w:sz w:val="24"/>
          <w:szCs w:val="24"/>
        </w:rPr>
        <w:t xml:space="preserve">размещение на фасадах зданий (строений, сооружений) информационных досок, надписей и обозначений с площадью информационного поля более 0,3 кв. метра, вывесок и указателей высотой более 0,6 метра с размещением выше отметки нижнего края оконных проемов 2-го этажа здания (строения, сооружения) в виде объемных букв </w:t>
      </w:r>
      <w:r w:rsidR="009062AE">
        <w:rPr>
          <w:sz w:val="24"/>
          <w:szCs w:val="24"/>
        </w:rPr>
        <w:br/>
      </w:r>
      <w:r>
        <w:rPr>
          <w:sz w:val="24"/>
          <w:szCs w:val="24"/>
        </w:rPr>
        <w:t>и знаков;</w:t>
      </w:r>
    </w:p>
    <w:p w:rsidR="001B2033" w:rsidRDefault="001B2033" w:rsidP="001B2033">
      <w:pPr>
        <w:pStyle w:val="a4"/>
        <w:numPr>
          <w:ilvl w:val="0"/>
          <w:numId w:val="6"/>
        </w:numPr>
        <w:tabs>
          <w:tab w:val="left" w:pos="567"/>
          <w:tab w:val="right" w:pos="993"/>
        </w:tabs>
        <w:ind w:firstLine="709"/>
      </w:pPr>
      <w:r>
        <w:rPr>
          <w:sz w:val="24"/>
          <w:szCs w:val="24"/>
        </w:rPr>
        <w:t>посадку древесных насаждений и кустарников, нарушающих исторически сложившуюся систему озеленения и благоустройства;</w:t>
      </w:r>
    </w:p>
    <w:p w:rsidR="001B2033" w:rsidRDefault="001B2033" w:rsidP="001B2033">
      <w:pPr>
        <w:pStyle w:val="a4"/>
        <w:numPr>
          <w:ilvl w:val="0"/>
          <w:numId w:val="6"/>
        </w:numPr>
        <w:tabs>
          <w:tab w:val="left" w:pos="567"/>
          <w:tab w:val="right" w:pos="993"/>
        </w:tabs>
        <w:ind w:firstLine="709"/>
      </w:pPr>
      <w:r>
        <w:rPr>
          <w:sz w:val="24"/>
          <w:szCs w:val="24"/>
        </w:rPr>
        <w:t>размещение инженерно-технического оборудования на главных фасадах зданий, строений, сооружений;</w:t>
      </w:r>
    </w:p>
    <w:p w:rsidR="001B2033" w:rsidRDefault="001B2033" w:rsidP="001B2033">
      <w:pPr>
        <w:pStyle w:val="a4"/>
        <w:numPr>
          <w:ilvl w:val="0"/>
          <w:numId w:val="6"/>
        </w:numPr>
        <w:tabs>
          <w:tab w:val="left" w:pos="567"/>
          <w:tab w:val="right" w:pos="993"/>
        </w:tabs>
        <w:ind w:firstLine="709"/>
      </w:pPr>
      <w:r>
        <w:rPr>
          <w:sz w:val="24"/>
          <w:szCs w:val="24"/>
        </w:rPr>
        <w:t>установку произведений монументально-декоративного искусства (фонтаны, малые архитектурные формы) высотой более 3,5 метра;</w:t>
      </w:r>
    </w:p>
    <w:p w:rsidR="001B2033" w:rsidRDefault="001B2033" w:rsidP="001B2033">
      <w:pPr>
        <w:pStyle w:val="a4"/>
        <w:numPr>
          <w:ilvl w:val="0"/>
          <w:numId w:val="6"/>
        </w:numPr>
        <w:tabs>
          <w:tab w:val="left" w:pos="567"/>
          <w:tab w:val="right" w:pos="993"/>
        </w:tabs>
        <w:ind w:firstLine="709"/>
      </w:pPr>
      <w:r>
        <w:rPr>
          <w:sz w:val="24"/>
          <w:szCs w:val="24"/>
        </w:rPr>
        <w:t xml:space="preserve">использование акватории водных объектов в целях любительского рыболовства, прогулок, в том числе лыжных прогулок, занятий буерным спортом и </w:t>
      </w:r>
      <w:proofErr w:type="spellStart"/>
      <w:r>
        <w:rPr>
          <w:sz w:val="24"/>
          <w:szCs w:val="24"/>
        </w:rPr>
        <w:t>сноукайтингом</w:t>
      </w:r>
      <w:proofErr w:type="spellEnd"/>
      <w:r>
        <w:rPr>
          <w:sz w:val="24"/>
          <w:szCs w:val="24"/>
        </w:rPr>
        <w:t>;</w:t>
      </w:r>
    </w:p>
    <w:p w:rsidR="001B2033" w:rsidRDefault="001B2033" w:rsidP="001B2033">
      <w:pPr>
        <w:pStyle w:val="a4"/>
        <w:numPr>
          <w:ilvl w:val="0"/>
          <w:numId w:val="6"/>
        </w:numPr>
        <w:tabs>
          <w:tab w:val="left" w:pos="567"/>
          <w:tab w:val="right" w:pos="993"/>
        </w:tabs>
        <w:ind w:firstLine="709"/>
      </w:pPr>
      <w:r>
        <w:rPr>
          <w:sz w:val="24"/>
          <w:szCs w:val="24"/>
        </w:rPr>
        <w:t>осуществление полетов беспилотных воздушных судов любой максимальной взлетной массы;</w:t>
      </w:r>
    </w:p>
    <w:p w:rsidR="001B2033" w:rsidRDefault="001B2033" w:rsidP="001B2033">
      <w:pPr>
        <w:pStyle w:val="a4"/>
        <w:numPr>
          <w:ilvl w:val="0"/>
          <w:numId w:val="6"/>
        </w:numPr>
        <w:tabs>
          <w:tab w:val="left" w:pos="567"/>
          <w:tab w:val="right" w:pos="993"/>
        </w:tabs>
        <w:ind w:firstLine="709"/>
      </w:pPr>
      <w:r>
        <w:rPr>
          <w:sz w:val="24"/>
          <w:szCs w:val="24"/>
        </w:rPr>
        <w:t xml:space="preserve">использование беспилотных аппаратов, перемещающихся по земле, на воде </w:t>
      </w:r>
      <w:r w:rsidR="009062AE">
        <w:rPr>
          <w:sz w:val="24"/>
          <w:szCs w:val="24"/>
        </w:rPr>
        <w:br/>
      </w:r>
      <w:r>
        <w:rPr>
          <w:sz w:val="24"/>
          <w:szCs w:val="24"/>
        </w:rPr>
        <w:t>и под водой;</w:t>
      </w:r>
    </w:p>
    <w:p w:rsidR="001B2033" w:rsidRDefault="001B2033" w:rsidP="001B2033">
      <w:pPr>
        <w:pStyle w:val="a4"/>
        <w:numPr>
          <w:ilvl w:val="0"/>
          <w:numId w:val="6"/>
        </w:numPr>
        <w:tabs>
          <w:tab w:val="left" w:pos="567"/>
          <w:tab w:val="right" w:pos="993"/>
        </w:tabs>
        <w:ind w:firstLine="709"/>
      </w:pPr>
      <w:r>
        <w:rPr>
          <w:sz w:val="24"/>
          <w:szCs w:val="24"/>
        </w:rPr>
        <w:t xml:space="preserve">организацию и функционирование тиров, стрелково-стендовых комплексов </w:t>
      </w:r>
      <w:r w:rsidR="009062AE">
        <w:rPr>
          <w:sz w:val="24"/>
          <w:szCs w:val="24"/>
        </w:rPr>
        <w:br/>
      </w:r>
      <w:r>
        <w:rPr>
          <w:sz w:val="24"/>
          <w:szCs w:val="24"/>
        </w:rPr>
        <w:t xml:space="preserve">и стрельбищ, а также </w:t>
      </w:r>
      <w:proofErr w:type="spellStart"/>
      <w:r>
        <w:rPr>
          <w:sz w:val="24"/>
          <w:szCs w:val="24"/>
        </w:rPr>
        <w:t>пейнтбольных</w:t>
      </w:r>
      <w:proofErr w:type="spellEnd"/>
      <w:r>
        <w:rPr>
          <w:sz w:val="24"/>
          <w:szCs w:val="24"/>
        </w:rPr>
        <w:t xml:space="preserve">, </w:t>
      </w:r>
      <w:proofErr w:type="spellStart"/>
      <w:r>
        <w:rPr>
          <w:sz w:val="24"/>
          <w:szCs w:val="24"/>
        </w:rPr>
        <w:t>страйкбольных</w:t>
      </w:r>
      <w:proofErr w:type="spellEnd"/>
      <w:r>
        <w:rPr>
          <w:sz w:val="24"/>
          <w:szCs w:val="24"/>
        </w:rPr>
        <w:t xml:space="preserve"> клубов и иных учебных, спортивных и </w:t>
      </w:r>
      <w:proofErr w:type="spellStart"/>
      <w:r>
        <w:rPr>
          <w:sz w:val="24"/>
          <w:szCs w:val="24"/>
        </w:rPr>
        <w:t>досуговых</w:t>
      </w:r>
      <w:proofErr w:type="spellEnd"/>
      <w:r>
        <w:rPr>
          <w:sz w:val="24"/>
          <w:szCs w:val="24"/>
        </w:rPr>
        <w:t xml:space="preserve"> организаций, использующих изделия, имеющие внешнее и (или) конструктивное сходство с оружием;</w:t>
      </w:r>
    </w:p>
    <w:p w:rsidR="001B2033" w:rsidRDefault="001B2033" w:rsidP="001B2033">
      <w:pPr>
        <w:pStyle w:val="a4"/>
        <w:numPr>
          <w:ilvl w:val="0"/>
          <w:numId w:val="6"/>
        </w:numPr>
        <w:tabs>
          <w:tab w:val="left" w:pos="567"/>
          <w:tab w:val="right" w:pos="993"/>
        </w:tabs>
        <w:ind w:firstLine="709"/>
      </w:pPr>
      <w:r>
        <w:rPr>
          <w:sz w:val="24"/>
          <w:szCs w:val="24"/>
        </w:rPr>
        <w:t xml:space="preserve">осуществление деятельности всех видов промышленных </w:t>
      </w:r>
      <w:r w:rsidR="009062AE">
        <w:rPr>
          <w:sz w:val="24"/>
          <w:szCs w:val="24"/>
        </w:rPr>
        <w:br/>
      </w:r>
      <w:r>
        <w:rPr>
          <w:sz w:val="24"/>
          <w:szCs w:val="24"/>
        </w:rPr>
        <w:t xml:space="preserve">и сельскохозяйственных предприятий, </w:t>
      </w:r>
      <w:proofErr w:type="gramStart"/>
      <w:r>
        <w:rPr>
          <w:sz w:val="24"/>
          <w:szCs w:val="24"/>
        </w:rPr>
        <w:t>создающих</w:t>
      </w:r>
      <w:proofErr w:type="gramEnd"/>
      <w:r>
        <w:rPr>
          <w:sz w:val="24"/>
          <w:szCs w:val="24"/>
        </w:rPr>
        <w:t xml:space="preserve"> в том числе повышенные транспортные потоки;</w:t>
      </w:r>
    </w:p>
    <w:p w:rsidR="001B2033" w:rsidRDefault="001B2033" w:rsidP="001B2033">
      <w:pPr>
        <w:pStyle w:val="a4"/>
        <w:numPr>
          <w:ilvl w:val="0"/>
          <w:numId w:val="6"/>
        </w:numPr>
        <w:tabs>
          <w:tab w:val="left" w:pos="567"/>
          <w:tab w:val="right" w:pos="993"/>
        </w:tabs>
        <w:ind w:firstLine="709"/>
      </w:pPr>
      <w:r>
        <w:rPr>
          <w:sz w:val="24"/>
          <w:szCs w:val="24"/>
        </w:rPr>
        <w:t>эксплуатацию химически опасных, взрывопожароопасных и иных опасных производственных объектов;</w:t>
      </w:r>
    </w:p>
    <w:p w:rsidR="001B2033" w:rsidRDefault="001B2033" w:rsidP="001B2033">
      <w:pPr>
        <w:pStyle w:val="a4"/>
        <w:numPr>
          <w:ilvl w:val="0"/>
          <w:numId w:val="6"/>
        </w:numPr>
        <w:tabs>
          <w:tab w:val="left" w:pos="567"/>
          <w:tab w:val="right" w:pos="993"/>
        </w:tabs>
        <w:ind w:firstLine="709"/>
      </w:pPr>
      <w:r>
        <w:rPr>
          <w:sz w:val="24"/>
          <w:szCs w:val="24"/>
        </w:rPr>
        <w:t>использование морского и внутреннего водного транспорта;</w:t>
      </w:r>
    </w:p>
    <w:p w:rsidR="001B2033" w:rsidRDefault="001B2033" w:rsidP="001B2033">
      <w:pPr>
        <w:pStyle w:val="a4"/>
        <w:numPr>
          <w:ilvl w:val="0"/>
          <w:numId w:val="6"/>
        </w:numPr>
        <w:tabs>
          <w:tab w:val="left" w:pos="567"/>
          <w:tab w:val="right" w:pos="993"/>
        </w:tabs>
        <w:ind w:firstLine="709"/>
      </w:pPr>
      <w:r>
        <w:rPr>
          <w:sz w:val="24"/>
          <w:szCs w:val="24"/>
        </w:rPr>
        <w:t>организацию зон массового отдыха и пляжей водных объектов;</w:t>
      </w:r>
    </w:p>
    <w:p w:rsidR="001B2033" w:rsidRDefault="001B2033" w:rsidP="001B2033">
      <w:pPr>
        <w:pStyle w:val="a4"/>
        <w:numPr>
          <w:ilvl w:val="0"/>
          <w:numId w:val="6"/>
        </w:numPr>
        <w:tabs>
          <w:tab w:val="left" w:pos="567"/>
          <w:tab w:val="right" w:pos="993"/>
        </w:tabs>
        <w:ind w:firstLine="709"/>
      </w:pPr>
      <w:r>
        <w:rPr>
          <w:sz w:val="24"/>
          <w:szCs w:val="24"/>
        </w:rPr>
        <w:t>осуществление деятельности по накоплению, обработке, утилизации, обезвреживанию и размещению отходов производства и потребления;</w:t>
      </w:r>
    </w:p>
    <w:p w:rsidR="001B2033" w:rsidRDefault="001B2033" w:rsidP="001B2033">
      <w:pPr>
        <w:pStyle w:val="a4"/>
        <w:numPr>
          <w:ilvl w:val="0"/>
          <w:numId w:val="6"/>
        </w:numPr>
        <w:tabs>
          <w:tab w:val="left" w:pos="567"/>
          <w:tab w:val="right" w:pos="993"/>
        </w:tabs>
        <w:ind w:firstLine="709"/>
      </w:pPr>
      <w:r>
        <w:rPr>
          <w:sz w:val="24"/>
          <w:szCs w:val="24"/>
        </w:rPr>
        <w:t>организацию аэроклубов, а также запуск аэростатов, шаров-зондов и других беспилотных воздушных судов;</w:t>
      </w:r>
    </w:p>
    <w:p w:rsidR="001B2033" w:rsidRDefault="001B2033" w:rsidP="001B2033">
      <w:pPr>
        <w:pStyle w:val="a4"/>
        <w:numPr>
          <w:ilvl w:val="0"/>
          <w:numId w:val="6"/>
        </w:numPr>
        <w:tabs>
          <w:tab w:val="left" w:pos="567"/>
          <w:tab w:val="right" w:pos="993"/>
        </w:tabs>
        <w:ind w:firstLine="709"/>
      </w:pPr>
      <w:r>
        <w:rPr>
          <w:sz w:val="24"/>
          <w:szCs w:val="24"/>
        </w:rPr>
        <w:t>проведение массовых общественно-политических, спортивных, культурных, зрелищно-развлекательных или иных мероприятий;</w:t>
      </w:r>
    </w:p>
    <w:p w:rsidR="001B2033" w:rsidRDefault="001B2033" w:rsidP="001B2033">
      <w:pPr>
        <w:pStyle w:val="a4"/>
        <w:numPr>
          <w:ilvl w:val="0"/>
          <w:numId w:val="6"/>
        </w:numPr>
        <w:tabs>
          <w:tab w:val="left" w:pos="567"/>
          <w:tab w:val="right" w:pos="993"/>
        </w:tabs>
        <w:ind w:firstLine="709"/>
      </w:pPr>
      <w:r>
        <w:rPr>
          <w:sz w:val="24"/>
          <w:szCs w:val="24"/>
        </w:rPr>
        <w:t>осуществление оптовой и розничной торговли, в том числе всех действий, связанных с продажей и ремонтом автомобилей и мотоциклов;</w:t>
      </w:r>
    </w:p>
    <w:p w:rsidR="001B2033" w:rsidRDefault="001B2033" w:rsidP="001B2033">
      <w:pPr>
        <w:pStyle w:val="a4"/>
        <w:numPr>
          <w:ilvl w:val="0"/>
          <w:numId w:val="6"/>
        </w:numPr>
        <w:tabs>
          <w:tab w:val="left" w:pos="567"/>
          <w:tab w:val="right" w:pos="993"/>
        </w:tabs>
        <w:ind w:firstLine="709"/>
      </w:pPr>
      <w:r>
        <w:rPr>
          <w:sz w:val="24"/>
          <w:szCs w:val="24"/>
        </w:rPr>
        <w:t>использование для осуществления рекреационной деятельности лесов, а также земельных участков в составе земель особо охраняемых природных территорий;</w:t>
      </w:r>
    </w:p>
    <w:p w:rsidR="001B2033" w:rsidRPr="007B047F" w:rsidRDefault="001B2033" w:rsidP="001B2033">
      <w:pPr>
        <w:pStyle w:val="a4"/>
        <w:numPr>
          <w:ilvl w:val="0"/>
          <w:numId w:val="6"/>
        </w:numPr>
        <w:tabs>
          <w:tab w:val="left" w:pos="567"/>
          <w:tab w:val="right" w:pos="993"/>
        </w:tabs>
        <w:ind w:firstLine="709"/>
      </w:pPr>
      <w:r>
        <w:rPr>
          <w:sz w:val="24"/>
          <w:szCs w:val="24"/>
        </w:rPr>
        <w:t xml:space="preserve">туристскую деятельность и деятельность по разработке месторождений полезных ископаемых и природных лечебных ресурсов, а также деятельность </w:t>
      </w:r>
      <w:r w:rsidR="009062AE">
        <w:rPr>
          <w:sz w:val="24"/>
          <w:szCs w:val="24"/>
        </w:rPr>
        <w:br/>
      </w:r>
      <w:r>
        <w:rPr>
          <w:sz w:val="24"/>
          <w:szCs w:val="24"/>
        </w:rPr>
        <w:t>по санаторно-курортному лечению и профи</w:t>
      </w:r>
      <w:bookmarkStart w:id="22" w:name="_GoBack"/>
      <w:bookmarkEnd w:id="22"/>
      <w:r>
        <w:rPr>
          <w:sz w:val="24"/>
          <w:szCs w:val="24"/>
        </w:rPr>
        <w:t>лактике заболеваний, медицинской реабилитации, организации отдыха граждан.</w:t>
      </w:r>
    </w:p>
    <w:p w:rsidR="007B047F" w:rsidRDefault="007B047F" w:rsidP="007B047F">
      <w:pPr>
        <w:tabs>
          <w:tab w:val="left" w:pos="567"/>
          <w:tab w:val="right" w:pos="993"/>
        </w:tabs>
      </w:pPr>
    </w:p>
    <w:p w:rsidR="002C2E4E" w:rsidRDefault="002C2E4E" w:rsidP="002145FB">
      <w:pPr>
        <w:pStyle w:val="a5"/>
        <w:spacing w:line="240" w:lineRule="auto"/>
        <w:ind w:firstLine="0"/>
        <w:jc w:val="center"/>
        <w:rPr>
          <w:b/>
          <w:bCs/>
        </w:rPr>
      </w:pPr>
    </w:p>
    <w:p w:rsidR="001B2033" w:rsidRDefault="001B2033" w:rsidP="002145FB">
      <w:pPr>
        <w:pStyle w:val="a5"/>
        <w:spacing w:line="240" w:lineRule="auto"/>
        <w:ind w:firstLine="0"/>
        <w:jc w:val="center"/>
        <w:rPr>
          <w:b/>
          <w:bCs/>
        </w:rPr>
      </w:pPr>
      <w:r>
        <w:rPr>
          <w:b/>
          <w:bCs/>
        </w:rPr>
        <w:t>13. Зоны подтопления грунтовыми водами и затопления паводковыми водами</w:t>
      </w:r>
      <w:r>
        <w:rPr>
          <w:b/>
          <w:bCs/>
        </w:rPr>
        <w:br/>
        <w:t>1</w:t>
      </w:r>
      <w:r>
        <w:t> </w:t>
      </w:r>
      <w:r>
        <w:rPr>
          <w:b/>
          <w:bCs/>
        </w:rPr>
        <w:t>% обеспеченности</w:t>
      </w:r>
    </w:p>
    <w:p w:rsidR="002145FB" w:rsidRDefault="002145FB" w:rsidP="002145FB">
      <w:pPr>
        <w:pStyle w:val="a5"/>
        <w:spacing w:line="240" w:lineRule="auto"/>
        <w:ind w:firstLine="0"/>
        <w:jc w:val="center"/>
      </w:pPr>
    </w:p>
    <w:p w:rsidR="001B2033" w:rsidRDefault="001B2033" w:rsidP="001B2033">
      <w:pPr>
        <w:pStyle w:val="a5"/>
        <w:numPr>
          <w:ilvl w:val="6"/>
          <w:numId w:val="2"/>
        </w:numPr>
        <w:spacing w:line="240" w:lineRule="auto"/>
      </w:pPr>
      <w:r>
        <w:rPr>
          <w:bCs/>
        </w:rPr>
        <w:t xml:space="preserve">Характерной особенностью территории </w:t>
      </w:r>
      <w:proofErr w:type="gramStart"/>
      <w:r>
        <w:rPr>
          <w:bCs/>
        </w:rPr>
        <w:t>г</w:t>
      </w:r>
      <w:proofErr w:type="gramEnd"/>
      <w:r>
        <w:rPr>
          <w:bCs/>
        </w:rPr>
        <w:t xml:space="preserve">. Челябинска является насыщенность </w:t>
      </w:r>
      <w:r w:rsidR="009062AE">
        <w:rPr>
          <w:bCs/>
        </w:rPr>
        <w:br/>
      </w:r>
      <w:r>
        <w:rPr>
          <w:bCs/>
        </w:rPr>
        <w:t xml:space="preserve">ее гидрологическими объектами. Всю площадь города с юго-запада на север пересекает река Миасс, сток которой зарегулирован </w:t>
      </w:r>
      <w:proofErr w:type="spellStart"/>
      <w:r>
        <w:rPr>
          <w:bCs/>
        </w:rPr>
        <w:t>Шершневским</w:t>
      </w:r>
      <w:proofErr w:type="spellEnd"/>
      <w:r>
        <w:rPr>
          <w:bCs/>
        </w:rPr>
        <w:t xml:space="preserve"> водохранилищем, и имеющая </w:t>
      </w:r>
      <w:r w:rsidR="009062AE">
        <w:rPr>
          <w:bCs/>
        </w:rPr>
        <w:br/>
      </w:r>
      <w:r>
        <w:rPr>
          <w:bCs/>
        </w:rPr>
        <w:t xml:space="preserve">в пределах городской черты три крупных притока: речки </w:t>
      </w:r>
      <w:proofErr w:type="spellStart"/>
      <w:r>
        <w:rPr>
          <w:bCs/>
        </w:rPr>
        <w:t>Игуменка</w:t>
      </w:r>
      <w:proofErr w:type="spellEnd"/>
      <w:r>
        <w:rPr>
          <w:bCs/>
        </w:rPr>
        <w:t xml:space="preserve">, </w:t>
      </w:r>
      <w:proofErr w:type="spellStart"/>
      <w:r>
        <w:rPr>
          <w:bCs/>
        </w:rPr>
        <w:t>Челябка</w:t>
      </w:r>
      <w:proofErr w:type="spellEnd"/>
      <w:r>
        <w:rPr>
          <w:bCs/>
        </w:rPr>
        <w:t xml:space="preserve"> и </w:t>
      </w:r>
      <w:proofErr w:type="spellStart"/>
      <w:r>
        <w:rPr>
          <w:bCs/>
        </w:rPr>
        <w:t>Чекинка</w:t>
      </w:r>
      <w:proofErr w:type="spellEnd"/>
      <w:r>
        <w:rPr>
          <w:bCs/>
        </w:rPr>
        <w:t>, которые в настоящее время, в основном, забраны в трубы. В восточной части города цепочкой с юга на север расположены три крупных озера: Синеглазово, Смолино, Первое.</w:t>
      </w:r>
    </w:p>
    <w:p w:rsidR="001B2033" w:rsidRDefault="001B2033" w:rsidP="001B2033">
      <w:pPr>
        <w:pStyle w:val="a5"/>
        <w:numPr>
          <w:ilvl w:val="6"/>
          <w:numId w:val="2"/>
        </w:numPr>
        <w:spacing w:line="240" w:lineRule="auto"/>
      </w:pPr>
      <w:r>
        <w:rPr>
          <w:bCs/>
        </w:rPr>
        <w:t>Участки низкой поймы реки Миасс и всех водоёмов подвержены периодическому подтоплению и затоплению в результате сезонных колебаний уровней.</w:t>
      </w:r>
    </w:p>
    <w:p w:rsidR="001B2033" w:rsidRDefault="001B2033" w:rsidP="001B2033">
      <w:pPr>
        <w:pStyle w:val="a5"/>
        <w:numPr>
          <w:ilvl w:val="6"/>
          <w:numId w:val="2"/>
        </w:numPr>
        <w:spacing w:line="240" w:lineRule="auto"/>
      </w:pPr>
      <w:r>
        <w:rPr>
          <w:bCs/>
        </w:rPr>
        <w:t xml:space="preserve">Половодье в бассейне р. Миасс проходит, в основном, в апреле. Продолжительность его колеблется от 12-14 до 25-35 дней, и наибольший уровень наступает обычно в середине апреля. Летняя межень продолжается в течение мая-октября. В годы с высокой водностью она прерывается паводками от выпавших дождей, </w:t>
      </w:r>
      <w:r w:rsidR="009062AE">
        <w:rPr>
          <w:bCs/>
        </w:rPr>
        <w:br/>
      </w:r>
      <w:r>
        <w:rPr>
          <w:bCs/>
        </w:rPr>
        <w:t>но на самой реке Миасс подъемы уровня от дождевых паводков невысокие.</w:t>
      </w:r>
    </w:p>
    <w:p w:rsidR="001B2033" w:rsidRDefault="001B2033" w:rsidP="001B2033">
      <w:pPr>
        <w:pStyle w:val="a5"/>
        <w:numPr>
          <w:ilvl w:val="6"/>
          <w:numId w:val="2"/>
        </w:numPr>
        <w:spacing w:line="240" w:lineRule="auto"/>
      </w:pPr>
      <w:r>
        <w:rPr>
          <w:bCs/>
        </w:rPr>
        <w:t>Особенно острой стоит проблема затопления территорий, прилегающих к озерам Смолино и Синеглазово. Постоянное повышение уровня воды в озерах все более расширяют площади затапливаемых территорий.</w:t>
      </w:r>
    </w:p>
    <w:p w:rsidR="001B2033" w:rsidRDefault="001B2033" w:rsidP="001B2033">
      <w:pPr>
        <w:pStyle w:val="a5"/>
        <w:numPr>
          <w:ilvl w:val="6"/>
          <w:numId w:val="2"/>
        </w:numPr>
        <w:spacing w:line="240" w:lineRule="auto"/>
      </w:pPr>
      <w:r>
        <w:rPr>
          <w:bCs/>
        </w:rPr>
        <w:t>В настоящее время процесс подтопления активно развивается в зоне селитебной застройки, особенно в северо-западной части города.</w:t>
      </w:r>
    </w:p>
    <w:p w:rsidR="001B2033" w:rsidRDefault="001B2033" w:rsidP="001B2033">
      <w:pPr>
        <w:pStyle w:val="a5"/>
        <w:numPr>
          <w:ilvl w:val="6"/>
          <w:numId w:val="2"/>
        </w:numPr>
        <w:spacing w:line="240" w:lineRule="auto"/>
      </w:pPr>
      <w:r>
        <w:rPr>
          <w:bCs/>
        </w:rPr>
        <w:t>В пределах застройки, локализуясь в насыпных грунтах, верховодка создает дополнительные сложности при эксплуатации, а иногда и аварийные ситуации, подтапливая целые микрорайоны, используя в качестве путей миграции траншеи коммуникаций.</w:t>
      </w:r>
    </w:p>
    <w:p w:rsidR="001B2033" w:rsidRDefault="001B2033" w:rsidP="001B2033">
      <w:pPr>
        <w:pStyle w:val="a5"/>
        <w:numPr>
          <w:ilvl w:val="6"/>
          <w:numId w:val="2"/>
        </w:numPr>
        <w:spacing w:line="240" w:lineRule="auto"/>
      </w:pPr>
      <w:r>
        <w:rPr>
          <w:bCs/>
        </w:rPr>
        <w:t xml:space="preserve">Жилищно-гражданское строительство на данных территориях требует проведения работ по инженерной подготовке и повышения отметок рельефа до незатопляемых отметок. Согласно Постановлению Правительства Российской Федерации от </w:t>
      </w:r>
      <w:r w:rsidR="00DD2159">
        <w:rPr>
          <w:bCs/>
        </w:rPr>
        <w:t>18 апреля</w:t>
      </w:r>
      <w:r>
        <w:rPr>
          <w:bCs/>
        </w:rPr>
        <w:t xml:space="preserve"> 201</w:t>
      </w:r>
      <w:r w:rsidR="00DD2159">
        <w:rPr>
          <w:bCs/>
        </w:rPr>
        <w:t>4</w:t>
      </w:r>
      <w:r>
        <w:rPr>
          <w:bCs/>
        </w:rPr>
        <w:t xml:space="preserve"> года № </w:t>
      </w:r>
      <w:r w:rsidR="00DD2159">
        <w:rPr>
          <w:bCs/>
        </w:rPr>
        <w:t>360</w:t>
      </w:r>
      <w:r>
        <w:rPr>
          <w:bCs/>
        </w:rPr>
        <w:t xml:space="preserve"> «О зонах затопления, подтопления» границы зон затопления </w:t>
      </w:r>
      <w:r w:rsidR="009062AE">
        <w:rPr>
          <w:bCs/>
        </w:rPr>
        <w:br/>
      </w:r>
      <w:r>
        <w:rPr>
          <w:bCs/>
        </w:rPr>
        <w:t xml:space="preserve">и подтопления определяются Федеральным агентством водных ресурсов на основании предложений региональных органов исполнительной власти, подготовленных совместно </w:t>
      </w:r>
      <w:r w:rsidR="009062AE">
        <w:rPr>
          <w:bCs/>
        </w:rPr>
        <w:br/>
      </w:r>
      <w:r>
        <w:rPr>
          <w:bCs/>
        </w:rPr>
        <w:t>с органами местного самоуправления.</w:t>
      </w:r>
    </w:p>
    <w:p w:rsidR="001B2033" w:rsidRDefault="001B2033" w:rsidP="001B2033">
      <w:pPr>
        <w:pStyle w:val="a5"/>
        <w:numPr>
          <w:ilvl w:val="6"/>
          <w:numId w:val="2"/>
        </w:numPr>
        <w:spacing w:line="240" w:lineRule="auto"/>
      </w:pPr>
      <w:r>
        <w:rPr>
          <w:bCs/>
        </w:rPr>
        <w:t xml:space="preserve">Значительно осложняет условия строительства широкое распространение </w:t>
      </w:r>
      <w:r w:rsidR="009062AE">
        <w:rPr>
          <w:bCs/>
        </w:rPr>
        <w:br/>
      </w:r>
      <w:r>
        <w:rPr>
          <w:bCs/>
        </w:rPr>
        <w:t xml:space="preserve">на территории </w:t>
      </w:r>
      <w:r w:rsidR="000A3A2E">
        <w:rPr>
          <w:bCs/>
        </w:rPr>
        <w:t>города</w:t>
      </w:r>
      <w:r>
        <w:rPr>
          <w:bCs/>
        </w:rPr>
        <w:t xml:space="preserve"> Челябинск</w:t>
      </w:r>
      <w:r w:rsidR="00FF5052">
        <w:rPr>
          <w:bCs/>
        </w:rPr>
        <w:t>а</w:t>
      </w:r>
      <w:r>
        <w:rPr>
          <w:bCs/>
        </w:rPr>
        <w:t xml:space="preserve"> </w:t>
      </w:r>
      <w:proofErr w:type="spellStart"/>
      <w:r>
        <w:rPr>
          <w:bCs/>
        </w:rPr>
        <w:t>карстующихся</w:t>
      </w:r>
      <w:proofErr w:type="spellEnd"/>
      <w:r>
        <w:rPr>
          <w:bCs/>
        </w:rPr>
        <w:t xml:space="preserve"> пород, представленных известняком, доломитом, гипсом, мелом, широко распространённых вдоль раз</w:t>
      </w:r>
      <w:bookmarkStart w:id="23" w:name="_Hlk129387167"/>
      <w:bookmarkEnd w:id="23"/>
      <w:r>
        <w:rPr>
          <w:bCs/>
        </w:rPr>
        <w:t>лома.</w:t>
      </w:r>
    </w:p>
    <w:p w:rsidR="002145FB" w:rsidRDefault="002145FB" w:rsidP="002145FB">
      <w:pPr>
        <w:pStyle w:val="1"/>
        <w:widowControl/>
        <w:tabs>
          <w:tab w:val="right" w:pos="9354"/>
        </w:tabs>
        <w:spacing w:after="0" w:line="240" w:lineRule="auto"/>
        <w:jc w:val="both"/>
        <w:rPr>
          <w:b w:val="0"/>
        </w:rPr>
      </w:pPr>
    </w:p>
    <w:p w:rsidR="003520C4" w:rsidRDefault="003520C4" w:rsidP="002145FB">
      <w:pPr>
        <w:pStyle w:val="1"/>
        <w:widowControl/>
        <w:tabs>
          <w:tab w:val="right" w:pos="9354"/>
        </w:tabs>
        <w:spacing w:after="0" w:line="240" w:lineRule="auto"/>
        <w:jc w:val="both"/>
        <w:rPr>
          <w:b w:val="0"/>
        </w:rPr>
      </w:pPr>
    </w:p>
    <w:p w:rsidR="003520C4" w:rsidRDefault="003520C4" w:rsidP="002145FB">
      <w:pPr>
        <w:pStyle w:val="1"/>
        <w:widowControl/>
        <w:tabs>
          <w:tab w:val="right" w:pos="9354"/>
        </w:tabs>
        <w:spacing w:after="0" w:line="240" w:lineRule="auto"/>
        <w:jc w:val="both"/>
        <w:rPr>
          <w:b w:val="0"/>
        </w:rPr>
      </w:pPr>
    </w:p>
    <w:p w:rsidR="003520C4" w:rsidRDefault="003520C4" w:rsidP="002145FB">
      <w:pPr>
        <w:pStyle w:val="1"/>
        <w:widowControl/>
        <w:tabs>
          <w:tab w:val="right" w:pos="9354"/>
        </w:tabs>
        <w:spacing w:after="0" w:line="240" w:lineRule="auto"/>
        <w:jc w:val="both"/>
        <w:rPr>
          <w:b w:val="0"/>
        </w:rPr>
      </w:pPr>
    </w:p>
    <w:p w:rsidR="002145FB" w:rsidRPr="00C51290" w:rsidRDefault="002145FB" w:rsidP="002145FB">
      <w:pPr>
        <w:pStyle w:val="1"/>
        <w:widowControl/>
        <w:tabs>
          <w:tab w:val="right" w:pos="9354"/>
        </w:tabs>
        <w:spacing w:after="0" w:line="240" w:lineRule="auto"/>
        <w:jc w:val="both"/>
      </w:pPr>
      <w:r w:rsidRPr="00C51290">
        <w:rPr>
          <w:b w:val="0"/>
        </w:rPr>
        <w:t xml:space="preserve">Председатель </w:t>
      </w:r>
      <w:r w:rsidRPr="00C51290">
        <w:rPr>
          <w:b w:val="0"/>
        </w:rPr>
        <w:br/>
        <w:t xml:space="preserve">Челябинской городской Думы </w:t>
      </w:r>
      <w:r w:rsidRPr="00C51290">
        <w:rPr>
          <w:b w:val="0"/>
        </w:rPr>
        <w:tab/>
      </w:r>
      <w:r w:rsidRPr="00C51290">
        <w:t>А.В. Шмидт</w:t>
      </w:r>
    </w:p>
    <w:p w:rsidR="002145FB" w:rsidRPr="00C51290" w:rsidRDefault="002145FB" w:rsidP="002145FB">
      <w:pPr>
        <w:pStyle w:val="1"/>
        <w:widowControl/>
        <w:tabs>
          <w:tab w:val="right" w:pos="9354"/>
        </w:tabs>
        <w:spacing w:after="0" w:line="240" w:lineRule="auto"/>
        <w:jc w:val="both"/>
      </w:pPr>
    </w:p>
    <w:p w:rsidR="002145FB" w:rsidRDefault="002145FB" w:rsidP="002145FB">
      <w:pPr>
        <w:pStyle w:val="1"/>
        <w:widowControl/>
        <w:tabs>
          <w:tab w:val="right" w:pos="9354"/>
        </w:tabs>
        <w:spacing w:after="0" w:line="240" w:lineRule="auto"/>
        <w:jc w:val="both"/>
      </w:pPr>
    </w:p>
    <w:p w:rsidR="002145FB" w:rsidRPr="00C51290" w:rsidRDefault="002145FB" w:rsidP="002145FB">
      <w:pPr>
        <w:pStyle w:val="1"/>
        <w:widowControl/>
        <w:tabs>
          <w:tab w:val="right" w:pos="9354"/>
        </w:tabs>
        <w:spacing w:after="0" w:line="240" w:lineRule="auto"/>
        <w:jc w:val="both"/>
        <w:rPr>
          <w:sz w:val="12"/>
          <w:szCs w:val="12"/>
        </w:rPr>
      </w:pPr>
    </w:p>
    <w:p w:rsidR="002145FB" w:rsidRPr="00C51290" w:rsidRDefault="002145FB" w:rsidP="002145FB">
      <w:pPr>
        <w:pStyle w:val="1"/>
        <w:widowControl/>
        <w:tabs>
          <w:tab w:val="right" w:pos="9354"/>
        </w:tabs>
        <w:spacing w:after="0" w:line="240" w:lineRule="auto"/>
        <w:jc w:val="both"/>
      </w:pPr>
      <w:r w:rsidRPr="00C51290">
        <w:rPr>
          <w:b w:val="0"/>
        </w:rPr>
        <w:t xml:space="preserve">Глава города Челябинска </w:t>
      </w:r>
      <w:r w:rsidRPr="00C51290">
        <w:rPr>
          <w:b w:val="0"/>
        </w:rPr>
        <w:tab/>
      </w:r>
      <w:r w:rsidRPr="00C51290">
        <w:t xml:space="preserve">Н.П. Котова </w:t>
      </w:r>
    </w:p>
    <w:p w:rsidR="001B2033" w:rsidRDefault="001B2033" w:rsidP="001B2033">
      <w:pPr>
        <w:tabs>
          <w:tab w:val="left" w:pos="0"/>
        </w:tabs>
        <w:spacing w:line="200" w:lineRule="atLeast"/>
        <w:ind w:firstLine="0"/>
      </w:pPr>
      <w:r>
        <w:rPr>
          <w:rFonts w:eastAsia="Lucida Sans Unicode"/>
          <w:color w:val="000000"/>
          <w:kern w:val="2"/>
          <w:sz w:val="24"/>
          <w:szCs w:val="26"/>
          <w:lang w:eastAsia="ar-SA"/>
        </w:rPr>
        <w:tab/>
      </w:r>
    </w:p>
    <w:p w:rsidR="001B2033" w:rsidRDefault="001B2033" w:rsidP="001B2033"/>
    <w:p w:rsidR="00500642" w:rsidRDefault="00500642"/>
    <w:sectPr w:rsidR="00500642" w:rsidSect="00A578E6">
      <w:footerReference w:type="default" r:id="rId7"/>
      <w:footerReference w:type="first" r:id="rId8"/>
      <w:pgSz w:w="11906" w:h="16838"/>
      <w:pgMar w:top="1134" w:right="851" w:bottom="1134" w:left="1701" w:header="0" w:footer="709" w:gutter="0"/>
      <w:cols w:space="720"/>
      <w:formProt w:val="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185" w:rsidRDefault="00594185">
      <w:r>
        <w:separator/>
      </w:r>
    </w:p>
  </w:endnote>
  <w:endnote w:type="continuationSeparator" w:id="0">
    <w:p w:rsidR="00594185" w:rsidRDefault="005941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6713934"/>
      <w:docPartObj>
        <w:docPartGallery w:val="Page Numbers (Bottom of Page)"/>
        <w:docPartUnique/>
      </w:docPartObj>
    </w:sdtPr>
    <w:sdtEndPr>
      <w:rPr>
        <w:sz w:val="24"/>
        <w:szCs w:val="24"/>
      </w:rPr>
    </w:sdtEndPr>
    <w:sdtContent>
      <w:p w:rsidR="00594185" w:rsidRPr="002F5E36" w:rsidRDefault="003413AE">
        <w:pPr>
          <w:pStyle w:val="ab"/>
          <w:jc w:val="right"/>
          <w:rPr>
            <w:sz w:val="24"/>
            <w:szCs w:val="24"/>
          </w:rPr>
        </w:pPr>
        <w:r w:rsidRPr="002F5E36">
          <w:rPr>
            <w:sz w:val="24"/>
            <w:szCs w:val="24"/>
          </w:rPr>
          <w:fldChar w:fldCharType="begin"/>
        </w:r>
        <w:r w:rsidR="00594185" w:rsidRPr="002F5E36">
          <w:rPr>
            <w:sz w:val="24"/>
            <w:szCs w:val="24"/>
          </w:rPr>
          <w:instrText>PAGE   \* MERGEFORMAT</w:instrText>
        </w:r>
        <w:r w:rsidRPr="002F5E36">
          <w:rPr>
            <w:sz w:val="24"/>
            <w:szCs w:val="24"/>
          </w:rPr>
          <w:fldChar w:fldCharType="separate"/>
        </w:r>
        <w:r w:rsidR="00B52EBA">
          <w:rPr>
            <w:noProof/>
            <w:sz w:val="24"/>
            <w:szCs w:val="24"/>
          </w:rPr>
          <w:t>14</w:t>
        </w:r>
        <w:r w:rsidRPr="002F5E36">
          <w:rPr>
            <w:sz w:val="24"/>
            <w:szCs w:val="24"/>
          </w:rPr>
          <w:fldChar w:fldCharType="end"/>
        </w:r>
      </w:p>
    </w:sdtContent>
  </w:sdt>
  <w:p w:rsidR="00594185" w:rsidRDefault="0059418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185" w:rsidRPr="00F049E1" w:rsidRDefault="00594185" w:rsidP="002F5E36">
    <w:pPr>
      <w:pStyle w:val="ab"/>
      <w:ind w:firstLine="0"/>
      <w:rPr>
        <w:rFonts w:ascii="Arial" w:hAnsi="Arial" w:cs="Arial"/>
        <w:sz w:val="12"/>
        <w:szCs w:val="12"/>
      </w:rPr>
    </w:pPr>
    <w:r>
      <w:rPr>
        <w:rFonts w:ascii="Arial" w:hAnsi="Arial" w:cs="Arial"/>
        <w:sz w:val="12"/>
        <w:szCs w:val="12"/>
      </w:rPr>
      <w:t>о</w:t>
    </w:r>
    <w:r>
      <w:rPr>
        <w:rFonts w:ascii="Arial" w:hAnsi="Arial" w:cs="Arial"/>
        <w:sz w:val="12"/>
        <w:szCs w:val="12"/>
        <w:lang w:val="en-US"/>
      </w:rPr>
      <w:t>т</w:t>
    </w:r>
    <w:r>
      <w:rPr>
        <w:rFonts w:ascii="Arial" w:hAnsi="Arial" w:cs="Arial"/>
        <w:sz w:val="12"/>
        <w:szCs w:val="12"/>
      </w:rPr>
      <w:t xml:space="preserve"> 29.08.2023 № 41/23                                                                                                                                                                                                       </w:t>
    </w:r>
    <w:r>
      <w:rPr>
        <w:rFonts w:ascii="Arial" w:hAnsi="Arial" w:cs="Arial"/>
        <w:sz w:val="12"/>
        <w:szCs w:val="12"/>
        <w:lang w:val="en-US"/>
      </w:rPr>
      <w:t xml:space="preserve">           </w:t>
    </w:r>
    <w:r w:rsidRPr="002F5E36">
      <w:rPr>
        <w:rFonts w:ascii="Arial" w:hAnsi="Arial" w:cs="Arial"/>
        <w:sz w:val="16"/>
        <w:szCs w:val="16"/>
        <w:lang w:val="en-US"/>
      </w:rPr>
      <w:t xml:space="preserve">  </w:t>
    </w:r>
    <w:r>
      <w:rPr>
        <w:rFonts w:ascii="Arial" w:hAnsi="Arial" w:cs="Arial"/>
        <w:sz w:val="12"/>
        <w:szCs w:val="12"/>
        <w:lang w:val="en-US"/>
      </w:rPr>
      <w:t xml:space="preserve">    </w:t>
    </w:r>
    <w:r>
      <w:rPr>
        <w:rFonts w:ascii="Arial" w:hAnsi="Arial" w:cs="Arial"/>
        <w:sz w:val="12"/>
        <w:szCs w:val="12"/>
      </w:rPr>
      <w:t xml:space="preserve">     </w:t>
    </w:r>
    <w:r>
      <w:rPr>
        <w:rFonts w:ascii="Arial" w:hAnsi="Arial" w:cs="Arial"/>
        <w:sz w:val="12"/>
        <w:szCs w:val="12"/>
        <w:lang w:val="en-US"/>
      </w:rPr>
      <w:t>2d41r23p2pp</w:t>
    </w:r>
  </w:p>
  <w:p w:rsidR="00594185" w:rsidRDefault="0059418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185" w:rsidRDefault="00594185">
      <w:r>
        <w:separator/>
      </w:r>
    </w:p>
  </w:footnote>
  <w:footnote w:type="continuationSeparator" w:id="0">
    <w:p w:rsidR="00594185" w:rsidRDefault="005941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4A11"/>
    <w:multiLevelType w:val="multilevel"/>
    <w:tmpl w:val="7D7801D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
    <w:nsid w:val="0B4F7881"/>
    <w:multiLevelType w:val="multilevel"/>
    <w:tmpl w:val="9564BD7C"/>
    <w:lvl w:ilvl="0">
      <w:start w:val="1"/>
      <w:numFmt w:val="decimal"/>
      <w:lvlText w:val="%1)"/>
      <w:lvlJc w:val="left"/>
      <w:pPr>
        <w:tabs>
          <w:tab w:val="num" w:pos="0"/>
        </w:tabs>
        <w:ind w:left="1069" w:hanging="360"/>
      </w:pPr>
      <w:rPr>
        <w:rFonts w:hint="default"/>
      </w:rPr>
    </w:lvl>
    <w:lvl w:ilvl="1">
      <w:start w:val="1"/>
      <w:numFmt w:val="bullet"/>
      <w:lvlText w:val="-"/>
      <w:lvlJc w:val="left"/>
      <w:pPr>
        <w:tabs>
          <w:tab w:val="num" w:pos="0"/>
        </w:tabs>
        <w:ind w:left="141" w:hanging="140"/>
      </w:pPr>
      <w:rPr>
        <w:rFonts w:ascii="Times New Roman" w:hAnsi="Times New Roman" w:cs="Times New Roman" w:hint="default"/>
      </w:rPr>
    </w:lvl>
    <w:lvl w:ilvl="2">
      <w:start w:val="1"/>
      <w:numFmt w:val="bullet"/>
      <w:lvlText w:val="-"/>
      <w:lvlJc w:val="left"/>
      <w:pPr>
        <w:tabs>
          <w:tab w:val="num" w:pos="0"/>
        </w:tabs>
        <w:ind w:left="141" w:hanging="140"/>
      </w:pPr>
      <w:rPr>
        <w:rFonts w:ascii="Times New Roman" w:hAnsi="Times New Roman" w:cs="Times New Roman" w:hint="default"/>
      </w:rPr>
    </w:lvl>
    <w:lvl w:ilvl="3">
      <w:start w:val="1"/>
      <w:numFmt w:val="bullet"/>
      <w:lvlText w:val=""/>
      <w:lvlJc w:val="left"/>
      <w:pPr>
        <w:tabs>
          <w:tab w:val="num" w:pos="0"/>
        </w:tabs>
        <w:ind w:left="1849" w:hanging="140"/>
      </w:pPr>
      <w:rPr>
        <w:rFonts w:ascii="Symbol" w:hAnsi="Symbol" w:cs="Symbol" w:hint="default"/>
      </w:rPr>
    </w:lvl>
    <w:lvl w:ilvl="4">
      <w:start w:val="1"/>
      <w:numFmt w:val="bullet"/>
      <w:lvlText w:val=""/>
      <w:lvlJc w:val="left"/>
      <w:pPr>
        <w:tabs>
          <w:tab w:val="num" w:pos="0"/>
        </w:tabs>
        <w:ind w:left="2879" w:hanging="140"/>
      </w:pPr>
      <w:rPr>
        <w:rFonts w:ascii="Symbol" w:hAnsi="Symbol" w:cs="Symbol" w:hint="default"/>
      </w:rPr>
    </w:lvl>
    <w:lvl w:ilvl="5">
      <w:start w:val="1"/>
      <w:numFmt w:val="bullet"/>
      <w:lvlText w:val=""/>
      <w:lvlJc w:val="left"/>
      <w:pPr>
        <w:tabs>
          <w:tab w:val="num" w:pos="0"/>
        </w:tabs>
        <w:ind w:left="3909" w:hanging="140"/>
      </w:pPr>
      <w:rPr>
        <w:rFonts w:ascii="Symbol" w:hAnsi="Symbol" w:cs="Symbol" w:hint="default"/>
      </w:rPr>
    </w:lvl>
    <w:lvl w:ilvl="6">
      <w:start w:val="1"/>
      <w:numFmt w:val="bullet"/>
      <w:lvlText w:val=""/>
      <w:lvlJc w:val="left"/>
      <w:pPr>
        <w:tabs>
          <w:tab w:val="num" w:pos="0"/>
        </w:tabs>
        <w:ind w:left="4939" w:hanging="140"/>
      </w:pPr>
      <w:rPr>
        <w:rFonts w:ascii="Symbol" w:hAnsi="Symbol" w:cs="Symbol" w:hint="default"/>
      </w:rPr>
    </w:lvl>
    <w:lvl w:ilvl="7">
      <w:start w:val="1"/>
      <w:numFmt w:val="bullet"/>
      <w:lvlText w:val=""/>
      <w:lvlJc w:val="left"/>
      <w:pPr>
        <w:tabs>
          <w:tab w:val="num" w:pos="0"/>
        </w:tabs>
        <w:ind w:left="5968" w:hanging="140"/>
      </w:pPr>
      <w:rPr>
        <w:rFonts w:ascii="Symbol" w:hAnsi="Symbol" w:cs="Symbol" w:hint="default"/>
      </w:rPr>
    </w:lvl>
    <w:lvl w:ilvl="8">
      <w:start w:val="1"/>
      <w:numFmt w:val="bullet"/>
      <w:lvlText w:val=""/>
      <w:lvlJc w:val="left"/>
      <w:pPr>
        <w:tabs>
          <w:tab w:val="num" w:pos="0"/>
        </w:tabs>
        <w:ind w:left="6998" w:hanging="140"/>
      </w:pPr>
      <w:rPr>
        <w:rFonts w:ascii="Symbol" w:hAnsi="Symbol" w:cs="Symbol" w:hint="default"/>
      </w:rPr>
    </w:lvl>
  </w:abstractNum>
  <w:abstractNum w:abstractNumId="2">
    <w:nsid w:val="15982D1F"/>
    <w:multiLevelType w:val="multilevel"/>
    <w:tmpl w:val="88C0C2B6"/>
    <w:lvl w:ilvl="0">
      <w:start w:val="13"/>
      <w:numFmt w:val="decimal"/>
      <w:suff w:val="space"/>
      <w:lvlText w:val="%1"/>
      <w:lvlJc w:val="left"/>
      <w:pPr>
        <w:tabs>
          <w:tab w:val="num" w:pos="0"/>
        </w:tabs>
        <w:ind w:left="0" w:firstLine="0"/>
      </w:pPr>
    </w:lvl>
    <w:lvl w:ilvl="1">
      <w:start w:val="4"/>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72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720" w:hanging="720"/>
      </w:pPr>
    </w:lvl>
  </w:abstractNum>
  <w:abstractNum w:abstractNumId="3">
    <w:nsid w:val="1B3D1F76"/>
    <w:multiLevelType w:val="hybridMultilevel"/>
    <w:tmpl w:val="6E58B9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58D5EE0"/>
    <w:multiLevelType w:val="multilevel"/>
    <w:tmpl w:val="004EF90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282D0040"/>
    <w:multiLevelType w:val="multilevel"/>
    <w:tmpl w:val="7714BFDA"/>
    <w:lvl w:ilvl="0">
      <w:start w:val="1"/>
      <w:numFmt w:val="bullet"/>
      <w:lvlText w:val=""/>
      <w:lvlJc w:val="left"/>
      <w:pPr>
        <w:tabs>
          <w:tab w:val="num" w:pos="0"/>
        </w:tabs>
        <w:ind w:left="0" w:firstLine="0"/>
      </w:pPr>
      <w:rPr>
        <w:rFonts w:ascii="Symbol" w:hAnsi="Symbol" w:cs="Symbol" w:hint="default"/>
      </w:rPr>
    </w:lvl>
    <w:lvl w:ilvl="1">
      <w:start w:val="4"/>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72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720" w:hanging="720"/>
      </w:pPr>
    </w:lvl>
  </w:abstractNum>
  <w:abstractNum w:abstractNumId="6">
    <w:nsid w:val="43D87369"/>
    <w:multiLevelType w:val="multilevel"/>
    <w:tmpl w:val="A566C92C"/>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
    <w:nsid w:val="462A0CE2"/>
    <w:multiLevelType w:val="hybridMultilevel"/>
    <w:tmpl w:val="D92ABC64"/>
    <w:lvl w:ilvl="0" w:tplc="41C229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8496D3B"/>
    <w:multiLevelType w:val="hybridMultilevel"/>
    <w:tmpl w:val="FCDC2E7C"/>
    <w:lvl w:ilvl="0" w:tplc="CB949E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55A08EA"/>
    <w:multiLevelType w:val="multilevel"/>
    <w:tmpl w:val="5E3A4E0A"/>
    <w:lvl w:ilvl="0">
      <w:start w:val="1"/>
      <w:numFmt w:val="bullet"/>
      <w:lvlText w:val=""/>
      <w:lvlJc w:val="left"/>
      <w:pPr>
        <w:tabs>
          <w:tab w:val="num" w:pos="0"/>
        </w:tabs>
        <w:ind w:left="1069" w:hanging="360"/>
      </w:pPr>
      <w:rPr>
        <w:rFonts w:ascii="Symbol" w:hAnsi="Symbol" w:cs="Symbol" w:hint="default"/>
      </w:rPr>
    </w:lvl>
    <w:lvl w:ilvl="1">
      <w:start w:val="1"/>
      <w:numFmt w:val="bullet"/>
      <w:lvlText w:val="-"/>
      <w:lvlJc w:val="left"/>
      <w:pPr>
        <w:tabs>
          <w:tab w:val="num" w:pos="0"/>
        </w:tabs>
        <w:ind w:left="141" w:hanging="140"/>
      </w:pPr>
      <w:rPr>
        <w:rFonts w:ascii="Times New Roman" w:hAnsi="Times New Roman" w:cs="Times New Roman" w:hint="default"/>
      </w:rPr>
    </w:lvl>
    <w:lvl w:ilvl="2">
      <w:start w:val="1"/>
      <w:numFmt w:val="bullet"/>
      <w:lvlText w:val="-"/>
      <w:lvlJc w:val="left"/>
      <w:pPr>
        <w:tabs>
          <w:tab w:val="num" w:pos="0"/>
        </w:tabs>
        <w:ind w:left="141" w:hanging="140"/>
      </w:pPr>
      <w:rPr>
        <w:rFonts w:ascii="Times New Roman" w:hAnsi="Times New Roman" w:cs="Times New Roman" w:hint="default"/>
      </w:rPr>
    </w:lvl>
    <w:lvl w:ilvl="3">
      <w:start w:val="1"/>
      <w:numFmt w:val="bullet"/>
      <w:lvlText w:val=""/>
      <w:lvlJc w:val="left"/>
      <w:pPr>
        <w:tabs>
          <w:tab w:val="num" w:pos="0"/>
        </w:tabs>
        <w:ind w:left="1849" w:hanging="140"/>
      </w:pPr>
      <w:rPr>
        <w:rFonts w:ascii="Symbol" w:hAnsi="Symbol" w:cs="Symbol" w:hint="default"/>
      </w:rPr>
    </w:lvl>
    <w:lvl w:ilvl="4">
      <w:start w:val="1"/>
      <w:numFmt w:val="bullet"/>
      <w:lvlText w:val=""/>
      <w:lvlJc w:val="left"/>
      <w:pPr>
        <w:tabs>
          <w:tab w:val="num" w:pos="0"/>
        </w:tabs>
        <w:ind w:left="2879" w:hanging="140"/>
      </w:pPr>
      <w:rPr>
        <w:rFonts w:ascii="Symbol" w:hAnsi="Symbol" w:cs="Symbol" w:hint="default"/>
      </w:rPr>
    </w:lvl>
    <w:lvl w:ilvl="5">
      <w:start w:val="1"/>
      <w:numFmt w:val="bullet"/>
      <w:lvlText w:val=""/>
      <w:lvlJc w:val="left"/>
      <w:pPr>
        <w:tabs>
          <w:tab w:val="num" w:pos="0"/>
        </w:tabs>
        <w:ind w:left="3909" w:hanging="140"/>
      </w:pPr>
      <w:rPr>
        <w:rFonts w:ascii="Symbol" w:hAnsi="Symbol" w:cs="Symbol" w:hint="default"/>
      </w:rPr>
    </w:lvl>
    <w:lvl w:ilvl="6">
      <w:start w:val="1"/>
      <w:numFmt w:val="bullet"/>
      <w:lvlText w:val=""/>
      <w:lvlJc w:val="left"/>
      <w:pPr>
        <w:tabs>
          <w:tab w:val="num" w:pos="0"/>
        </w:tabs>
        <w:ind w:left="4939" w:hanging="140"/>
      </w:pPr>
      <w:rPr>
        <w:rFonts w:ascii="Symbol" w:hAnsi="Symbol" w:cs="Symbol" w:hint="default"/>
      </w:rPr>
    </w:lvl>
    <w:lvl w:ilvl="7">
      <w:start w:val="1"/>
      <w:numFmt w:val="bullet"/>
      <w:lvlText w:val=""/>
      <w:lvlJc w:val="left"/>
      <w:pPr>
        <w:tabs>
          <w:tab w:val="num" w:pos="0"/>
        </w:tabs>
        <w:ind w:left="5968" w:hanging="140"/>
      </w:pPr>
      <w:rPr>
        <w:rFonts w:ascii="Symbol" w:hAnsi="Symbol" w:cs="Symbol" w:hint="default"/>
      </w:rPr>
    </w:lvl>
    <w:lvl w:ilvl="8">
      <w:start w:val="1"/>
      <w:numFmt w:val="bullet"/>
      <w:lvlText w:val=""/>
      <w:lvlJc w:val="left"/>
      <w:pPr>
        <w:tabs>
          <w:tab w:val="num" w:pos="0"/>
        </w:tabs>
        <w:ind w:left="6998" w:hanging="140"/>
      </w:pPr>
      <w:rPr>
        <w:rFonts w:ascii="Symbol" w:hAnsi="Symbol" w:cs="Symbol" w:hint="default"/>
      </w:rPr>
    </w:lvl>
  </w:abstractNum>
  <w:abstractNum w:abstractNumId="10">
    <w:nsid w:val="67B54928"/>
    <w:multiLevelType w:val="multilevel"/>
    <w:tmpl w:val="A62C9834"/>
    <w:lvl w:ilvl="0">
      <w:start w:val="1"/>
      <w:numFmt w:val="decimal"/>
      <w:lvlText w:val="%1)"/>
      <w:lvlJc w:val="left"/>
      <w:pPr>
        <w:tabs>
          <w:tab w:val="num" w:pos="0"/>
        </w:tabs>
        <w:ind w:left="1069" w:hanging="360"/>
      </w:pPr>
      <w:rPr>
        <w:rFonts w:hint="default"/>
      </w:rPr>
    </w:lvl>
    <w:lvl w:ilvl="1">
      <w:start w:val="1"/>
      <w:numFmt w:val="bullet"/>
      <w:lvlText w:val="-"/>
      <w:lvlJc w:val="left"/>
      <w:pPr>
        <w:tabs>
          <w:tab w:val="num" w:pos="0"/>
        </w:tabs>
        <w:ind w:left="141" w:hanging="140"/>
      </w:pPr>
      <w:rPr>
        <w:rFonts w:ascii="Times New Roman" w:hAnsi="Times New Roman" w:cs="Times New Roman" w:hint="default"/>
      </w:rPr>
    </w:lvl>
    <w:lvl w:ilvl="2">
      <w:start w:val="1"/>
      <w:numFmt w:val="bullet"/>
      <w:lvlText w:val="-"/>
      <w:lvlJc w:val="left"/>
      <w:pPr>
        <w:tabs>
          <w:tab w:val="num" w:pos="0"/>
        </w:tabs>
        <w:ind w:left="141" w:hanging="140"/>
      </w:pPr>
      <w:rPr>
        <w:rFonts w:ascii="Times New Roman" w:hAnsi="Times New Roman" w:cs="Times New Roman" w:hint="default"/>
      </w:rPr>
    </w:lvl>
    <w:lvl w:ilvl="3">
      <w:start w:val="1"/>
      <w:numFmt w:val="bullet"/>
      <w:lvlText w:val=""/>
      <w:lvlJc w:val="left"/>
      <w:pPr>
        <w:tabs>
          <w:tab w:val="num" w:pos="0"/>
        </w:tabs>
        <w:ind w:left="1849" w:hanging="140"/>
      </w:pPr>
      <w:rPr>
        <w:rFonts w:ascii="Symbol" w:hAnsi="Symbol" w:cs="Symbol" w:hint="default"/>
      </w:rPr>
    </w:lvl>
    <w:lvl w:ilvl="4">
      <w:start w:val="1"/>
      <w:numFmt w:val="bullet"/>
      <w:lvlText w:val=""/>
      <w:lvlJc w:val="left"/>
      <w:pPr>
        <w:tabs>
          <w:tab w:val="num" w:pos="0"/>
        </w:tabs>
        <w:ind w:left="2879" w:hanging="140"/>
      </w:pPr>
      <w:rPr>
        <w:rFonts w:ascii="Symbol" w:hAnsi="Symbol" w:cs="Symbol" w:hint="default"/>
      </w:rPr>
    </w:lvl>
    <w:lvl w:ilvl="5">
      <w:start w:val="1"/>
      <w:numFmt w:val="bullet"/>
      <w:lvlText w:val=""/>
      <w:lvlJc w:val="left"/>
      <w:pPr>
        <w:tabs>
          <w:tab w:val="num" w:pos="0"/>
        </w:tabs>
        <w:ind w:left="3909" w:hanging="140"/>
      </w:pPr>
      <w:rPr>
        <w:rFonts w:ascii="Symbol" w:hAnsi="Symbol" w:cs="Symbol" w:hint="default"/>
      </w:rPr>
    </w:lvl>
    <w:lvl w:ilvl="6">
      <w:start w:val="1"/>
      <w:numFmt w:val="bullet"/>
      <w:lvlText w:val=""/>
      <w:lvlJc w:val="left"/>
      <w:pPr>
        <w:tabs>
          <w:tab w:val="num" w:pos="0"/>
        </w:tabs>
        <w:ind w:left="4939" w:hanging="140"/>
      </w:pPr>
      <w:rPr>
        <w:rFonts w:ascii="Symbol" w:hAnsi="Symbol" w:cs="Symbol" w:hint="default"/>
      </w:rPr>
    </w:lvl>
    <w:lvl w:ilvl="7">
      <w:start w:val="1"/>
      <w:numFmt w:val="bullet"/>
      <w:lvlText w:val=""/>
      <w:lvlJc w:val="left"/>
      <w:pPr>
        <w:tabs>
          <w:tab w:val="num" w:pos="0"/>
        </w:tabs>
        <w:ind w:left="5968" w:hanging="140"/>
      </w:pPr>
      <w:rPr>
        <w:rFonts w:ascii="Symbol" w:hAnsi="Symbol" w:cs="Symbol" w:hint="default"/>
      </w:rPr>
    </w:lvl>
    <w:lvl w:ilvl="8">
      <w:start w:val="1"/>
      <w:numFmt w:val="bullet"/>
      <w:lvlText w:val=""/>
      <w:lvlJc w:val="left"/>
      <w:pPr>
        <w:tabs>
          <w:tab w:val="num" w:pos="0"/>
        </w:tabs>
        <w:ind w:left="6998" w:hanging="140"/>
      </w:pPr>
      <w:rPr>
        <w:rFonts w:ascii="Symbol" w:hAnsi="Symbol" w:cs="Symbol" w:hint="default"/>
      </w:rPr>
    </w:lvl>
  </w:abstractNum>
  <w:num w:numId="1">
    <w:abstractNumId w:val="9"/>
  </w:num>
  <w:num w:numId="2">
    <w:abstractNumId w:val="2"/>
  </w:num>
  <w:num w:numId="3">
    <w:abstractNumId w:val="4"/>
  </w:num>
  <w:num w:numId="4">
    <w:abstractNumId w:val="0"/>
  </w:num>
  <w:num w:numId="5">
    <w:abstractNumId w:val="6"/>
  </w:num>
  <w:num w:numId="6">
    <w:abstractNumId w:val="5"/>
  </w:num>
  <w:num w:numId="7">
    <w:abstractNumId w:val="7"/>
  </w:num>
  <w:num w:numId="8">
    <w:abstractNumId w:val="3"/>
  </w:num>
  <w:num w:numId="9">
    <w:abstractNumId w:val="10"/>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03D1E"/>
    <w:rsid w:val="00000059"/>
    <w:rsid w:val="000000FA"/>
    <w:rsid w:val="00000161"/>
    <w:rsid w:val="00000295"/>
    <w:rsid w:val="0000034F"/>
    <w:rsid w:val="000008E8"/>
    <w:rsid w:val="00000CF3"/>
    <w:rsid w:val="0000189C"/>
    <w:rsid w:val="00002175"/>
    <w:rsid w:val="00002787"/>
    <w:rsid w:val="00002B2B"/>
    <w:rsid w:val="00002D99"/>
    <w:rsid w:val="00002F4B"/>
    <w:rsid w:val="000032D6"/>
    <w:rsid w:val="00004098"/>
    <w:rsid w:val="000042B7"/>
    <w:rsid w:val="000047F8"/>
    <w:rsid w:val="00004A35"/>
    <w:rsid w:val="00004A76"/>
    <w:rsid w:val="00004E8E"/>
    <w:rsid w:val="00005658"/>
    <w:rsid w:val="00005E28"/>
    <w:rsid w:val="0000603E"/>
    <w:rsid w:val="000061BB"/>
    <w:rsid w:val="00006A55"/>
    <w:rsid w:val="00007092"/>
    <w:rsid w:val="00007233"/>
    <w:rsid w:val="0000729E"/>
    <w:rsid w:val="0000752B"/>
    <w:rsid w:val="00007A5E"/>
    <w:rsid w:val="000106C7"/>
    <w:rsid w:val="00010ADA"/>
    <w:rsid w:val="00010D07"/>
    <w:rsid w:val="0001170C"/>
    <w:rsid w:val="00011713"/>
    <w:rsid w:val="000122A2"/>
    <w:rsid w:val="00012489"/>
    <w:rsid w:val="000139E4"/>
    <w:rsid w:val="000140DA"/>
    <w:rsid w:val="000144D4"/>
    <w:rsid w:val="00014EB6"/>
    <w:rsid w:val="0001528A"/>
    <w:rsid w:val="00015391"/>
    <w:rsid w:val="00015B74"/>
    <w:rsid w:val="00016196"/>
    <w:rsid w:val="0001631F"/>
    <w:rsid w:val="00016729"/>
    <w:rsid w:val="0001674C"/>
    <w:rsid w:val="000167DB"/>
    <w:rsid w:val="0001695C"/>
    <w:rsid w:val="000169C0"/>
    <w:rsid w:val="00017226"/>
    <w:rsid w:val="0001733D"/>
    <w:rsid w:val="000177C3"/>
    <w:rsid w:val="000179D4"/>
    <w:rsid w:val="0002097D"/>
    <w:rsid w:val="00020DF0"/>
    <w:rsid w:val="0002110A"/>
    <w:rsid w:val="0002122B"/>
    <w:rsid w:val="00021422"/>
    <w:rsid w:val="00021677"/>
    <w:rsid w:val="00021795"/>
    <w:rsid w:val="00021ABB"/>
    <w:rsid w:val="00021AD2"/>
    <w:rsid w:val="00021B22"/>
    <w:rsid w:val="00021CB7"/>
    <w:rsid w:val="00021EBE"/>
    <w:rsid w:val="00021F75"/>
    <w:rsid w:val="000221E8"/>
    <w:rsid w:val="00022461"/>
    <w:rsid w:val="00022FCA"/>
    <w:rsid w:val="000231B6"/>
    <w:rsid w:val="00023415"/>
    <w:rsid w:val="000237E5"/>
    <w:rsid w:val="00023C26"/>
    <w:rsid w:val="00023C81"/>
    <w:rsid w:val="00023E3A"/>
    <w:rsid w:val="00024AFD"/>
    <w:rsid w:val="00024F5B"/>
    <w:rsid w:val="00025236"/>
    <w:rsid w:val="00025251"/>
    <w:rsid w:val="000253B0"/>
    <w:rsid w:val="00025A65"/>
    <w:rsid w:val="00025EEB"/>
    <w:rsid w:val="00026047"/>
    <w:rsid w:val="00026E58"/>
    <w:rsid w:val="00026EBF"/>
    <w:rsid w:val="00026F64"/>
    <w:rsid w:val="0002732D"/>
    <w:rsid w:val="000279A8"/>
    <w:rsid w:val="00027ACD"/>
    <w:rsid w:val="0003008E"/>
    <w:rsid w:val="0003057F"/>
    <w:rsid w:val="000308DA"/>
    <w:rsid w:val="00030915"/>
    <w:rsid w:val="0003096F"/>
    <w:rsid w:val="00030C8B"/>
    <w:rsid w:val="00030F78"/>
    <w:rsid w:val="0003201F"/>
    <w:rsid w:val="00032AD0"/>
    <w:rsid w:val="00032D74"/>
    <w:rsid w:val="00032D93"/>
    <w:rsid w:val="00032F17"/>
    <w:rsid w:val="000330A4"/>
    <w:rsid w:val="00033109"/>
    <w:rsid w:val="00033A18"/>
    <w:rsid w:val="00033B76"/>
    <w:rsid w:val="00033C21"/>
    <w:rsid w:val="00033E87"/>
    <w:rsid w:val="00034BC7"/>
    <w:rsid w:val="00034C3E"/>
    <w:rsid w:val="00034FC6"/>
    <w:rsid w:val="00035047"/>
    <w:rsid w:val="00035430"/>
    <w:rsid w:val="00035955"/>
    <w:rsid w:val="00035F3E"/>
    <w:rsid w:val="00035FCB"/>
    <w:rsid w:val="0003601F"/>
    <w:rsid w:val="00036360"/>
    <w:rsid w:val="00036619"/>
    <w:rsid w:val="00036783"/>
    <w:rsid w:val="000369D7"/>
    <w:rsid w:val="00036A08"/>
    <w:rsid w:val="00036D3B"/>
    <w:rsid w:val="00037342"/>
    <w:rsid w:val="00037359"/>
    <w:rsid w:val="00037379"/>
    <w:rsid w:val="000374BE"/>
    <w:rsid w:val="000376A9"/>
    <w:rsid w:val="00037A64"/>
    <w:rsid w:val="00037B93"/>
    <w:rsid w:val="00037C1A"/>
    <w:rsid w:val="00037CA9"/>
    <w:rsid w:val="00037E54"/>
    <w:rsid w:val="00040036"/>
    <w:rsid w:val="0004011A"/>
    <w:rsid w:val="000403A2"/>
    <w:rsid w:val="000403D7"/>
    <w:rsid w:val="000406D5"/>
    <w:rsid w:val="00040864"/>
    <w:rsid w:val="00041019"/>
    <w:rsid w:val="000410A9"/>
    <w:rsid w:val="000417D4"/>
    <w:rsid w:val="0004188A"/>
    <w:rsid w:val="00041E4C"/>
    <w:rsid w:val="000428BE"/>
    <w:rsid w:val="00042B07"/>
    <w:rsid w:val="00042BBE"/>
    <w:rsid w:val="00042E0B"/>
    <w:rsid w:val="00042E1F"/>
    <w:rsid w:val="000430FE"/>
    <w:rsid w:val="0004318C"/>
    <w:rsid w:val="000434A0"/>
    <w:rsid w:val="000434DA"/>
    <w:rsid w:val="00043901"/>
    <w:rsid w:val="00043CEC"/>
    <w:rsid w:val="0004413A"/>
    <w:rsid w:val="00044340"/>
    <w:rsid w:val="0004479C"/>
    <w:rsid w:val="00044B8C"/>
    <w:rsid w:val="00044F3C"/>
    <w:rsid w:val="00045038"/>
    <w:rsid w:val="00045D1E"/>
    <w:rsid w:val="00046269"/>
    <w:rsid w:val="000467EA"/>
    <w:rsid w:val="00046B0E"/>
    <w:rsid w:val="00046D01"/>
    <w:rsid w:val="000470DD"/>
    <w:rsid w:val="00047507"/>
    <w:rsid w:val="00047B56"/>
    <w:rsid w:val="00047D26"/>
    <w:rsid w:val="000506E0"/>
    <w:rsid w:val="000508FF"/>
    <w:rsid w:val="00050A9D"/>
    <w:rsid w:val="00050BE4"/>
    <w:rsid w:val="00050C2F"/>
    <w:rsid w:val="000510C7"/>
    <w:rsid w:val="00051C80"/>
    <w:rsid w:val="00051CA4"/>
    <w:rsid w:val="00051DA0"/>
    <w:rsid w:val="00052820"/>
    <w:rsid w:val="000529DE"/>
    <w:rsid w:val="00052DD2"/>
    <w:rsid w:val="00052F57"/>
    <w:rsid w:val="00053305"/>
    <w:rsid w:val="000533B6"/>
    <w:rsid w:val="00053B8F"/>
    <w:rsid w:val="00054124"/>
    <w:rsid w:val="000542E7"/>
    <w:rsid w:val="00054353"/>
    <w:rsid w:val="00054C72"/>
    <w:rsid w:val="00054C9A"/>
    <w:rsid w:val="000553FF"/>
    <w:rsid w:val="00055525"/>
    <w:rsid w:val="000559F1"/>
    <w:rsid w:val="00055D37"/>
    <w:rsid w:val="000562A6"/>
    <w:rsid w:val="00056968"/>
    <w:rsid w:val="00056B99"/>
    <w:rsid w:val="00057279"/>
    <w:rsid w:val="0005775E"/>
    <w:rsid w:val="000604B0"/>
    <w:rsid w:val="000604E6"/>
    <w:rsid w:val="000604E7"/>
    <w:rsid w:val="00060836"/>
    <w:rsid w:val="00061436"/>
    <w:rsid w:val="000618DD"/>
    <w:rsid w:val="00061EFA"/>
    <w:rsid w:val="0006291A"/>
    <w:rsid w:val="00062FD0"/>
    <w:rsid w:val="000631DB"/>
    <w:rsid w:val="00063578"/>
    <w:rsid w:val="000635AF"/>
    <w:rsid w:val="00063C05"/>
    <w:rsid w:val="00063CEC"/>
    <w:rsid w:val="00064126"/>
    <w:rsid w:val="000641AA"/>
    <w:rsid w:val="000641E0"/>
    <w:rsid w:val="000642B3"/>
    <w:rsid w:val="0006438F"/>
    <w:rsid w:val="0006459A"/>
    <w:rsid w:val="00064919"/>
    <w:rsid w:val="00064CB5"/>
    <w:rsid w:val="00064D0E"/>
    <w:rsid w:val="000652B0"/>
    <w:rsid w:val="00065561"/>
    <w:rsid w:val="00065DCC"/>
    <w:rsid w:val="0006606C"/>
    <w:rsid w:val="000661A8"/>
    <w:rsid w:val="000663AB"/>
    <w:rsid w:val="000665AE"/>
    <w:rsid w:val="000669ED"/>
    <w:rsid w:val="00066C8B"/>
    <w:rsid w:val="00066D5B"/>
    <w:rsid w:val="00066DDB"/>
    <w:rsid w:val="00066E49"/>
    <w:rsid w:val="00066FFB"/>
    <w:rsid w:val="000670B5"/>
    <w:rsid w:val="000672B1"/>
    <w:rsid w:val="0006781B"/>
    <w:rsid w:val="00067827"/>
    <w:rsid w:val="00067AC3"/>
    <w:rsid w:val="00067CEB"/>
    <w:rsid w:val="00067DF6"/>
    <w:rsid w:val="00067DFC"/>
    <w:rsid w:val="000702F5"/>
    <w:rsid w:val="00070894"/>
    <w:rsid w:val="00070910"/>
    <w:rsid w:val="000709F8"/>
    <w:rsid w:val="00070F43"/>
    <w:rsid w:val="000712DF"/>
    <w:rsid w:val="0007130A"/>
    <w:rsid w:val="00071939"/>
    <w:rsid w:val="00071BB1"/>
    <w:rsid w:val="00071E57"/>
    <w:rsid w:val="000723A3"/>
    <w:rsid w:val="000723B2"/>
    <w:rsid w:val="0007286F"/>
    <w:rsid w:val="0007290E"/>
    <w:rsid w:val="000729C3"/>
    <w:rsid w:val="00072C06"/>
    <w:rsid w:val="0007309B"/>
    <w:rsid w:val="0007357E"/>
    <w:rsid w:val="0007450F"/>
    <w:rsid w:val="00074792"/>
    <w:rsid w:val="00074827"/>
    <w:rsid w:val="00074CCA"/>
    <w:rsid w:val="00075276"/>
    <w:rsid w:val="00075343"/>
    <w:rsid w:val="00075367"/>
    <w:rsid w:val="000754B3"/>
    <w:rsid w:val="00075F70"/>
    <w:rsid w:val="000765F3"/>
    <w:rsid w:val="00076791"/>
    <w:rsid w:val="00076F3C"/>
    <w:rsid w:val="0007715C"/>
    <w:rsid w:val="0007721D"/>
    <w:rsid w:val="000772D0"/>
    <w:rsid w:val="000773EF"/>
    <w:rsid w:val="00077C19"/>
    <w:rsid w:val="00077DC6"/>
    <w:rsid w:val="0008073B"/>
    <w:rsid w:val="00080B08"/>
    <w:rsid w:val="00081171"/>
    <w:rsid w:val="00081273"/>
    <w:rsid w:val="000812F9"/>
    <w:rsid w:val="00081479"/>
    <w:rsid w:val="000818AC"/>
    <w:rsid w:val="000819C1"/>
    <w:rsid w:val="0008201C"/>
    <w:rsid w:val="000820BB"/>
    <w:rsid w:val="00082C0A"/>
    <w:rsid w:val="00082F79"/>
    <w:rsid w:val="00083297"/>
    <w:rsid w:val="000837F4"/>
    <w:rsid w:val="00083B32"/>
    <w:rsid w:val="00083C30"/>
    <w:rsid w:val="00083D38"/>
    <w:rsid w:val="00083D6D"/>
    <w:rsid w:val="00083EF4"/>
    <w:rsid w:val="0008411B"/>
    <w:rsid w:val="0008422A"/>
    <w:rsid w:val="0008428C"/>
    <w:rsid w:val="000848C4"/>
    <w:rsid w:val="00084AAE"/>
    <w:rsid w:val="00084D3A"/>
    <w:rsid w:val="00085D47"/>
    <w:rsid w:val="00086152"/>
    <w:rsid w:val="000863A1"/>
    <w:rsid w:val="00086689"/>
    <w:rsid w:val="000869A1"/>
    <w:rsid w:val="00086D10"/>
    <w:rsid w:val="000878B7"/>
    <w:rsid w:val="00087C16"/>
    <w:rsid w:val="00087DBB"/>
    <w:rsid w:val="00087FAC"/>
    <w:rsid w:val="00090408"/>
    <w:rsid w:val="000904D1"/>
    <w:rsid w:val="00090545"/>
    <w:rsid w:val="000905D0"/>
    <w:rsid w:val="00090977"/>
    <w:rsid w:val="00090A3F"/>
    <w:rsid w:val="00090BE2"/>
    <w:rsid w:val="000916FA"/>
    <w:rsid w:val="00091A17"/>
    <w:rsid w:val="00091F1C"/>
    <w:rsid w:val="000921DB"/>
    <w:rsid w:val="00092798"/>
    <w:rsid w:val="000929E8"/>
    <w:rsid w:val="0009312E"/>
    <w:rsid w:val="0009314F"/>
    <w:rsid w:val="00093416"/>
    <w:rsid w:val="00093434"/>
    <w:rsid w:val="0009350C"/>
    <w:rsid w:val="00093548"/>
    <w:rsid w:val="00093C80"/>
    <w:rsid w:val="00094387"/>
    <w:rsid w:val="00094421"/>
    <w:rsid w:val="00094557"/>
    <w:rsid w:val="000945D5"/>
    <w:rsid w:val="000945DF"/>
    <w:rsid w:val="00094AB7"/>
    <w:rsid w:val="00094B67"/>
    <w:rsid w:val="00094B82"/>
    <w:rsid w:val="00094E6C"/>
    <w:rsid w:val="00094FAB"/>
    <w:rsid w:val="00095153"/>
    <w:rsid w:val="0009586B"/>
    <w:rsid w:val="00095D71"/>
    <w:rsid w:val="00095F2A"/>
    <w:rsid w:val="00095F50"/>
    <w:rsid w:val="00095FCE"/>
    <w:rsid w:val="000961AC"/>
    <w:rsid w:val="00096556"/>
    <w:rsid w:val="00096573"/>
    <w:rsid w:val="00096770"/>
    <w:rsid w:val="00096975"/>
    <w:rsid w:val="00096D79"/>
    <w:rsid w:val="000970EE"/>
    <w:rsid w:val="00097D56"/>
    <w:rsid w:val="00097D90"/>
    <w:rsid w:val="000A0719"/>
    <w:rsid w:val="000A08B7"/>
    <w:rsid w:val="000A092F"/>
    <w:rsid w:val="000A0960"/>
    <w:rsid w:val="000A0B1C"/>
    <w:rsid w:val="000A0E7C"/>
    <w:rsid w:val="000A0ED0"/>
    <w:rsid w:val="000A0FB0"/>
    <w:rsid w:val="000A1227"/>
    <w:rsid w:val="000A1383"/>
    <w:rsid w:val="000A14CA"/>
    <w:rsid w:val="000A1582"/>
    <w:rsid w:val="000A1CA4"/>
    <w:rsid w:val="000A2149"/>
    <w:rsid w:val="000A25BA"/>
    <w:rsid w:val="000A284C"/>
    <w:rsid w:val="000A2C84"/>
    <w:rsid w:val="000A31D3"/>
    <w:rsid w:val="000A3256"/>
    <w:rsid w:val="000A3286"/>
    <w:rsid w:val="000A3393"/>
    <w:rsid w:val="000A3A2E"/>
    <w:rsid w:val="000A3AEF"/>
    <w:rsid w:val="000A3FD5"/>
    <w:rsid w:val="000A41E5"/>
    <w:rsid w:val="000A42F2"/>
    <w:rsid w:val="000A46C4"/>
    <w:rsid w:val="000A472F"/>
    <w:rsid w:val="000A53E1"/>
    <w:rsid w:val="000A5495"/>
    <w:rsid w:val="000A5866"/>
    <w:rsid w:val="000A597F"/>
    <w:rsid w:val="000A5B2E"/>
    <w:rsid w:val="000A5F52"/>
    <w:rsid w:val="000A6090"/>
    <w:rsid w:val="000A64F7"/>
    <w:rsid w:val="000A6A8B"/>
    <w:rsid w:val="000A6B7B"/>
    <w:rsid w:val="000A6CE8"/>
    <w:rsid w:val="000A6FD0"/>
    <w:rsid w:val="000A707D"/>
    <w:rsid w:val="000A7136"/>
    <w:rsid w:val="000A7785"/>
    <w:rsid w:val="000A7BC6"/>
    <w:rsid w:val="000A7CBE"/>
    <w:rsid w:val="000A7FAE"/>
    <w:rsid w:val="000B0404"/>
    <w:rsid w:val="000B0A61"/>
    <w:rsid w:val="000B0C87"/>
    <w:rsid w:val="000B0D8E"/>
    <w:rsid w:val="000B18E4"/>
    <w:rsid w:val="000B1E90"/>
    <w:rsid w:val="000B2485"/>
    <w:rsid w:val="000B266F"/>
    <w:rsid w:val="000B275C"/>
    <w:rsid w:val="000B2792"/>
    <w:rsid w:val="000B2E38"/>
    <w:rsid w:val="000B30D0"/>
    <w:rsid w:val="000B3AE9"/>
    <w:rsid w:val="000B3F3B"/>
    <w:rsid w:val="000B4A99"/>
    <w:rsid w:val="000B5200"/>
    <w:rsid w:val="000B5426"/>
    <w:rsid w:val="000B5AE7"/>
    <w:rsid w:val="000B5DF3"/>
    <w:rsid w:val="000B5E63"/>
    <w:rsid w:val="000B631A"/>
    <w:rsid w:val="000B671D"/>
    <w:rsid w:val="000B68E5"/>
    <w:rsid w:val="000B6C73"/>
    <w:rsid w:val="000B6D29"/>
    <w:rsid w:val="000B6E23"/>
    <w:rsid w:val="000B6F83"/>
    <w:rsid w:val="000B70CD"/>
    <w:rsid w:val="000B7418"/>
    <w:rsid w:val="000B793F"/>
    <w:rsid w:val="000B7A78"/>
    <w:rsid w:val="000B7AA9"/>
    <w:rsid w:val="000B7C4C"/>
    <w:rsid w:val="000B7C95"/>
    <w:rsid w:val="000B7E03"/>
    <w:rsid w:val="000C009B"/>
    <w:rsid w:val="000C0248"/>
    <w:rsid w:val="000C05ED"/>
    <w:rsid w:val="000C0C94"/>
    <w:rsid w:val="000C1155"/>
    <w:rsid w:val="000C121A"/>
    <w:rsid w:val="000C1591"/>
    <w:rsid w:val="000C19FC"/>
    <w:rsid w:val="000C1B64"/>
    <w:rsid w:val="000C1C5E"/>
    <w:rsid w:val="000C1EFE"/>
    <w:rsid w:val="000C20D0"/>
    <w:rsid w:val="000C24BC"/>
    <w:rsid w:val="000C298A"/>
    <w:rsid w:val="000C300A"/>
    <w:rsid w:val="000C309A"/>
    <w:rsid w:val="000C3504"/>
    <w:rsid w:val="000C363B"/>
    <w:rsid w:val="000C4015"/>
    <w:rsid w:val="000C406D"/>
    <w:rsid w:val="000C4084"/>
    <w:rsid w:val="000C4203"/>
    <w:rsid w:val="000C451E"/>
    <w:rsid w:val="000C45A0"/>
    <w:rsid w:val="000C47E7"/>
    <w:rsid w:val="000C5059"/>
    <w:rsid w:val="000C5332"/>
    <w:rsid w:val="000C5473"/>
    <w:rsid w:val="000C5BC0"/>
    <w:rsid w:val="000C5D9D"/>
    <w:rsid w:val="000C6094"/>
    <w:rsid w:val="000C6127"/>
    <w:rsid w:val="000C6948"/>
    <w:rsid w:val="000C705F"/>
    <w:rsid w:val="000C742C"/>
    <w:rsid w:val="000C7797"/>
    <w:rsid w:val="000C7C2E"/>
    <w:rsid w:val="000D00C8"/>
    <w:rsid w:val="000D059F"/>
    <w:rsid w:val="000D0908"/>
    <w:rsid w:val="000D091A"/>
    <w:rsid w:val="000D0CBA"/>
    <w:rsid w:val="000D1035"/>
    <w:rsid w:val="000D12F9"/>
    <w:rsid w:val="000D1523"/>
    <w:rsid w:val="000D1606"/>
    <w:rsid w:val="000D176F"/>
    <w:rsid w:val="000D196B"/>
    <w:rsid w:val="000D197B"/>
    <w:rsid w:val="000D2255"/>
    <w:rsid w:val="000D330C"/>
    <w:rsid w:val="000D3480"/>
    <w:rsid w:val="000D34B9"/>
    <w:rsid w:val="000D366E"/>
    <w:rsid w:val="000D39A0"/>
    <w:rsid w:val="000D3BC2"/>
    <w:rsid w:val="000D40EB"/>
    <w:rsid w:val="000D44ED"/>
    <w:rsid w:val="000D45BF"/>
    <w:rsid w:val="000D45D8"/>
    <w:rsid w:val="000D462C"/>
    <w:rsid w:val="000D53BF"/>
    <w:rsid w:val="000D55EA"/>
    <w:rsid w:val="000D5695"/>
    <w:rsid w:val="000D5739"/>
    <w:rsid w:val="000D5B70"/>
    <w:rsid w:val="000D5E87"/>
    <w:rsid w:val="000D67A1"/>
    <w:rsid w:val="000D6C24"/>
    <w:rsid w:val="000D6DDC"/>
    <w:rsid w:val="000D73F1"/>
    <w:rsid w:val="000D74FF"/>
    <w:rsid w:val="000D7AB4"/>
    <w:rsid w:val="000D7C1F"/>
    <w:rsid w:val="000D7C2E"/>
    <w:rsid w:val="000D7CC8"/>
    <w:rsid w:val="000D7F94"/>
    <w:rsid w:val="000E0095"/>
    <w:rsid w:val="000E07CC"/>
    <w:rsid w:val="000E0A0C"/>
    <w:rsid w:val="000E0B96"/>
    <w:rsid w:val="000E118F"/>
    <w:rsid w:val="000E155E"/>
    <w:rsid w:val="000E1634"/>
    <w:rsid w:val="000E1C09"/>
    <w:rsid w:val="000E1CD3"/>
    <w:rsid w:val="000E2034"/>
    <w:rsid w:val="000E2A11"/>
    <w:rsid w:val="000E2B61"/>
    <w:rsid w:val="000E31B0"/>
    <w:rsid w:val="000E33AC"/>
    <w:rsid w:val="000E3E7B"/>
    <w:rsid w:val="000E3FC8"/>
    <w:rsid w:val="000E43DF"/>
    <w:rsid w:val="000E4793"/>
    <w:rsid w:val="000E485C"/>
    <w:rsid w:val="000E485F"/>
    <w:rsid w:val="000E4A35"/>
    <w:rsid w:val="000E4AAB"/>
    <w:rsid w:val="000E4B4D"/>
    <w:rsid w:val="000E4BF9"/>
    <w:rsid w:val="000E502F"/>
    <w:rsid w:val="000E5250"/>
    <w:rsid w:val="000E52D2"/>
    <w:rsid w:val="000E59FA"/>
    <w:rsid w:val="000E6358"/>
    <w:rsid w:val="000E6695"/>
    <w:rsid w:val="000E6749"/>
    <w:rsid w:val="000E691A"/>
    <w:rsid w:val="000E6BDA"/>
    <w:rsid w:val="000E6CFB"/>
    <w:rsid w:val="000E6D0B"/>
    <w:rsid w:val="000E6DC4"/>
    <w:rsid w:val="000E6EC6"/>
    <w:rsid w:val="000E72F5"/>
    <w:rsid w:val="000E768C"/>
    <w:rsid w:val="000E7E41"/>
    <w:rsid w:val="000E7EDA"/>
    <w:rsid w:val="000F0080"/>
    <w:rsid w:val="000F0A8F"/>
    <w:rsid w:val="000F0B40"/>
    <w:rsid w:val="000F0D53"/>
    <w:rsid w:val="000F1CB8"/>
    <w:rsid w:val="000F1FDE"/>
    <w:rsid w:val="000F27A9"/>
    <w:rsid w:val="000F2D2B"/>
    <w:rsid w:val="000F3138"/>
    <w:rsid w:val="000F3947"/>
    <w:rsid w:val="000F3C64"/>
    <w:rsid w:val="000F3F7C"/>
    <w:rsid w:val="000F4096"/>
    <w:rsid w:val="000F449B"/>
    <w:rsid w:val="000F464F"/>
    <w:rsid w:val="000F4AC5"/>
    <w:rsid w:val="000F4DFB"/>
    <w:rsid w:val="000F548C"/>
    <w:rsid w:val="000F5660"/>
    <w:rsid w:val="000F56E2"/>
    <w:rsid w:val="000F5E5C"/>
    <w:rsid w:val="000F603E"/>
    <w:rsid w:val="000F61A6"/>
    <w:rsid w:val="000F65C6"/>
    <w:rsid w:val="000F74DF"/>
    <w:rsid w:val="000F75EC"/>
    <w:rsid w:val="000F7A89"/>
    <w:rsid w:val="001003A5"/>
    <w:rsid w:val="001007B5"/>
    <w:rsid w:val="0010082C"/>
    <w:rsid w:val="00100B8A"/>
    <w:rsid w:val="00100C7C"/>
    <w:rsid w:val="00100D33"/>
    <w:rsid w:val="00100F8F"/>
    <w:rsid w:val="001019EE"/>
    <w:rsid w:val="00101A69"/>
    <w:rsid w:val="00101B56"/>
    <w:rsid w:val="00102419"/>
    <w:rsid w:val="001028DD"/>
    <w:rsid w:val="00102C27"/>
    <w:rsid w:val="00102EED"/>
    <w:rsid w:val="00102F9C"/>
    <w:rsid w:val="001032EB"/>
    <w:rsid w:val="00103D1E"/>
    <w:rsid w:val="00103D5D"/>
    <w:rsid w:val="00104243"/>
    <w:rsid w:val="00104466"/>
    <w:rsid w:val="00104692"/>
    <w:rsid w:val="00104AB5"/>
    <w:rsid w:val="00105115"/>
    <w:rsid w:val="001058E6"/>
    <w:rsid w:val="00105955"/>
    <w:rsid w:val="00105CD2"/>
    <w:rsid w:val="00105ECC"/>
    <w:rsid w:val="001063C3"/>
    <w:rsid w:val="00106533"/>
    <w:rsid w:val="001066EC"/>
    <w:rsid w:val="00106701"/>
    <w:rsid w:val="001068D5"/>
    <w:rsid w:val="001068E0"/>
    <w:rsid w:val="00106B45"/>
    <w:rsid w:val="00107549"/>
    <w:rsid w:val="00107965"/>
    <w:rsid w:val="00107A76"/>
    <w:rsid w:val="00107C64"/>
    <w:rsid w:val="00110BE8"/>
    <w:rsid w:val="001112DD"/>
    <w:rsid w:val="001114CB"/>
    <w:rsid w:val="00111C07"/>
    <w:rsid w:val="00111C4F"/>
    <w:rsid w:val="00111F09"/>
    <w:rsid w:val="0011206C"/>
    <w:rsid w:val="00112197"/>
    <w:rsid w:val="00112322"/>
    <w:rsid w:val="00112377"/>
    <w:rsid w:val="00112384"/>
    <w:rsid w:val="0011272E"/>
    <w:rsid w:val="001127D2"/>
    <w:rsid w:val="0011290A"/>
    <w:rsid w:val="0011293F"/>
    <w:rsid w:val="001132BC"/>
    <w:rsid w:val="001133A5"/>
    <w:rsid w:val="001133A6"/>
    <w:rsid w:val="001135B0"/>
    <w:rsid w:val="0011390D"/>
    <w:rsid w:val="00113966"/>
    <w:rsid w:val="00113A45"/>
    <w:rsid w:val="001145A1"/>
    <w:rsid w:val="0011501D"/>
    <w:rsid w:val="0011508F"/>
    <w:rsid w:val="00115C47"/>
    <w:rsid w:val="001160F2"/>
    <w:rsid w:val="0011621E"/>
    <w:rsid w:val="001163A9"/>
    <w:rsid w:val="00116705"/>
    <w:rsid w:val="00117396"/>
    <w:rsid w:val="0011746D"/>
    <w:rsid w:val="001178C9"/>
    <w:rsid w:val="001179C0"/>
    <w:rsid w:val="00117C3E"/>
    <w:rsid w:val="00117C9A"/>
    <w:rsid w:val="00117DFE"/>
    <w:rsid w:val="00120104"/>
    <w:rsid w:val="001201C5"/>
    <w:rsid w:val="00120E0B"/>
    <w:rsid w:val="00120ECC"/>
    <w:rsid w:val="0012177A"/>
    <w:rsid w:val="00121877"/>
    <w:rsid w:val="00121D94"/>
    <w:rsid w:val="00121F48"/>
    <w:rsid w:val="00121F85"/>
    <w:rsid w:val="001222BC"/>
    <w:rsid w:val="001223A9"/>
    <w:rsid w:val="0012249F"/>
    <w:rsid w:val="00122B15"/>
    <w:rsid w:val="00122B5F"/>
    <w:rsid w:val="00123015"/>
    <w:rsid w:val="00123160"/>
    <w:rsid w:val="001234B3"/>
    <w:rsid w:val="00123766"/>
    <w:rsid w:val="0012385D"/>
    <w:rsid w:val="001239FF"/>
    <w:rsid w:val="0012402A"/>
    <w:rsid w:val="001241C3"/>
    <w:rsid w:val="001242C0"/>
    <w:rsid w:val="00124409"/>
    <w:rsid w:val="001244DA"/>
    <w:rsid w:val="00124896"/>
    <w:rsid w:val="0012490D"/>
    <w:rsid w:val="00125122"/>
    <w:rsid w:val="00125209"/>
    <w:rsid w:val="0012526B"/>
    <w:rsid w:val="00125336"/>
    <w:rsid w:val="001254E2"/>
    <w:rsid w:val="00125AAF"/>
    <w:rsid w:val="00125EA8"/>
    <w:rsid w:val="00126010"/>
    <w:rsid w:val="00126439"/>
    <w:rsid w:val="00126717"/>
    <w:rsid w:val="0012695C"/>
    <w:rsid w:val="00126C0A"/>
    <w:rsid w:val="00127350"/>
    <w:rsid w:val="001276C0"/>
    <w:rsid w:val="001279F9"/>
    <w:rsid w:val="00127A31"/>
    <w:rsid w:val="00127BCE"/>
    <w:rsid w:val="00127CBE"/>
    <w:rsid w:val="0013027B"/>
    <w:rsid w:val="0013057E"/>
    <w:rsid w:val="00130CE0"/>
    <w:rsid w:val="0013110C"/>
    <w:rsid w:val="00131347"/>
    <w:rsid w:val="001313CB"/>
    <w:rsid w:val="00131441"/>
    <w:rsid w:val="001314CC"/>
    <w:rsid w:val="00131B55"/>
    <w:rsid w:val="00131B80"/>
    <w:rsid w:val="00131E69"/>
    <w:rsid w:val="001320E1"/>
    <w:rsid w:val="00132795"/>
    <w:rsid w:val="00132A45"/>
    <w:rsid w:val="00132C84"/>
    <w:rsid w:val="00132FDE"/>
    <w:rsid w:val="001335D3"/>
    <w:rsid w:val="001335F3"/>
    <w:rsid w:val="00133770"/>
    <w:rsid w:val="0013393A"/>
    <w:rsid w:val="001339F1"/>
    <w:rsid w:val="00134323"/>
    <w:rsid w:val="001355AD"/>
    <w:rsid w:val="00135BAA"/>
    <w:rsid w:val="00135E0C"/>
    <w:rsid w:val="00135F7B"/>
    <w:rsid w:val="00135F8F"/>
    <w:rsid w:val="001361EE"/>
    <w:rsid w:val="001362C9"/>
    <w:rsid w:val="00136348"/>
    <w:rsid w:val="001363A1"/>
    <w:rsid w:val="001368A1"/>
    <w:rsid w:val="001369CA"/>
    <w:rsid w:val="00136D0F"/>
    <w:rsid w:val="001375B7"/>
    <w:rsid w:val="00137B3A"/>
    <w:rsid w:val="00137E16"/>
    <w:rsid w:val="00137E7F"/>
    <w:rsid w:val="00137F25"/>
    <w:rsid w:val="00140238"/>
    <w:rsid w:val="0014056F"/>
    <w:rsid w:val="00140808"/>
    <w:rsid w:val="00140E94"/>
    <w:rsid w:val="001417FC"/>
    <w:rsid w:val="00141977"/>
    <w:rsid w:val="00141FCD"/>
    <w:rsid w:val="0014221C"/>
    <w:rsid w:val="0014226E"/>
    <w:rsid w:val="001423FE"/>
    <w:rsid w:val="0014258E"/>
    <w:rsid w:val="00142593"/>
    <w:rsid w:val="00142C4D"/>
    <w:rsid w:val="00142FF7"/>
    <w:rsid w:val="0014326C"/>
    <w:rsid w:val="001439F0"/>
    <w:rsid w:val="00143B27"/>
    <w:rsid w:val="00144295"/>
    <w:rsid w:val="00144625"/>
    <w:rsid w:val="00144713"/>
    <w:rsid w:val="001447A7"/>
    <w:rsid w:val="001449BA"/>
    <w:rsid w:val="00145102"/>
    <w:rsid w:val="00145753"/>
    <w:rsid w:val="00145768"/>
    <w:rsid w:val="001459FB"/>
    <w:rsid w:val="00145E62"/>
    <w:rsid w:val="00145F55"/>
    <w:rsid w:val="00146097"/>
    <w:rsid w:val="001460A1"/>
    <w:rsid w:val="00146606"/>
    <w:rsid w:val="00146626"/>
    <w:rsid w:val="00146875"/>
    <w:rsid w:val="00146928"/>
    <w:rsid w:val="00146FBB"/>
    <w:rsid w:val="001478CB"/>
    <w:rsid w:val="00147EE9"/>
    <w:rsid w:val="001500EB"/>
    <w:rsid w:val="00151107"/>
    <w:rsid w:val="00151392"/>
    <w:rsid w:val="00151582"/>
    <w:rsid w:val="001516A2"/>
    <w:rsid w:val="00151760"/>
    <w:rsid w:val="00151F60"/>
    <w:rsid w:val="0015219D"/>
    <w:rsid w:val="001521D9"/>
    <w:rsid w:val="0015225E"/>
    <w:rsid w:val="001529E6"/>
    <w:rsid w:val="00152C9E"/>
    <w:rsid w:val="00152FEB"/>
    <w:rsid w:val="00153327"/>
    <w:rsid w:val="00153781"/>
    <w:rsid w:val="00153813"/>
    <w:rsid w:val="00153988"/>
    <w:rsid w:val="00153993"/>
    <w:rsid w:val="00153AD2"/>
    <w:rsid w:val="00153CB1"/>
    <w:rsid w:val="00154278"/>
    <w:rsid w:val="001545A5"/>
    <w:rsid w:val="001546CA"/>
    <w:rsid w:val="001546DA"/>
    <w:rsid w:val="00154790"/>
    <w:rsid w:val="0015496F"/>
    <w:rsid w:val="00154C33"/>
    <w:rsid w:val="00154E41"/>
    <w:rsid w:val="00154E78"/>
    <w:rsid w:val="0015504B"/>
    <w:rsid w:val="0015528A"/>
    <w:rsid w:val="00155EB9"/>
    <w:rsid w:val="0015614F"/>
    <w:rsid w:val="00156213"/>
    <w:rsid w:val="001569C0"/>
    <w:rsid w:val="00156B03"/>
    <w:rsid w:val="0015712E"/>
    <w:rsid w:val="0015780D"/>
    <w:rsid w:val="00157823"/>
    <w:rsid w:val="00157A6B"/>
    <w:rsid w:val="00157DFF"/>
    <w:rsid w:val="001603C3"/>
    <w:rsid w:val="0016054A"/>
    <w:rsid w:val="00160774"/>
    <w:rsid w:val="0016093D"/>
    <w:rsid w:val="00160C2D"/>
    <w:rsid w:val="00160ED6"/>
    <w:rsid w:val="00160F6E"/>
    <w:rsid w:val="00161966"/>
    <w:rsid w:val="0016232B"/>
    <w:rsid w:val="00162459"/>
    <w:rsid w:val="00162A33"/>
    <w:rsid w:val="00162BD2"/>
    <w:rsid w:val="0016316E"/>
    <w:rsid w:val="001633D4"/>
    <w:rsid w:val="0016427E"/>
    <w:rsid w:val="001642BA"/>
    <w:rsid w:val="001646E7"/>
    <w:rsid w:val="00165104"/>
    <w:rsid w:val="001652EA"/>
    <w:rsid w:val="0016548D"/>
    <w:rsid w:val="001654A7"/>
    <w:rsid w:val="001654E3"/>
    <w:rsid w:val="00165670"/>
    <w:rsid w:val="00165F8A"/>
    <w:rsid w:val="00166087"/>
    <w:rsid w:val="00166D0D"/>
    <w:rsid w:val="00167628"/>
    <w:rsid w:val="00167648"/>
    <w:rsid w:val="001676A2"/>
    <w:rsid w:val="0016773D"/>
    <w:rsid w:val="00167B57"/>
    <w:rsid w:val="00167D23"/>
    <w:rsid w:val="001703CF"/>
    <w:rsid w:val="00170695"/>
    <w:rsid w:val="00170A55"/>
    <w:rsid w:val="00170D35"/>
    <w:rsid w:val="00171394"/>
    <w:rsid w:val="00171969"/>
    <w:rsid w:val="00172550"/>
    <w:rsid w:val="0017281E"/>
    <w:rsid w:val="00172B9B"/>
    <w:rsid w:val="001733D2"/>
    <w:rsid w:val="001738ED"/>
    <w:rsid w:val="00173D7A"/>
    <w:rsid w:val="001742ED"/>
    <w:rsid w:val="00174416"/>
    <w:rsid w:val="00174417"/>
    <w:rsid w:val="0017444F"/>
    <w:rsid w:val="001746A9"/>
    <w:rsid w:val="001757C2"/>
    <w:rsid w:val="0017593F"/>
    <w:rsid w:val="00175AC8"/>
    <w:rsid w:val="00175EA9"/>
    <w:rsid w:val="00176115"/>
    <w:rsid w:val="001764C2"/>
    <w:rsid w:val="001767CB"/>
    <w:rsid w:val="00176E62"/>
    <w:rsid w:val="00176F3F"/>
    <w:rsid w:val="00176FFC"/>
    <w:rsid w:val="0017713E"/>
    <w:rsid w:val="001773F1"/>
    <w:rsid w:val="0017749C"/>
    <w:rsid w:val="0017768A"/>
    <w:rsid w:val="00177911"/>
    <w:rsid w:val="00180252"/>
    <w:rsid w:val="0018026F"/>
    <w:rsid w:val="001802A0"/>
    <w:rsid w:val="0018097C"/>
    <w:rsid w:val="0018098F"/>
    <w:rsid w:val="00180B65"/>
    <w:rsid w:val="00181493"/>
    <w:rsid w:val="00181590"/>
    <w:rsid w:val="00181E0A"/>
    <w:rsid w:val="00182288"/>
    <w:rsid w:val="001823CD"/>
    <w:rsid w:val="00182568"/>
    <w:rsid w:val="0018261D"/>
    <w:rsid w:val="00182948"/>
    <w:rsid w:val="00182F60"/>
    <w:rsid w:val="00182F8E"/>
    <w:rsid w:val="00183916"/>
    <w:rsid w:val="00183A47"/>
    <w:rsid w:val="00183B68"/>
    <w:rsid w:val="0018444F"/>
    <w:rsid w:val="00184CAE"/>
    <w:rsid w:val="001852FF"/>
    <w:rsid w:val="0018576C"/>
    <w:rsid w:val="0018625F"/>
    <w:rsid w:val="00186834"/>
    <w:rsid w:val="00187318"/>
    <w:rsid w:val="00187348"/>
    <w:rsid w:val="00187AD9"/>
    <w:rsid w:val="001901D3"/>
    <w:rsid w:val="0019049E"/>
    <w:rsid w:val="00190DCE"/>
    <w:rsid w:val="00191047"/>
    <w:rsid w:val="00192019"/>
    <w:rsid w:val="001922E4"/>
    <w:rsid w:val="0019280D"/>
    <w:rsid w:val="00192B23"/>
    <w:rsid w:val="00192C14"/>
    <w:rsid w:val="00192E02"/>
    <w:rsid w:val="00192EB1"/>
    <w:rsid w:val="00193AF3"/>
    <w:rsid w:val="00193B2C"/>
    <w:rsid w:val="00193B9B"/>
    <w:rsid w:val="00193E24"/>
    <w:rsid w:val="00193F01"/>
    <w:rsid w:val="00194312"/>
    <w:rsid w:val="001943C4"/>
    <w:rsid w:val="001946BF"/>
    <w:rsid w:val="001952F3"/>
    <w:rsid w:val="0019567B"/>
    <w:rsid w:val="0019570D"/>
    <w:rsid w:val="00196343"/>
    <w:rsid w:val="001966AA"/>
    <w:rsid w:val="001966AB"/>
    <w:rsid w:val="00196799"/>
    <w:rsid w:val="001967E2"/>
    <w:rsid w:val="00196C11"/>
    <w:rsid w:val="0019718C"/>
    <w:rsid w:val="0019772F"/>
    <w:rsid w:val="0019796F"/>
    <w:rsid w:val="00197D4F"/>
    <w:rsid w:val="001A02D8"/>
    <w:rsid w:val="001A057F"/>
    <w:rsid w:val="001A0D13"/>
    <w:rsid w:val="001A0F9F"/>
    <w:rsid w:val="001A161D"/>
    <w:rsid w:val="001A1F0D"/>
    <w:rsid w:val="001A2104"/>
    <w:rsid w:val="001A232D"/>
    <w:rsid w:val="001A2856"/>
    <w:rsid w:val="001A2B68"/>
    <w:rsid w:val="001A2F52"/>
    <w:rsid w:val="001A4587"/>
    <w:rsid w:val="001A4A84"/>
    <w:rsid w:val="001A4D63"/>
    <w:rsid w:val="001A4EE3"/>
    <w:rsid w:val="001A5110"/>
    <w:rsid w:val="001A5533"/>
    <w:rsid w:val="001A5BA8"/>
    <w:rsid w:val="001A5CC7"/>
    <w:rsid w:val="001A64CA"/>
    <w:rsid w:val="001A68E4"/>
    <w:rsid w:val="001A6A9A"/>
    <w:rsid w:val="001A7278"/>
    <w:rsid w:val="001A7329"/>
    <w:rsid w:val="001A7688"/>
    <w:rsid w:val="001A795F"/>
    <w:rsid w:val="001A79F4"/>
    <w:rsid w:val="001A7EF6"/>
    <w:rsid w:val="001A7F7F"/>
    <w:rsid w:val="001B06BB"/>
    <w:rsid w:val="001B0D95"/>
    <w:rsid w:val="001B10CC"/>
    <w:rsid w:val="001B1146"/>
    <w:rsid w:val="001B18C0"/>
    <w:rsid w:val="001B1ACD"/>
    <w:rsid w:val="001B1AF2"/>
    <w:rsid w:val="001B2033"/>
    <w:rsid w:val="001B2247"/>
    <w:rsid w:val="001B24F9"/>
    <w:rsid w:val="001B2BAC"/>
    <w:rsid w:val="001B2BC6"/>
    <w:rsid w:val="001B349C"/>
    <w:rsid w:val="001B3513"/>
    <w:rsid w:val="001B4174"/>
    <w:rsid w:val="001B41B3"/>
    <w:rsid w:val="001B4691"/>
    <w:rsid w:val="001B4875"/>
    <w:rsid w:val="001B49A2"/>
    <w:rsid w:val="001B4B17"/>
    <w:rsid w:val="001B5097"/>
    <w:rsid w:val="001B54F7"/>
    <w:rsid w:val="001B55B6"/>
    <w:rsid w:val="001B5EBC"/>
    <w:rsid w:val="001B5F0F"/>
    <w:rsid w:val="001B63C7"/>
    <w:rsid w:val="001B683E"/>
    <w:rsid w:val="001B71B3"/>
    <w:rsid w:val="001C015B"/>
    <w:rsid w:val="001C0182"/>
    <w:rsid w:val="001C0219"/>
    <w:rsid w:val="001C02E9"/>
    <w:rsid w:val="001C06AB"/>
    <w:rsid w:val="001C084B"/>
    <w:rsid w:val="001C0B6F"/>
    <w:rsid w:val="001C0FE3"/>
    <w:rsid w:val="001C1325"/>
    <w:rsid w:val="001C13AB"/>
    <w:rsid w:val="001C1803"/>
    <w:rsid w:val="001C1AF3"/>
    <w:rsid w:val="001C1C88"/>
    <w:rsid w:val="001C1CBD"/>
    <w:rsid w:val="001C200B"/>
    <w:rsid w:val="001C2202"/>
    <w:rsid w:val="001C2457"/>
    <w:rsid w:val="001C250C"/>
    <w:rsid w:val="001C2C2E"/>
    <w:rsid w:val="001C2E80"/>
    <w:rsid w:val="001C36EB"/>
    <w:rsid w:val="001C3B51"/>
    <w:rsid w:val="001C3E38"/>
    <w:rsid w:val="001C3ECB"/>
    <w:rsid w:val="001C4525"/>
    <w:rsid w:val="001C46E4"/>
    <w:rsid w:val="001C4A54"/>
    <w:rsid w:val="001C4CA0"/>
    <w:rsid w:val="001C528D"/>
    <w:rsid w:val="001C5BD9"/>
    <w:rsid w:val="001C642F"/>
    <w:rsid w:val="001C64A7"/>
    <w:rsid w:val="001C6AC5"/>
    <w:rsid w:val="001D00F6"/>
    <w:rsid w:val="001D016E"/>
    <w:rsid w:val="001D0190"/>
    <w:rsid w:val="001D0CC5"/>
    <w:rsid w:val="001D1842"/>
    <w:rsid w:val="001D1A02"/>
    <w:rsid w:val="001D23D5"/>
    <w:rsid w:val="001D3949"/>
    <w:rsid w:val="001D3969"/>
    <w:rsid w:val="001D3EDD"/>
    <w:rsid w:val="001D4420"/>
    <w:rsid w:val="001D465D"/>
    <w:rsid w:val="001D4C6C"/>
    <w:rsid w:val="001D4F44"/>
    <w:rsid w:val="001D5012"/>
    <w:rsid w:val="001D53B7"/>
    <w:rsid w:val="001D5692"/>
    <w:rsid w:val="001D5B95"/>
    <w:rsid w:val="001D602E"/>
    <w:rsid w:val="001D60DF"/>
    <w:rsid w:val="001D6A30"/>
    <w:rsid w:val="001D6E5D"/>
    <w:rsid w:val="001D6F3D"/>
    <w:rsid w:val="001D76FE"/>
    <w:rsid w:val="001D7CE8"/>
    <w:rsid w:val="001E0108"/>
    <w:rsid w:val="001E0322"/>
    <w:rsid w:val="001E0A16"/>
    <w:rsid w:val="001E1317"/>
    <w:rsid w:val="001E1EF0"/>
    <w:rsid w:val="001E2220"/>
    <w:rsid w:val="001E2458"/>
    <w:rsid w:val="001E276E"/>
    <w:rsid w:val="001E2941"/>
    <w:rsid w:val="001E2B86"/>
    <w:rsid w:val="001E2C54"/>
    <w:rsid w:val="001E2E56"/>
    <w:rsid w:val="001E3243"/>
    <w:rsid w:val="001E3C34"/>
    <w:rsid w:val="001E3CC0"/>
    <w:rsid w:val="001E3EC5"/>
    <w:rsid w:val="001E3EFD"/>
    <w:rsid w:val="001E4012"/>
    <w:rsid w:val="001E493A"/>
    <w:rsid w:val="001E50EA"/>
    <w:rsid w:val="001E5143"/>
    <w:rsid w:val="001E52AC"/>
    <w:rsid w:val="001E53F0"/>
    <w:rsid w:val="001E59F3"/>
    <w:rsid w:val="001E5F12"/>
    <w:rsid w:val="001E6107"/>
    <w:rsid w:val="001E6278"/>
    <w:rsid w:val="001E6906"/>
    <w:rsid w:val="001E6A8E"/>
    <w:rsid w:val="001E6B01"/>
    <w:rsid w:val="001E6EBB"/>
    <w:rsid w:val="001E6F48"/>
    <w:rsid w:val="001E7116"/>
    <w:rsid w:val="001E7219"/>
    <w:rsid w:val="001E725D"/>
    <w:rsid w:val="001E76F1"/>
    <w:rsid w:val="001F04D5"/>
    <w:rsid w:val="001F054C"/>
    <w:rsid w:val="001F05C5"/>
    <w:rsid w:val="001F17B1"/>
    <w:rsid w:val="001F182F"/>
    <w:rsid w:val="001F187B"/>
    <w:rsid w:val="001F194C"/>
    <w:rsid w:val="001F195F"/>
    <w:rsid w:val="001F1ADD"/>
    <w:rsid w:val="001F1B65"/>
    <w:rsid w:val="001F1E5F"/>
    <w:rsid w:val="001F2403"/>
    <w:rsid w:val="001F25D1"/>
    <w:rsid w:val="001F25EF"/>
    <w:rsid w:val="001F2A94"/>
    <w:rsid w:val="001F2ACA"/>
    <w:rsid w:val="001F2D82"/>
    <w:rsid w:val="001F2E69"/>
    <w:rsid w:val="001F31D3"/>
    <w:rsid w:val="001F32AB"/>
    <w:rsid w:val="001F3A2F"/>
    <w:rsid w:val="001F3B43"/>
    <w:rsid w:val="001F3C7E"/>
    <w:rsid w:val="001F4250"/>
    <w:rsid w:val="001F43C4"/>
    <w:rsid w:val="001F4A5B"/>
    <w:rsid w:val="001F4A64"/>
    <w:rsid w:val="001F4D9D"/>
    <w:rsid w:val="001F53E8"/>
    <w:rsid w:val="001F54BF"/>
    <w:rsid w:val="001F5572"/>
    <w:rsid w:val="001F577F"/>
    <w:rsid w:val="001F5D7A"/>
    <w:rsid w:val="001F62CB"/>
    <w:rsid w:val="001F62D0"/>
    <w:rsid w:val="001F631F"/>
    <w:rsid w:val="001F679C"/>
    <w:rsid w:val="001F6D25"/>
    <w:rsid w:val="001F7521"/>
    <w:rsid w:val="001F76F6"/>
    <w:rsid w:val="001F7711"/>
    <w:rsid w:val="001F7A69"/>
    <w:rsid w:val="001F7ADE"/>
    <w:rsid w:val="001F7C18"/>
    <w:rsid w:val="001F7F0C"/>
    <w:rsid w:val="0020000C"/>
    <w:rsid w:val="0020059F"/>
    <w:rsid w:val="00200730"/>
    <w:rsid w:val="00201362"/>
    <w:rsid w:val="0020149B"/>
    <w:rsid w:val="002018EE"/>
    <w:rsid w:val="002019BC"/>
    <w:rsid w:val="00201C24"/>
    <w:rsid w:val="002021F3"/>
    <w:rsid w:val="00202820"/>
    <w:rsid w:val="00202C76"/>
    <w:rsid w:val="00202F3F"/>
    <w:rsid w:val="00203327"/>
    <w:rsid w:val="0020385D"/>
    <w:rsid w:val="00203ADF"/>
    <w:rsid w:val="00203B86"/>
    <w:rsid w:val="00203D6F"/>
    <w:rsid w:val="002041EA"/>
    <w:rsid w:val="00204566"/>
    <w:rsid w:val="00204645"/>
    <w:rsid w:val="0020478B"/>
    <w:rsid w:val="00204A89"/>
    <w:rsid w:val="00204D4F"/>
    <w:rsid w:val="00204E83"/>
    <w:rsid w:val="00205157"/>
    <w:rsid w:val="00205320"/>
    <w:rsid w:val="002056C8"/>
    <w:rsid w:val="00205CF5"/>
    <w:rsid w:val="00205DEC"/>
    <w:rsid w:val="00205DEF"/>
    <w:rsid w:val="00205DF4"/>
    <w:rsid w:val="0020637D"/>
    <w:rsid w:val="002064E4"/>
    <w:rsid w:val="00206AE1"/>
    <w:rsid w:val="00206AED"/>
    <w:rsid w:val="00206C5A"/>
    <w:rsid w:val="00206E3F"/>
    <w:rsid w:val="00206FA4"/>
    <w:rsid w:val="002075BB"/>
    <w:rsid w:val="002077D3"/>
    <w:rsid w:val="00207866"/>
    <w:rsid w:val="002078DE"/>
    <w:rsid w:val="00207C43"/>
    <w:rsid w:val="00210324"/>
    <w:rsid w:val="0021032B"/>
    <w:rsid w:val="00210DA5"/>
    <w:rsid w:val="00210E39"/>
    <w:rsid w:val="002111C2"/>
    <w:rsid w:val="0021159B"/>
    <w:rsid w:val="00211894"/>
    <w:rsid w:val="00211969"/>
    <w:rsid w:val="00211E71"/>
    <w:rsid w:val="00211F5A"/>
    <w:rsid w:val="00211F8C"/>
    <w:rsid w:val="002125B1"/>
    <w:rsid w:val="002129A1"/>
    <w:rsid w:val="00212C1C"/>
    <w:rsid w:val="00213152"/>
    <w:rsid w:val="002131BC"/>
    <w:rsid w:val="002132B4"/>
    <w:rsid w:val="0021330A"/>
    <w:rsid w:val="00213437"/>
    <w:rsid w:val="0021355C"/>
    <w:rsid w:val="00213617"/>
    <w:rsid w:val="002138E6"/>
    <w:rsid w:val="0021449A"/>
    <w:rsid w:val="002144CA"/>
    <w:rsid w:val="002145FB"/>
    <w:rsid w:val="002145FE"/>
    <w:rsid w:val="002149EF"/>
    <w:rsid w:val="00214AD6"/>
    <w:rsid w:val="00214B6E"/>
    <w:rsid w:val="00214D6B"/>
    <w:rsid w:val="0021502D"/>
    <w:rsid w:val="00215092"/>
    <w:rsid w:val="00215155"/>
    <w:rsid w:val="002157A4"/>
    <w:rsid w:val="002158E3"/>
    <w:rsid w:val="00215D2E"/>
    <w:rsid w:val="00215FC5"/>
    <w:rsid w:val="002162A0"/>
    <w:rsid w:val="0021646E"/>
    <w:rsid w:val="002165D5"/>
    <w:rsid w:val="0021694F"/>
    <w:rsid w:val="00216A9A"/>
    <w:rsid w:val="002171D2"/>
    <w:rsid w:val="002171F5"/>
    <w:rsid w:val="0021721C"/>
    <w:rsid w:val="002177AC"/>
    <w:rsid w:val="00217A7E"/>
    <w:rsid w:val="00217B53"/>
    <w:rsid w:val="00217B8A"/>
    <w:rsid w:val="00217D1F"/>
    <w:rsid w:val="00217F51"/>
    <w:rsid w:val="0022013E"/>
    <w:rsid w:val="00220551"/>
    <w:rsid w:val="002207E8"/>
    <w:rsid w:val="002209E7"/>
    <w:rsid w:val="00220BA7"/>
    <w:rsid w:val="00222010"/>
    <w:rsid w:val="00222323"/>
    <w:rsid w:val="00222476"/>
    <w:rsid w:val="00222626"/>
    <w:rsid w:val="00222A38"/>
    <w:rsid w:val="00222D85"/>
    <w:rsid w:val="00222DC6"/>
    <w:rsid w:val="00223174"/>
    <w:rsid w:val="00224A96"/>
    <w:rsid w:val="00224DFF"/>
    <w:rsid w:val="00225548"/>
    <w:rsid w:val="00225743"/>
    <w:rsid w:val="00225B82"/>
    <w:rsid w:val="00225CF4"/>
    <w:rsid w:val="00226012"/>
    <w:rsid w:val="0022630A"/>
    <w:rsid w:val="00226641"/>
    <w:rsid w:val="00227548"/>
    <w:rsid w:val="0022758D"/>
    <w:rsid w:val="002275DD"/>
    <w:rsid w:val="00227A2B"/>
    <w:rsid w:val="00227A59"/>
    <w:rsid w:val="002300A0"/>
    <w:rsid w:val="00230353"/>
    <w:rsid w:val="002304BC"/>
    <w:rsid w:val="002305E1"/>
    <w:rsid w:val="00230A49"/>
    <w:rsid w:val="00230ACF"/>
    <w:rsid w:val="00230DDD"/>
    <w:rsid w:val="00230F13"/>
    <w:rsid w:val="0023104D"/>
    <w:rsid w:val="00231182"/>
    <w:rsid w:val="00231538"/>
    <w:rsid w:val="002319A0"/>
    <w:rsid w:val="00231E22"/>
    <w:rsid w:val="00231E46"/>
    <w:rsid w:val="00232195"/>
    <w:rsid w:val="00232543"/>
    <w:rsid w:val="0023273B"/>
    <w:rsid w:val="00232899"/>
    <w:rsid w:val="00232EFA"/>
    <w:rsid w:val="00233653"/>
    <w:rsid w:val="002338E7"/>
    <w:rsid w:val="002338F9"/>
    <w:rsid w:val="00233939"/>
    <w:rsid w:val="00233C0B"/>
    <w:rsid w:val="00233D01"/>
    <w:rsid w:val="002344D3"/>
    <w:rsid w:val="0023500B"/>
    <w:rsid w:val="00235491"/>
    <w:rsid w:val="002356B9"/>
    <w:rsid w:val="00235E02"/>
    <w:rsid w:val="00236216"/>
    <w:rsid w:val="00236DCC"/>
    <w:rsid w:val="002374E6"/>
    <w:rsid w:val="00237C68"/>
    <w:rsid w:val="00237C79"/>
    <w:rsid w:val="00237C7A"/>
    <w:rsid w:val="00237D58"/>
    <w:rsid w:val="00237D93"/>
    <w:rsid w:val="00237DAD"/>
    <w:rsid w:val="002407B2"/>
    <w:rsid w:val="002407D9"/>
    <w:rsid w:val="002409A0"/>
    <w:rsid w:val="00240FBD"/>
    <w:rsid w:val="002410CC"/>
    <w:rsid w:val="00241188"/>
    <w:rsid w:val="002414DF"/>
    <w:rsid w:val="002415F5"/>
    <w:rsid w:val="00241A60"/>
    <w:rsid w:val="00242407"/>
    <w:rsid w:val="002426F4"/>
    <w:rsid w:val="00242957"/>
    <w:rsid w:val="00242E98"/>
    <w:rsid w:val="00243145"/>
    <w:rsid w:val="00243593"/>
    <w:rsid w:val="0024366A"/>
    <w:rsid w:val="00243726"/>
    <w:rsid w:val="00243893"/>
    <w:rsid w:val="00243B68"/>
    <w:rsid w:val="00243CAC"/>
    <w:rsid w:val="00243DFB"/>
    <w:rsid w:val="002440B0"/>
    <w:rsid w:val="002440C7"/>
    <w:rsid w:val="00244756"/>
    <w:rsid w:val="00244D6C"/>
    <w:rsid w:val="002457FB"/>
    <w:rsid w:val="00245DBA"/>
    <w:rsid w:val="00246110"/>
    <w:rsid w:val="00246373"/>
    <w:rsid w:val="002464A6"/>
    <w:rsid w:val="00246546"/>
    <w:rsid w:val="00247364"/>
    <w:rsid w:val="00250685"/>
    <w:rsid w:val="00250FEF"/>
    <w:rsid w:val="002510F4"/>
    <w:rsid w:val="002514BE"/>
    <w:rsid w:val="00251806"/>
    <w:rsid w:val="00251D14"/>
    <w:rsid w:val="00252587"/>
    <w:rsid w:val="00252CF4"/>
    <w:rsid w:val="002530BF"/>
    <w:rsid w:val="0025350B"/>
    <w:rsid w:val="00253BE8"/>
    <w:rsid w:val="002552B2"/>
    <w:rsid w:val="002559ED"/>
    <w:rsid w:val="00255A31"/>
    <w:rsid w:val="00255F2E"/>
    <w:rsid w:val="00256ADF"/>
    <w:rsid w:val="00256CE1"/>
    <w:rsid w:val="0025719D"/>
    <w:rsid w:val="00257BCD"/>
    <w:rsid w:val="00257E6E"/>
    <w:rsid w:val="00257F5F"/>
    <w:rsid w:val="002602FF"/>
    <w:rsid w:val="00260757"/>
    <w:rsid w:val="00260A03"/>
    <w:rsid w:val="00261244"/>
    <w:rsid w:val="002612BB"/>
    <w:rsid w:val="0026141B"/>
    <w:rsid w:val="0026181A"/>
    <w:rsid w:val="00261A7F"/>
    <w:rsid w:val="00261FBB"/>
    <w:rsid w:val="00262081"/>
    <w:rsid w:val="00262478"/>
    <w:rsid w:val="002627C2"/>
    <w:rsid w:val="002628A0"/>
    <w:rsid w:val="00262B5B"/>
    <w:rsid w:val="00262D34"/>
    <w:rsid w:val="00262DB5"/>
    <w:rsid w:val="00262E8F"/>
    <w:rsid w:val="00262F6F"/>
    <w:rsid w:val="00262FDF"/>
    <w:rsid w:val="002632BE"/>
    <w:rsid w:val="00263A02"/>
    <w:rsid w:val="00263C55"/>
    <w:rsid w:val="00263F75"/>
    <w:rsid w:val="002644C5"/>
    <w:rsid w:val="002644C9"/>
    <w:rsid w:val="002646F0"/>
    <w:rsid w:val="0026479A"/>
    <w:rsid w:val="002655EA"/>
    <w:rsid w:val="002658C7"/>
    <w:rsid w:val="00265922"/>
    <w:rsid w:val="00265E07"/>
    <w:rsid w:val="00265FD2"/>
    <w:rsid w:val="0026621E"/>
    <w:rsid w:val="002662CA"/>
    <w:rsid w:val="0026644C"/>
    <w:rsid w:val="00266551"/>
    <w:rsid w:val="00267229"/>
    <w:rsid w:val="00267688"/>
    <w:rsid w:val="002679A8"/>
    <w:rsid w:val="00267E4D"/>
    <w:rsid w:val="0027016E"/>
    <w:rsid w:val="00270697"/>
    <w:rsid w:val="00270BC6"/>
    <w:rsid w:val="00270F29"/>
    <w:rsid w:val="00270F5F"/>
    <w:rsid w:val="002710B1"/>
    <w:rsid w:val="002711BE"/>
    <w:rsid w:val="00271280"/>
    <w:rsid w:val="00272450"/>
    <w:rsid w:val="00272671"/>
    <w:rsid w:val="002727F5"/>
    <w:rsid w:val="0027282D"/>
    <w:rsid w:val="00272BED"/>
    <w:rsid w:val="00272C38"/>
    <w:rsid w:val="00272E0F"/>
    <w:rsid w:val="00272EA7"/>
    <w:rsid w:val="002731A1"/>
    <w:rsid w:val="002731AA"/>
    <w:rsid w:val="002732C6"/>
    <w:rsid w:val="002736A9"/>
    <w:rsid w:val="0027375E"/>
    <w:rsid w:val="002739EC"/>
    <w:rsid w:val="00273B31"/>
    <w:rsid w:val="00274027"/>
    <w:rsid w:val="0027436F"/>
    <w:rsid w:val="00274435"/>
    <w:rsid w:val="0027444C"/>
    <w:rsid w:val="00274CB8"/>
    <w:rsid w:val="00274D20"/>
    <w:rsid w:val="00274D24"/>
    <w:rsid w:val="00274EC5"/>
    <w:rsid w:val="00274FB8"/>
    <w:rsid w:val="00275281"/>
    <w:rsid w:val="0027597F"/>
    <w:rsid w:val="00276114"/>
    <w:rsid w:val="002761B3"/>
    <w:rsid w:val="002763DD"/>
    <w:rsid w:val="00276726"/>
    <w:rsid w:val="002769EA"/>
    <w:rsid w:val="00276AE3"/>
    <w:rsid w:val="0027707F"/>
    <w:rsid w:val="00277106"/>
    <w:rsid w:val="00277768"/>
    <w:rsid w:val="00277A58"/>
    <w:rsid w:val="00277B0A"/>
    <w:rsid w:val="00277D9F"/>
    <w:rsid w:val="00280188"/>
    <w:rsid w:val="00280487"/>
    <w:rsid w:val="00281200"/>
    <w:rsid w:val="002813FB"/>
    <w:rsid w:val="002814FB"/>
    <w:rsid w:val="00281818"/>
    <w:rsid w:val="00281CDD"/>
    <w:rsid w:val="00281DFA"/>
    <w:rsid w:val="00281FE3"/>
    <w:rsid w:val="0028233F"/>
    <w:rsid w:val="00282389"/>
    <w:rsid w:val="00282D79"/>
    <w:rsid w:val="00282DCF"/>
    <w:rsid w:val="002830E2"/>
    <w:rsid w:val="00283357"/>
    <w:rsid w:val="00283408"/>
    <w:rsid w:val="002835D1"/>
    <w:rsid w:val="002837A4"/>
    <w:rsid w:val="00283B96"/>
    <w:rsid w:val="00283C4A"/>
    <w:rsid w:val="00283D51"/>
    <w:rsid w:val="00283FCE"/>
    <w:rsid w:val="00284112"/>
    <w:rsid w:val="002842FE"/>
    <w:rsid w:val="002848B5"/>
    <w:rsid w:val="0028497F"/>
    <w:rsid w:val="0028503E"/>
    <w:rsid w:val="0028512B"/>
    <w:rsid w:val="002856FE"/>
    <w:rsid w:val="00285DCF"/>
    <w:rsid w:val="002863D4"/>
    <w:rsid w:val="00286578"/>
    <w:rsid w:val="00287000"/>
    <w:rsid w:val="002871EA"/>
    <w:rsid w:val="0028748C"/>
    <w:rsid w:val="0028760C"/>
    <w:rsid w:val="00287861"/>
    <w:rsid w:val="002879E6"/>
    <w:rsid w:val="002879FE"/>
    <w:rsid w:val="00287A0C"/>
    <w:rsid w:val="002904C8"/>
    <w:rsid w:val="00290544"/>
    <w:rsid w:val="00290569"/>
    <w:rsid w:val="00290596"/>
    <w:rsid w:val="00290720"/>
    <w:rsid w:val="0029085C"/>
    <w:rsid w:val="00290B1C"/>
    <w:rsid w:val="00290C65"/>
    <w:rsid w:val="0029122F"/>
    <w:rsid w:val="00291BC8"/>
    <w:rsid w:val="00291C77"/>
    <w:rsid w:val="00291C7A"/>
    <w:rsid w:val="00291D51"/>
    <w:rsid w:val="00291DE5"/>
    <w:rsid w:val="002920C2"/>
    <w:rsid w:val="002923B6"/>
    <w:rsid w:val="002925F7"/>
    <w:rsid w:val="002929C8"/>
    <w:rsid w:val="00292F5F"/>
    <w:rsid w:val="00293024"/>
    <w:rsid w:val="00293070"/>
    <w:rsid w:val="0029321E"/>
    <w:rsid w:val="00293703"/>
    <w:rsid w:val="002937F6"/>
    <w:rsid w:val="002938AF"/>
    <w:rsid w:val="00293AF0"/>
    <w:rsid w:val="00293BB9"/>
    <w:rsid w:val="00293E01"/>
    <w:rsid w:val="002941E7"/>
    <w:rsid w:val="00294706"/>
    <w:rsid w:val="00294B4C"/>
    <w:rsid w:val="00294BC5"/>
    <w:rsid w:val="00294DDB"/>
    <w:rsid w:val="00294DFF"/>
    <w:rsid w:val="00294F41"/>
    <w:rsid w:val="00295033"/>
    <w:rsid w:val="00295FF5"/>
    <w:rsid w:val="002961F7"/>
    <w:rsid w:val="002965DD"/>
    <w:rsid w:val="002968F3"/>
    <w:rsid w:val="00297A18"/>
    <w:rsid w:val="00297A54"/>
    <w:rsid w:val="00297CA7"/>
    <w:rsid w:val="00297F5A"/>
    <w:rsid w:val="002A0100"/>
    <w:rsid w:val="002A085F"/>
    <w:rsid w:val="002A0887"/>
    <w:rsid w:val="002A1BD1"/>
    <w:rsid w:val="002A2472"/>
    <w:rsid w:val="002A2A3D"/>
    <w:rsid w:val="002A2C37"/>
    <w:rsid w:val="002A3A9C"/>
    <w:rsid w:val="002A3C93"/>
    <w:rsid w:val="002A3F77"/>
    <w:rsid w:val="002A457B"/>
    <w:rsid w:val="002A466A"/>
    <w:rsid w:val="002A4A5F"/>
    <w:rsid w:val="002A4CF9"/>
    <w:rsid w:val="002A5032"/>
    <w:rsid w:val="002A5145"/>
    <w:rsid w:val="002A56D7"/>
    <w:rsid w:val="002A58EF"/>
    <w:rsid w:val="002A5968"/>
    <w:rsid w:val="002A5D5C"/>
    <w:rsid w:val="002A5D9E"/>
    <w:rsid w:val="002A5E8B"/>
    <w:rsid w:val="002A6048"/>
    <w:rsid w:val="002A6254"/>
    <w:rsid w:val="002A6368"/>
    <w:rsid w:val="002A67AF"/>
    <w:rsid w:val="002A724B"/>
    <w:rsid w:val="002A79EA"/>
    <w:rsid w:val="002A7F6D"/>
    <w:rsid w:val="002B0435"/>
    <w:rsid w:val="002B06F5"/>
    <w:rsid w:val="002B0848"/>
    <w:rsid w:val="002B09CC"/>
    <w:rsid w:val="002B0C94"/>
    <w:rsid w:val="002B13BA"/>
    <w:rsid w:val="002B153B"/>
    <w:rsid w:val="002B17ED"/>
    <w:rsid w:val="002B1A40"/>
    <w:rsid w:val="002B1B68"/>
    <w:rsid w:val="002B1D7F"/>
    <w:rsid w:val="002B2481"/>
    <w:rsid w:val="002B2582"/>
    <w:rsid w:val="002B30CB"/>
    <w:rsid w:val="002B32DC"/>
    <w:rsid w:val="002B3552"/>
    <w:rsid w:val="002B36E4"/>
    <w:rsid w:val="002B37D4"/>
    <w:rsid w:val="002B37F3"/>
    <w:rsid w:val="002B435D"/>
    <w:rsid w:val="002B44DB"/>
    <w:rsid w:val="002B48DD"/>
    <w:rsid w:val="002B529D"/>
    <w:rsid w:val="002B5731"/>
    <w:rsid w:val="002B5A85"/>
    <w:rsid w:val="002B5C0F"/>
    <w:rsid w:val="002B5C35"/>
    <w:rsid w:val="002B6167"/>
    <w:rsid w:val="002B61B4"/>
    <w:rsid w:val="002B628F"/>
    <w:rsid w:val="002B6A0D"/>
    <w:rsid w:val="002B6F1D"/>
    <w:rsid w:val="002B705C"/>
    <w:rsid w:val="002B70D8"/>
    <w:rsid w:val="002B791D"/>
    <w:rsid w:val="002B7E9D"/>
    <w:rsid w:val="002C0140"/>
    <w:rsid w:val="002C0293"/>
    <w:rsid w:val="002C0328"/>
    <w:rsid w:val="002C0E73"/>
    <w:rsid w:val="002C1124"/>
    <w:rsid w:val="002C1202"/>
    <w:rsid w:val="002C1353"/>
    <w:rsid w:val="002C1B40"/>
    <w:rsid w:val="002C1E7F"/>
    <w:rsid w:val="002C27B9"/>
    <w:rsid w:val="002C2A8A"/>
    <w:rsid w:val="002C2E4E"/>
    <w:rsid w:val="002C2E7E"/>
    <w:rsid w:val="002C32C4"/>
    <w:rsid w:val="002C33A3"/>
    <w:rsid w:val="002C361E"/>
    <w:rsid w:val="002C3CC1"/>
    <w:rsid w:val="002C4001"/>
    <w:rsid w:val="002C4049"/>
    <w:rsid w:val="002C40F7"/>
    <w:rsid w:val="002C46B8"/>
    <w:rsid w:val="002C48E0"/>
    <w:rsid w:val="002C4CE2"/>
    <w:rsid w:val="002C5289"/>
    <w:rsid w:val="002C54FA"/>
    <w:rsid w:val="002C56DC"/>
    <w:rsid w:val="002C57A5"/>
    <w:rsid w:val="002C58BA"/>
    <w:rsid w:val="002C5DA0"/>
    <w:rsid w:val="002C686F"/>
    <w:rsid w:val="002C6AAD"/>
    <w:rsid w:val="002C6E6B"/>
    <w:rsid w:val="002C6F0E"/>
    <w:rsid w:val="002C7165"/>
    <w:rsid w:val="002C7339"/>
    <w:rsid w:val="002C7990"/>
    <w:rsid w:val="002D00AB"/>
    <w:rsid w:val="002D0594"/>
    <w:rsid w:val="002D0869"/>
    <w:rsid w:val="002D0922"/>
    <w:rsid w:val="002D0AF6"/>
    <w:rsid w:val="002D0B0E"/>
    <w:rsid w:val="002D1174"/>
    <w:rsid w:val="002D136D"/>
    <w:rsid w:val="002D16E6"/>
    <w:rsid w:val="002D2678"/>
    <w:rsid w:val="002D26F1"/>
    <w:rsid w:val="002D2AAA"/>
    <w:rsid w:val="002D34A3"/>
    <w:rsid w:val="002D35C3"/>
    <w:rsid w:val="002D3713"/>
    <w:rsid w:val="002D3F45"/>
    <w:rsid w:val="002D4297"/>
    <w:rsid w:val="002D438C"/>
    <w:rsid w:val="002D4990"/>
    <w:rsid w:val="002D4E60"/>
    <w:rsid w:val="002D5065"/>
    <w:rsid w:val="002D55B5"/>
    <w:rsid w:val="002D575F"/>
    <w:rsid w:val="002D5CC0"/>
    <w:rsid w:val="002D5D0D"/>
    <w:rsid w:val="002D5E42"/>
    <w:rsid w:val="002D6357"/>
    <w:rsid w:val="002D6455"/>
    <w:rsid w:val="002D6A45"/>
    <w:rsid w:val="002D77C9"/>
    <w:rsid w:val="002D780F"/>
    <w:rsid w:val="002D796E"/>
    <w:rsid w:val="002D7B17"/>
    <w:rsid w:val="002D7E13"/>
    <w:rsid w:val="002E0B2C"/>
    <w:rsid w:val="002E0DA2"/>
    <w:rsid w:val="002E117C"/>
    <w:rsid w:val="002E119D"/>
    <w:rsid w:val="002E13BD"/>
    <w:rsid w:val="002E1793"/>
    <w:rsid w:val="002E1891"/>
    <w:rsid w:val="002E18DA"/>
    <w:rsid w:val="002E1A37"/>
    <w:rsid w:val="002E1CC0"/>
    <w:rsid w:val="002E21E2"/>
    <w:rsid w:val="002E2237"/>
    <w:rsid w:val="002E251C"/>
    <w:rsid w:val="002E28F2"/>
    <w:rsid w:val="002E2E58"/>
    <w:rsid w:val="002E3472"/>
    <w:rsid w:val="002E3704"/>
    <w:rsid w:val="002E3EEF"/>
    <w:rsid w:val="002E44D8"/>
    <w:rsid w:val="002E4780"/>
    <w:rsid w:val="002E4ABF"/>
    <w:rsid w:val="002E4DCE"/>
    <w:rsid w:val="002E4E6D"/>
    <w:rsid w:val="002E4F37"/>
    <w:rsid w:val="002E52BE"/>
    <w:rsid w:val="002E5731"/>
    <w:rsid w:val="002E6652"/>
    <w:rsid w:val="002E6D3D"/>
    <w:rsid w:val="002E6EB6"/>
    <w:rsid w:val="002F0196"/>
    <w:rsid w:val="002F0445"/>
    <w:rsid w:val="002F04EE"/>
    <w:rsid w:val="002F06C4"/>
    <w:rsid w:val="002F0827"/>
    <w:rsid w:val="002F0837"/>
    <w:rsid w:val="002F0BB7"/>
    <w:rsid w:val="002F0BEB"/>
    <w:rsid w:val="002F0FD7"/>
    <w:rsid w:val="002F1271"/>
    <w:rsid w:val="002F144D"/>
    <w:rsid w:val="002F1CD3"/>
    <w:rsid w:val="002F1E12"/>
    <w:rsid w:val="002F1F4E"/>
    <w:rsid w:val="002F1F7B"/>
    <w:rsid w:val="002F222E"/>
    <w:rsid w:val="002F260D"/>
    <w:rsid w:val="002F2857"/>
    <w:rsid w:val="002F285D"/>
    <w:rsid w:val="002F28D3"/>
    <w:rsid w:val="002F2D32"/>
    <w:rsid w:val="002F30A6"/>
    <w:rsid w:val="002F3128"/>
    <w:rsid w:val="002F3EB7"/>
    <w:rsid w:val="002F4110"/>
    <w:rsid w:val="002F43C5"/>
    <w:rsid w:val="002F4957"/>
    <w:rsid w:val="002F50A7"/>
    <w:rsid w:val="002F50DD"/>
    <w:rsid w:val="002F51D6"/>
    <w:rsid w:val="002F5322"/>
    <w:rsid w:val="002F55A7"/>
    <w:rsid w:val="002F5C4C"/>
    <w:rsid w:val="002F5E36"/>
    <w:rsid w:val="002F5FE9"/>
    <w:rsid w:val="002F63AB"/>
    <w:rsid w:val="002F64D5"/>
    <w:rsid w:val="002F64D6"/>
    <w:rsid w:val="002F67B7"/>
    <w:rsid w:val="002F6E61"/>
    <w:rsid w:val="002F6EDC"/>
    <w:rsid w:val="002F71C6"/>
    <w:rsid w:val="002F7483"/>
    <w:rsid w:val="002F77DF"/>
    <w:rsid w:val="002F7BE4"/>
    <w:rsid w:val="002F7E34"/>
    <w:rsid w:val="0030051D"/>
    <w:rsid w:val="0030105D"/>
    <w:rsid w:val="00301445"/>
    <w:rsid w:val="003018B0"/>
    <w:rsid w:val="00301B62"/>
    <w:rsid w:val="00301C9F"/>
    <w:rsid w:val="00301E6A"/>
    <w:rsid w:val="00301EE5"/>
    <w:rsid w:val="00302CAA"/>
    <w:rsid w:val="00302CEB"/>
    <w:rsid w:val="00302E17"/>
    <w:rsid w:val="00302FAF"/>
    <w:rsid w:val="00303970"/>
    <w:rsid w:val="00303E2E"/>
    <w:rsid w:val="00303E67"/>
    <w:rsid w:val="00303F01"/>
    <w:rsid w:val="0030483E"/>
    <w:rsid w:val="00305265"/>
    <w:rsid w:val="003053AB"/>
    <w:rsid w:val="0030629F"/>
    <w:rsid w:val="003063C5"/>
    <w:rsid w:val="00306472"/>
    <w:rsid w:val="0030667C"/>
    <w:rsid w:val="003067FA"/>
    <w:rsid w:val="00306970"/>
    <w:rsid w:val="00307086"/>
    <w:rsid w:val="00307472"/>
    <w:rsid w:val="0030748F"/>
    <w:rsid w:val="00307E06"/>
    <w:rsid w:val="003100B6"/>
    <w:rsid w:val="00310156"/>
    <w:rsid w:val="00310D4A"/>
    <w:rsid w:val="00310E43"/>
    <w:rsid w:val="003118DA"/>
    <w:rsid w:val="003122A4"/>
    <w:rsid w:val="003127AD"/>
    <w:rsid w:val="00312937"/>
    <w:rsid w:val="003129F0"/>
    <w:rsid w:val="00312EDB"/>
    <w:rsid w:val="00312F41"/>
    <w:rsid w:val="00313158"/>
    <w:rsid w:val="00313F71"/>
    <w:rsid w:val="00314060"/>
    <w:rsid w:val="00314097"/>
    <w:rsid w:val="003145D2"/>
    <w:rsid w:val="00314711"/>
    <w:rsid w:val="003149AC"/>
    <w:rsid w:val="00314C3E"/>
    <w:rsid w:val="00314EE2"/>
    <w:rsid w:val="00314EED"/>
    <w:rsid w:val="00315417"/>
    <w:rsid w:val="003158E5"/>
    <w:rsid w:val="00315A85"/>
    <w:rsid w:val="00315AE7"/>
    <w:rsid w:val="00315D9A"/>
    <w:rsid w:val="00315F6C"/>
    <w:rsid w:val="00316502"/>
    <w:rsid w:val="003166E1"/>
    <w:rsid w:val="003168D9"/>
    <w:rsid w:val="00316904"/>
    <w:rsid w:val="00316E64"/>
    <w:rsid w:val="0031706B"/>
    <w:rsid w:val="003176EC"/>
    <w:rsid w:val="00317A5A"/>
    <w:rsid w:val="00317C5E"/>
    <w:rsid w:val="00317C9A"/>
    <w:rsid w:val="00317FA4"/>
    <w:rsid w:val="003200E8"/>
    <w:rsid w:val="00320205"/>
    <w:rsid w:val="003202D3"/>
    <w:rsid w:val="003203E6"/>
    <w:rsid w:val="003205F7"/>
    <w:rsid w:val="00320E31"/>
    <w:rsid w:val="00321007"/>
    <w:rsid w:val="00321142"/>
    <w:rsid w:val="00321672"/>
    <w:rsid w:val="003217B1"/>
    <w:rsid w:val="00321EE1"/>
    <w:rsid w:val="00322315"/>
    <w:rsid w:val="00322D69"/>
    <w:rsid w:val="00322E10"/>
    <w:rsid w:val="00323173"/>
    <w:rsid w:val="003231F9"/>
    <w:rsid w:val="003236BC"/>
    <w:rsid w:val="00323705"/>
    <w:rsid w:val="003237D0"/>
    <w:rsid w:val="003238D6"/>
    <w:rsid w:val="00323AB1"/>
    <w:rsid w:val="00323D8F"/>
    <w:rsid w:val="00323F48"/>
    <w:rsid w:val="0032402D"/>
    <w:rsid w:val="00324295"/>
    <w:rsid w:val="003245D0"/>
    <w:rsid w:val="00324871"/>
    <w:rsid w:val="0032495B"/>
    <w:rsid w:val="003249E7"/>
    <w:rsid w:val="00324A84"/>
    <w:rsid w:val="003250C3"/>
    <w:rsid w:val="00325187"/>
    <w:rsid w:val="0032542C"/>
    <w:rsid w:val="003255C4"/>
    <w:rsid w:val="003255EF"/>
    <w:rsid w:val="003259F4"/>
    <w:rsid w:val="00325AC6"/>
    <w:rsid w:val="00325ACE"/>
    <w:rsid w:val="00325D08"/>
    <w:rsid w:val="0032619A"/>
    <w:rsid w:val="00326533"/>
    <w:rsid w:val="003266B4"/>
    <w:rsid w:val="003268D6"/>
    <w:rsid w:val="00326BD0"/>
    <w:rsid w:val="00326E02"/>
    <w:rsid w:val="0032702D"/>
    <w:rsid w:val="003271DB"/>
    <w:rsid w:val="00327AF4"/>
    <w:rsid w:val="00327C02"/>
    <w:rsid w:val="0033023B"/>
    <w:rsid w:val="003303F3"/>
    <w:rsid w:val="00330489"/>
    <w:rsid w:val="0033056C"/>
    <w:rsid w:val="00330612"/>
    <w:rsid w:val="0033097B"/>
    <w:rsid w:val="00330EAC"/>
    <w:rsid w:val="00330F54"/>
    <w:rsid w:val="003312B5"/>
    <w:rsid w:val="00331476"/>
    <w:rsid w:val="00331598"/>
    <w:rsid w:val="003315E7"/>
    <w:rsid w:val="00331CF7"/>
    <w:rsid w:val="00331EAE"/>
    <w:rsid w:val="00332278"/>
    <w:rsid w:val="003322B2"/>
    <w:rsid w:val="00332381"/>
    <w:rsid w:val="00332B51"/>
    <w:rsid w:val="00332EE7"/>
    <w:rsid w:val="00332FF8"/>
    <w:rsid w:val="00333472"/>
    <w:rsid w:val="00333A39"/>
    <w:rsid w:val="00333C73"/>
    <w:rsid w:val="003340E1"/>
    <w:rsid w:val="003341BD"/>
    <w:rsid w:val="00334936"/>
    <w:rsid w:val="00334A94"/>
    <w:rsid w:val="00334DA4"/>
    <w:rsid w:val="00334EB3"/>
    <w:rsid w:val="003358E5"/>
    <w:rsid w:val="00335CDE"/>
    <w:rsid w:val="00335E2D"/>
    <w:rsid w:val="00336942"/>
    <w:rsid w:val="00336952"/>
    <w:rsid w:val="003369E1"/>
    <w:rsid w:val="00336CD0"/>
    <w:rsid w:val="00336E2B"/>
    <w:rsid w:val="00336EB5"/>
    <w:rsid w:val="00337224"/>
    <w:rsid w:val="0033757B"/>
    <w:rsid w:val="00337858"/>
    <w:rsid w:val="00337EAA"/>
    <w:rsid w:val="00340222"/>
    <w:rsid w:val="00340625"/>
    <w:rsid w:val="00340872"/>
    <w:rsid w:val="003408D4"/>
    <w:rsid w:val="00340C64"/>
    <w:rsid w:val="00340F2A"/>
    <w:rsid w:val="0034121A"/>
    <w:rsid w:val="003413AE"/>
    <w:rsid w:val="003413B2"/>
    <w:rsid w:val="00341668"/>
    <w:rsid w:val="00341797"/>
    <w:rsid w:val="00341973"/>
    <w:rsid w:val="00341BCA"/>
    <w:rsid w:val="00341FEF"/>
    <w:rsid w:val="003422C6"/>
    <w:rsid w:val="00342A3A"/>
    <w:rsid w:val="00342C23"/>
    <w:rsid w:val="00343051"/>
    <w:rsid w:val="0034321F"/>
    <w:rsid w:val="00343541"/>
    <w:rsid w:val="00343549"/>
    <w:rsid w:val="0034355D"/>
    <w:rsid w:val="003438F2"/>
    <w:rsid w:val="00343C69"/>
    <w:rsid w:val="00343D26"/>
    <w:rsid w:val="00343E32"/>
    <w:rsid w:val="00343E34"/>
    <w:rsid w:val="00343EDD"/>
    <w:rsid w:val="00343F57"/>
    <w:rsid w:val="00344008"/>
    <w:rsid w:val="00344B6C"/>
    <w:rsid w:val="00344E4F"/>
    <w:rsid w:val="00345179"/>
    <w:rsid w:val="00345384"/>
    <w:rsid w:val="0034539F"/>
    <w:rsid w:val="003453D0"/>
    <w:rsid w:val="003453D9"/>
    <w:rsid w:val="00345440"/>
    <w:rsid w:val="00345503"/>
    <w:rsid w:val="003455A3"/>
    <w:rsid w:val="0034623C"/>
    <w:rsid w:val="00346736"/>
    <w:rsid w:val="003468D5"/>
    <w:rsid w:val="00346E07"/>
    <w:rsid w:val="00347278"/>
    <w:rsid w:val="00350021"/>
    <w:rsid w:val="00350184"/>
    <w:rsid w:val="00351096"/>
    <w:rsid w:val="0035159C"/>
    <w:rsid w:val="00351638"/>
    <w:rsid w:val="00351A69"/>
    <w:rsid w:val="00351B48"/>
    <w:rsid w:val="003520C4"/>
    <w:rsid w:val="00352313"/>
    <w:rsid w:val="00352802"/>
    <w:rsid w:val="00352913"/>
    <w:rsid w:val="00352AF4"/>
    <w:rsid w:val="0035329B"/>
    <w:rsid w:val="003533B5"/>
    <w:rsid w:val="0035354A"/>
    <w:rsid w:val="003540D0"/>
    <w:rsid w:val="0035441F"/>
    <w:rsid w:val="00354A4E"/>
    <w:rsid w:val="00354C12"/>
    <w:rsid w:val="0035512A"/>
    <w:rsid w:val="0035535E"/>
    <w:rsid w:val="003553C4"/>
    <w:rsid w:val="00355ACA"/>
    <w:rsid w:val="00355F06"/>
    <w:rsid w:val="00356087"/>
    <w:rsid w:val="003569CF"/>
    <w:rsid w:val="00357139"/>
    <w:rsid w:val="00357270"/>
    <w:rsid w:val="00357321"/>
    <w:rsid w:val="00357358"/>
    <w:rsid w:val="0035735F"/>
    <w:rsid w:val="003577BD"/>
    <w:rsid w:val="0035783C"/>
    <w:rsid w:val="00357986"/>
    <w:rsid w:val="00357C5C"/>
    <w:rsid w:val="00360635"/>
    <w:rsid w:val="00360966"/>
    <w:rsid w:val="0036150F"/>
    <w:rsid w:val="003616B2"/>
    <w:rsid w:val="00361D24"/>
    <w:rsid w:val="00362080"/>
    <w:rsid w:val="003620D7"/>
    <w:rsid w:val="00362447"/>
    <w:rsid w:val="00362456"/>
    <w:rsid w:val="003628CF"/>
    <w:rsid w:val="00362B85"/>
    <w:rsid w:val="00363222"/>
    <w:rsid w:val="003638DD"/>
    <w:rsid w:val="00363B1B"/>
    <w:rsid w:val="00363B27"/>
    <w:rsid w:val="00363CA6"/>
    <w:rsid w:val="0036429D"/>
    <w:rsid w:val="00364570"/>
    <w:rsid w:val="00364879"/>
    <w:rsid w:val="00364C78"/>
    <w:rsid w:val="00364CCF"/>
    <w:rsid w:val="00364F5D"/>
    <w:rsid w:val="003650EE"/>
    <w:rsid w:val="003651BE"/>
    <w:rsid w:val="003657CD"/>
    <w:rsid w:val="0036630C"/>
    <w:rsid w:val="00366507"/>
    <w:rsid w:val="00366658"/>
    <w:rsid w:val="00366781"/>
    <w:rsid w:val="00366932"/>
    <w:rsid w:val="00366A9E"/>
    <w:rsid w:val="00366C3A"/>
    <w:rsid w:val="00367116"/>
    <w:rsid w:val="0036717E"/>
    <w:rsid w:val="0036794A"/>
    <w:rsid w:val="00367951"/>
    <w:rsid w:val="00367D82"/>
    <w:rsid w:val="00367F0A"/>
    <w:rsid w:val="003702D3"/>
    <w:rsid w:val="00370A03"/>
    <w:rsid w:val="00370AE0"/>
    <w:rsid w:val="0037116B"/>
    <w:rsid w:val="003713B0"/>
    <w:rsid w:val="00371719"/>
    <w:rsid w:val="00371C07"/>
    <w:rsid w:val="00371DDB"/>
    <w:rsid w:val="00371EB4"/>
    <w:rsid w:val="0037216B"/>
    <w:rsid w:val="0037255D"/>
    <w:rsid w:val="00372784"/>
    <w:rsid w:val="00372C36"/>
    <w:rsid w:val="00372D76"/>
    <w:rsid w:val="00373038"/>
    <w:rsid w:val="003733F1"/>
    <w:rsid w:val="00373404"/>
    <w:rsid w:val="003734A2"/>
    <w:rsid w:val="003738FE"/>
    <w:rsid w:val="00373C1A"/>
    <w:rsid w:val="00373DE4"/>
    <w:rsid w:val="003740F9"/>
    <w:rsid w:val="003741B7"/>
    <w:rsid w:val="00374442"/>
    <w:rsid w:val="00374858"/>
    <w:rsid w:val="00374B67"/>
    <w:rsid w:val="00374E0F"/>
    <w:rsid w:val="00374E86"/>
    <w:rsid w:val="00375622"/>
    <w:rsid w:val="00375D4E"/>
    <w:rsid w:val="00376017"/>
    <w:rsid w:val="003762A9"/>
    <w:rsid w:val="00377880"/>
    <w:rsid w:val="00377E70"/>
    <w:rsid w:val="003802E1"/>
    <w:rsid w:val="00380404"/>
    <w:rsid w:val="003804A3"/>
    <w:rsid w:val="00380727"/>
    <w:rsid w:val="00380743"/>
    <w:rsid w:val="003808EC"/>
    <w:rsid w:val="00380A2E"/>
    <w:rsid w:val="00380E41"/>
    <w:rsid w:val="003810BB"/>
    <w:rsid w:val="00381315"/>
    <w:rsid w:val="003813B8"/>
    <w:rsid w:val="00381FFB"/>
    <w:rsid w:val="00382B4A"/>
    <w:rsid w:val="00382FC5"/>
    <w:rsid w:val="003833C1"/>
    <w:rsid w:val="003836BC"/>
    <w:rsid w:val="0038390D"/>
    <w:rsid w:val="00383D4F"/>
    <w:rsid w:val="00383FEB"/>
    <w:rsid w:val="0038415B"/>
    <w:rsid w:val="00384178"/>
    <w:rsid w:val="0038417D"/>
    <w:rsid w:val="0038457F"/>
    <w:rsid w:val="00384FB7"/>
    <w:rsid w:val="0038506F"/>
    <w:rsid w:val="00385448"/>
    <w:rsid w:val="00385C25"/>
    <w:rsid w:val="00386068"/>
    <w:rsid w:val="003866CF"/>
    <w:rsid w:val="003867C2"/>
    <w:rsid w:val="00386888"/>
    <w:rsid w:val="00386FCF"/>
    <w:rsid w:val="0038703E"/>
    <w:rsid w:val="00387337"/>
    <w:rsid w:val="00387356"/>
    <w:rsid w:val="00387465"/>
    <w:rsid w:val="00387B73"/>
    <w:rsid w:val="00387E6E"/>
    <w:rsid w:val="00390EBE"/>
    <w:rsid w:val="00391C93"/>
    <w:rsid w:val="003924E9"/>
    <w:rsid w:val="00392DC3"/>
    <w:rsid w:val="0039382F"/>
    <w:rsid w:val="00393D86"/>
    <w:rsid w:val="00393D91"/>
    <w:rsid w:val="00393DF7"/>
    <w:rsid w:val="00393FAD"/>
    <w:rsid w:val="003940E2"/>
    <w:rsid w:val="00394399"/>
    <w:rsid w:val="0039442F"/>
    <w:rsid w:val="0039452A"/>
    <w:rsid w:val="003948C9"/>
    <w:rsid w:val="00394DEA"/>
    <w:rsid w:val="00394E98"/>
    <w:rsid w:val="00394F6F"/>
    <w:rsid w:val="00395539"/>
    <w:rsid w:val="00395A72"/>
    <w:rsid w:val="00395C8C"/>
    <w:rsid w:val="00395E46"/>
    <w:rsid w:val="003960B9"/>
    <w:rsid w:val="003963CA"/>
    <w:rsid w:val="003964A7"/>
    <w:rsid w:val="0039678E"/>
    <w:rsid w:val="00396ECB"/>
    <w:rsid w:val="003970A6"/>
    <w:rsid w:val="00397D4B"/>
    <w:rsid w:val="003A0089"/>
    <w:rsid w:val="003A0B6B"/>
    <w:rsid w:val="003A0CAD"/>
    <w:rsid w:val="003A0D32"/>
    <w:rsid w:val="003A0DFC"/>
    <w:rsid w:val="003A0F7B"/>
    <w:rsid w:val="003A103D"/>
    <w:rsid w:val="003A1B76"/>
    <w:rsid w:val="003A1E93"/>
    <w:rsid w:val="003A2DA5"/>
    <w:rsid w:val="003A2DCA"/>
    <w:rsid w:val="003A3775"/>
    <w:rsid w:val="003A37CE"/>
    <w:rsid w:val="003A391E"/>
    <w:rsid w:val="003A4981"/>
    <w:rsid w:val="003A4E1C"/>
    <w:rsid w:val="003A4E70"/>
    <w:rsid w:val="003A5014"/>
    <w:rsid w:val="003A5C0D"/>
    <w:rsid w:val="003A5EA6"/>
    <w:rsid w:val="003A62ED"/>
    <w:rsid w:val="003A6592"/>
    <w:rsid w:val="003A683A"/>
    <w:rsid w:val="003A697E"/>
    <w:rsid w:val="003A6A30"/>
    <w:rsid w:val="003A6C16"/>
    <w:rsid w:val="003A6F67"/>
    <w:rsid w:val="003A7043"/>
    <w:rsid w:val="003A714B"/>
    <w:rsid w:val="003A77E5"/>
    <w:rsid w:val="003A7ADE"/>
    <w:rsid w:val="003A7E9F"/>
    <w:rsid w:val="003B02D1"/>
    <w:rsid w:val="003B0882"/>
    <w:rsid w:val="003B1132"/>
    <w:rsid w:val="003B1D57"/>
    <w:rsid w:val="003B1DDC"/>
    <w:rsid w:val="003B2F36"/>
    <w:rsid w:val="003B33B3"/>
    <w:rsid w:val="003B362A"/>
    <w:rsid w:val="003B3687"/>
    <w:rsid w:val="003B37EA"/>
    <w:rsid w:val="003B3AA1"/>
    <w:rsid w:val="003B3F1C"/>
    <w:rsid w:val="003B4016"/>
    <w:rsid w:val="003B4252"/>
    <w:rsid w:val="003B42C2"/>
    <w:rsid w:val="003B458F"/>
    <w:rsid w:val="003B485F"/>
    <w:rsid w:val="003B4B6D"/>
    <w:rsid w:val="003B5047"/>
    <w:rsid w:val="003B5282"/>
    <w:rsid w:val="003B5729"/>
    <w:rsid w:val="003B5ABA"/>
    <w:rsid w:val="003B5D79"/>
    <w:rsid w:val="003B5E2E"/>
    <w:rsid w:val="003B61CC"/>
    <w:rsid w:val="003B65DA"/>
    <w:rsid w:val="003B6622"/>
    <w:rsid w:val="003B7D7C"/>
    <w:rsid w:val="003C0386"/>
    <w:rsid w:val="003C0874"/>
    <w:rsid w:val="003C0F62"/>
    <w:rsid w:val="003C1747"/>
    <w:rsid w:val="003C174A"/>
    <w:rsid w:val="003C1CB5"/>
    <w:rsid w:val="003C251C"/>
    <w:rsid w:val="003C25DB"/>
    <w:rsid w:val="003C2769"/>
    <w:rsid w:val="003C2AC7"/>
    <w:rsid w:val="003C2B38"/>
    <w:rsid w:val="003C2BB3"/>
    <w:rsid w:val="003C2FB2"/>
    <w:rsid w:val="003C33D5"/>
    <w:rsid w:val="003C3786"/>
    <w:rsid w:val="003C3A4A"/>
    <w:rsid w:val="003C3EEB"/>
    <w:rsid w:val="003C3FDB"/>
    <w:rsid w:val="003C4828"/>
    <w:rsid w:val="003C4B76"/>
    <w:rsid w:val="003C54D4"/>
    <w:rsid w:val="003C5B53"/>
    <w:rsid w:val="003C5CA7"/>
    <w:rsid w:val="003C5EDB"/>
    <w:rsid w:val="003C5F4E"/>
    <w:rsid w:val="003C63E7"/>
    <w:rsid w:val="003C65FF"/>
    <w:rsid w:val="003C6695"/>
    <w:rsid w:val="003C6AED"/>
    <w:rsid w:val="003C6D4D"/>
    <w:rsid w:val="003C6D82"/>
    <w:rsid w:val="003C6D90"/>
    <w:rsid w:val="003C7B4C"/>
    <w:rsid w:val="003C7F3F"/>
    <w:rsid w:val="003D00A5"/>
    <w:rsid w:val="003D0603"/>
    <w:rsid w:val="003D07B7"/>
    <w:rsid w:val="003D09DD"/>
    <w:rsid w:val="003D0C00"/>
    <w:rsid w:val="003D11DD"/>
    <w:rsid w:val="003D154E"/>
    <w:rsid w:val="003D15F3"/>
    <w:rsid w:val="003D2ABA"/>
    <w:rsid w:val="003D2DF8"/>
    <w:rsid w:val="003D2EDA"/>
    <w:rsid w:val="003D34EC"/>
    <w:rsid w:val="003D3CFA"/>
    <w:rsid w:val="003D4420"/>
    <w:rsid w:val="003D4B25"/>
    <w:rsid w:val="003D50C5"/>
    <w:rsid w:val="003D55D4"/>
    <w:rsid w:val="003D5CC3"/>
    <w:rsid w:val="003D60CB"/>
    <w:rsid w:val="003D611E"/>
    <w:rsid w:val="003D6A02"/>
    <w:rsid w:val="003D71E1"/>
    <w:rsid w:val="003D724B"/>
    <w:rsid w:val="003D780F"/>
    <w:rsid w:val="003D79E7"/>
    <w:rsid w:val="003D7D8F"/>
    <w:rsid w:val="003D7F37"/>
    <w:rsid w:val="003E0EA0"/>
    <w:rsid w:val="003E1016"/>
    <w:rsid w:val="003E15B8"/>
    <w:rsid w:val="003E1EB0"/>
    <w:rsid w:val="003E2240"/>
    <w:rsid w:val="003E2285"/>
    <w:rsid w:val="003E2448"/>
    <w:rsid w:val="003E29E9"/>
    <w:rsid w:val="003E2EDB"/>
    <w:rsid w:val="003E30FF"/>
    <w:rsid w:val="003E331C"/>
    <w:rsid w:val="003E334D"/>
    <w:rsid w:val="003E4022"/>
    <w:rsid w:val="003E4936"/>
    <w:rsid w:val="003E4938"/>
    <w:rsid w:val="003E4D8B"/>
    <w:rsid w:val="003E4DC4"/>
    <w:rsid w:val="003E52BB"/>
    <w:rsid w:val="003E5391"/>
    <w:rsid w:val="003E5A10"/>
    <w:rsid w:val="003E5AF5"/>
    <w:rsid w:val="003E5E10"/>
    <w:rsid w:val="003E5F7E"/>
    <w:rsid w:val="003E6994"/>
    <w:rsid w:val="003E6B09"/>
    <w:rsid w:val="003E6DA9"/>
    <w:rsid w:val="003E6EEA"/>
    <w:rsid w:val="003E7BB6"/>
    <w:rsid w:val="003E7D5D"/>
    <w:rsid w:val="003E7E45"/>
    <w:rsid w:val="003E7FD4"/>
    <w:rsid w:val="003F054C"/>
    <w:rsid w:val="003F0660"/>
    <w:rsid w:val="003F076B"/>
    <w:rsid w:val="003F08AB"/>
    <w:rsid w:val="003F095A"/>
    <w:rsid w:val="003F0BA4"/>
    <w:rsid w:val="003F0E8E"/>
    <w:rsid w:val="003F0FA6"/>
    <w:rsid w:val="003F1281"/>
    <w:rsid w:val="003F1814"/>
    <w:rsid w:val="003F18CC"/>
    <w:rsid w:val="003F1AAC"/>
    <w:rsid w:val="003F1E9E"/>
    <w:rsid w:val="003F2511"/>
    <w:rsid w:val="003F25F1"/>
    <w:rsid w:val="003F2FC8"/>
    <w:rsid w:val="003F30EE"/>
    <w:rsid w:val="003F38D3"/>
    <w:rsid w:val="003F4297"/>
    <w:rsid w:val="003F44E4"/>
    <w:rsid w:val="003F4667"/>
    <w:rsid w:val="003F4AE2"/>
    <w:rsid w:val="003F530B"/>
    <w:rsid w:val="003F60E5"/>
    <w:rsid w:val="003F61AF"/>
    <w:rsid w:val="003F6426"/>
    <w:rsid w:val="003F652F"/>
    <w:rsid w:val="003F6CB0"/>
    <w:rsid w:val="003F6CB3"/>
    <w:rsid w:val="003F6F07"/>
    <w:rsid w:val="003F70D8"/>
    <w:rsid w:val="003F7933"/>
    <w:rsid w:val="003F7A46"/>
    <w:rsid w:val="003F7BB0"/>
    <w:rsid w:val="003F7D6D"/>
    <w:rsid w:val="003F7F13"/>
    <w:rsid w:val="0040003C"/>
    <w:rsid w:val="004001A8"/>
    <w:rsid w:val="0040038F"/>
    <w:rsid w:val="00400A0A"/>
    <w:rsid w:val="00400ABE"/>
    <w:rsid w:val="00400D27"/>
    <w:rsid w:val="004015FD"/>
    <w:rsid w:val="00401920"/>
    <w:rsid w:val="00401E14"/>
    <w:rsid w:val="0040214F"/>
    <w:rsid w:val="00402840"/>
    <w:rsid w:val="00402A81"/>
    <w:rsid w:val="00402CE1"/>
    <w:rsid w:val="00402ED2"/>
    <w:rsid w:val="00402F8D"/>
    <w:rsid w:val="00403005"/>
    <w:rsid w:val="00403345"/>
    <w:rsid w:val="00403384"/>
    <w:rsid w:val="00403DA0"/>
    <w:rsid w:val="00403FAB"/>
    <w:rsid w:val="00404000"/>
    <w:rsid w:val="00404E69"/>
    <w:rsid w:val="0040595C"/>
    <w:rsid w:val="004063F7"/>
    <w:rsid w:val="0040644D"/>
    <w:rsid w:val="004064AD"/>
    <w:rsid w:val="00406B74"/>
    <w:rsid w:val="00406BB7"/>
    <w:rsid w:val="00406EC6"/>
    <w:rsid w:val="00406F94"/>
    <w:rsid w:val="004071ED"/>
    <w:rsid w:val="0040784B"/>
    <w:rsid w:val="00407B10"/>
    <w:rsid w:val="00407D09"/>
    <w:rsid w:val="00410009"/>
    <w:rsid w:val="0041003E"/>
    <w:rsid w:val="0041075F"/>
    <w:rsid w:val="004109D3"/>
    <w:rsid w:val="00410BD8"/>
    <w:rsid w:val="00410C8D"/>
    <w:rsid w:val="00410DE9"/>
    <w:rsid w:val="004117D0"/>
    <w:rsid w:val="00411B9B"/>
    <w:rsid w:val="00411FDE"/>
    <w:rsid w:val="0041217D"/>
    <w:rsid w:val="0041221F"/>
    <w:rsid w:val="00412D2B"/>
    <w:rsid w:val="00412EC1"/>
    <w:rsid w:val="00413224"/>
    <w:rsid w:val="004137D8"/>
    <w:rsid w:val="00413834"/>
    <w:rsid w:val="00413C7B"/>
    <w:rsid w:val="00414A65"/>
    <w:rsid w:val="00414DFD"/>
    <w:rsid w:val="00415CD3"/>
    <w:rsid w:val="00415CF6"/>
    <w:rsid w:val="00415F03"/>
    <w:rsid w:val="00415FFC"/>
    <w:rsid w:val="004165A8"/>
    <w:rsid w:val="00417001"/>
    <w:rsid w:val="00417057"/>
    <w:rsid w:val="004170F7"/>
    <w:rsid w:val="00417212"/>
    <w:rsid w:val="004178D7"/>
    <w:rsid w:val="0042065C"/>
    <w:rsid w:val="00420B6D"/>
    <w:rsid w:val="004214C0"/>
    <w:rsid w:val="00421692"/>
    <w:rsid w:val="004216FA"/>
    <w:rsid w:val="00421AB5"/>
    <w:rsid w:val="00421AE6"/>
    <w:rsid w:val="00421F24"/>
    <w:rsid w:val="00422113"/>
    <w:rsid w:val="0042235A"/>
    <w:rsid w:val="00422585"/>
    <w:rsid w:val="00422DB1"/>
    <w:rsid w:val="00422DD4"/>
    <w:rsid w:val="00423FFD"/>
    <w:rsid w:val="0042426D"/>
    <w:rsid w:val="00424647"/>
    <w:rsid w:val="00424886"/>
    <w:rsid w:val="00424C1C"/>
    <w:rsid w:val="00424EAB"/>
    <w:rsid w:val="00424FFA"/>
    <w:rsid w:val="00425106"/>
    <w:rsid w:val="00425E5B"/>
    <w:rsid w:val="00425F6D"/>
    <w:rsid w:val="004267E4"/>
    <w:rsid w:val="00426CEA"/>
    <w:rsid w:val="00426F6E"/>
    <w:rsid w:val="004273CD"/>
    <w:rsid w:val="004300AF"/>
    <w:rsid w:val="00430120"/>
    <w:rsid w:val="00430320"/>
    <w:rsid w:val="0043051B"/>
    <w:rsid w:val="00430646"/>
    <w:rsid w:val="004308C2"/>
    <w:rsid w:val="0043095F"/>
    <w:rsid w:val="00430B7C"/>
    <w:rsid w:val="00430BA3"/>
    <w:rsid w:val="0043119A"/>
    <w:rsid w:val="00431243"/>
    <w:rsid w:val="004313B5"/>
    <w:rsid w:val="00431513"/>
    <w:rsid w:val="00431B49"/>
    <w:rsid w:val="00431C84"/>
    <w:rsid w:val="00431CD3"/>
    <w:rsid w:val="00431DF5"/>
    <w:rsid w:val="00431FFA"/>
    <w:rsid w:val="0043209F"/>
    <w:rsid w:val="00432388"/>
    <w:rsid w:val="00432A47"/>
    <w:rsid w:val="00432BE9"/>
    <w:rsid w:val="00433118"/>
    <w:rsid w:val="0043342C"/>
    <w:rsid w:val="004334EE"/>
    <w:rsid w:val="004336A1"/>
    <w:rsid w:val="004339E4"/>
    <w:rsid w:val="00434BDA"/>
    <w:rsid w:val="00434C4F"/>
    <w:rsid w:val="00434C77"/>
    <w:rsid w:val="00434F17"/>
    <w:rsid w:val="00435233"/>
    <w:rsid w:val="00435794"/>
    <w:rsid w:val="00435AD8"/>
    <w:rsid w:val="00435C31"/>
    <w:rsid w:val="00435DFF"/>
    <w:rsid w:val="00435E30"/>
    <w:rsid w:val="00435F75"/>
    <w:rsid w:val="004364B2"/>
    <w:rsid w:val="004364B6"/>
    <w:rsid w:val="00436AE8"/>
    <w:rsid w:val="00436D82"/>
    <w:rsid w:val="00436DE5"/>
    <w:rsid w:val="00436E76"/>
    <w:rsid w:val="004370CF"/>
    <w:rsid w:val="004372EB"/>
    <w:rsid w:val="0043794F"/>
    <w:rsid w:val="00437A89"/>
    <w:rsid w:val="00437E42"/>
    <w:rsid w:val="0044005D"/>
    <w:rsid w:val="00440654"/>
    <w:rsid w:val="00440E3F"/>
    <w:rsid w:val="004414D8"/>
    <w:rsid w:val="00441D93"/>
    <w:rsid w:val="00442142"/>
    <w:rsid w:val="004422DD"/>
    <w:rsid w:val="004440C1"/>
    <w:rsid w:val="00444CF5"/>
    <w:rsid w:val="00444F88"/>
    <w:rsid w:val="00445178"/>
    <w:rsid w:val="00445223"/>
    <w:rsid w:val="0044545E"/>
    <w:rsid w:val="004455DF"/>
    <w:rsid w:val="004457A4"/>
    <w:rsid w:val="00445D7D"/>
    <w:rsid w:val="0044636D"/>
    <w:rsid w:val="004467F3"/>
    <w:rsid w:val="00446D19"/>
    <w:rsid w:val="00446D24"/>
    <w:rsid w:val="00446DF6"/>
    <w:rsid w:val="0044739F"/>
    <w:rsid w:val="004473E4"/>
    <w:rsid w:val="004479EC"/>
    <w:rsid w:val="00447AA1"/>
    <w:rsid w:val="00447AAD"/>
    <w:rsid w:val="00447B7E"/>
    <w:rsid w:val="00450E00"/>
    <w:rsid w:val="00450E17"/>
    <w:rsid w:val="004511FE"/>
    <w:rsid w:val="00451238"/>
    <w:rsid w:val="00451285"/>
    <w:rsid w:val="0045134F"/>
    <w:rsid w:val="004518E9"/>
    <w:rsid w:val="004521B0"/>
    <w:rsid w:val="00452216"/>
    <w:rsid w:val="0045221D"/>
    <w:rsid w:val="00452401"/>
    <w:rsid w:val="004524A9"/>
    <w:rsid w:val="0045293C"/>
    <w:rsid w:val="00452DD4"/>
    <w:rsid w:val="00452F7E"/>
    <w:rsid w:val="00452FCB"/>
    <w:rsid w:val="00453495"/>
    <w:rsid w:val="00453514"/>
    <w:rsid w:val="0045390F"/>
    <w:rsid w:val="0045397D"/>
    <w:rsid w:val="00453C12"/>
    <w:rsid w:val="00453D76"/>
    <w:rsid w:val="00453F97"/>
    <w:rsid w:val="0045402E"/>
    <w:rsid w:val="00454409"/>
    <w:rsid w:val="0045459C"/>
    <w:rsid w:val="00454AEF"/>
    <w:rsid w:val="00454FE7"/>
    <w:rsid w:val="004551F1"/>
    <w:rsid w:val="00455478"/>
    <w:rsid w:val="004555F7"/>
    <w:rsid w:val="00455B34"/>
    <w:rsid w:val="00455FE3"/>
    <w:rsid w:val="004561D5"/>
    <w:rsid w:val="00456439"/>
    <w:rsid w:val="0045658C"/>
    <w:rsid w:val="00456C58"/>
    <w:rsid w:val="00456C90"/>
    <w:rsid w:val="004572D6"/>
    <w:rsid w:val="0045765F"/>
    <w:rsid w:val="00457C54"/>
    <w:rsid w:val="00457E14"/>
    <w:rsid w:val="00457E2D"/>
    <w:rsid w:val="004601C2"/>
    <w:rsid w:val="004601FC"/>
    <w:rsid w:val="00460229"/>
    <w:rsid w:val="0046038E"/>
    <w:rsid w:val="0046067D"/>
    <w:rsid w:val="00460880"/>
    <w:rsid w:val="00460B1E"/>
    <w:rsid w:val="00460B66"/>
    <w:rsid w:val="00460CC8"/>
    <w:rsid w:val="00460EBB"/>
    <w:rsid w:val="0046100A"/>
    <w:rsid w:val="00461274"/>
    <w:rsid w:val="00461D17"/>
    <w:rsid w:val="00461E12"/>
    <w:rsid w:val="00462CDD"/>
    <w:rsid w:val="00462E24"/>
    <w:rsid w:val="00462E3D"/>
    <w:rsid w:val="00462E5E"/>
    <w:rsid w:val="00462FC1"/>
    <w:rsid w:val="00463024"/>
    <w:rsid w:val="00463470"/>
    <w:rsid w:val="00463A97"/>
    <w:rsid w:val="00463BE8"/>
    <w:rsid w:val="00463E3B"/>
    <w:rsid w:val="00464096"/>
    <w:rsid w:val="004643C8"/>
    <w:rsid w:val="00464620"/>
    <w:rsid w:val="00464892"/>
    <w:rsid w:val="00465DFE"/>
    <w:rsid w:val="00465E4B"/>
    <w:rsid w:val="00466460"/>
    <w:rsid w:val="004668F5"/>
    <w:rsid w:val="00466905"/>
    <w:rsid w:val="00466A5A"/>
    <w:rsid w:val="00466ED1"/>
    <w:rsid w:val="00467139"/>
    <w:rsid w:val="00467691"/>
    <w:rsid w:val="004678A3"/>
    <w:rsid w:val="0047001D"/>
    <w:rsid w:val="00470341"/>
    <w:rsid w:val="00470428"/>
    <w:rsid w:val="0047054E"/>
    <w:rsid w:val="00470EB3"/>
    <w:rsid w:val="00470EB4"/>
    <w:rsid w:val="004710CF"/>
    <w:rsid w:val="00471378"/>
    <w:rsid w:val="00471414"/>
    <w:rsid w:val="00471861"/>
    <w:rsid w:val="00471A64"/>
    <w:rsid w:val="00471D72"/>
    <w:rsid w:val="004720D3"/>
    <w:rsid w:val="0047215D"/>
    <w:rsid w:val="00472360"/>
    <w:rsid w:val="004724FF"/>
    <w:rsid w:val="00472535"/>
    <w:rsid w:val="0047267F"/>
    <w:rsid w:val="00472958"/>
    <w:rsid w:val="00472BCA"/>
    <w:rsid w:val="00472FB1"/>
    <w:rsid w:val="00473226"/>
    <w:rsid w:val="0047331F"/>
    <w:rsid w:val="004733CF"/>
    <w:rsid w:val="004739B3"/>
    <w:rsid w:val="004739D3"/>
    <w:rsid w:val="00473AF1"/>
    <w:rsid w:val="00473BAE"/>
    <w:rsid w:val="00473D9E"/>
    <w:rsid w:val="00473DE5"/>
    <w:rsid w:val="00473ED5"/>
    <w:rsid w:val="00474119"/>
    <w:rsid w:val="00474384"/>
    <w:rsid w:val="0047478A"/>
    <w:rsid w:val="004748E3"/>
    <w:rsid w:val="00474AE8"/>
    <w:rsid w:val="00474B61"/>
    <w:rsid w:val="004755E8"/>
    <w:rsid w:val="0047568A"/>
    <w:rsid w:val="0047576F"/>
    <w:rsid w:val="00475B61"/>
    <w:rsid w:val="00475F9F"/>
    <w:rsid w:val="00476123"/>
    <w:rsid w:val="004762A9"/>
    <w:rsid w:val="0047677A"/>
    <w:rsid w:val="00476E7C"/>
    <w:rsid w:val="00476F21"/>
    <w:rsid w:val="004770F8"/>
    <w:rsid w:val="004772D3"/>
    <w:rsid w:val="0047731C"/>
    <w:rsid w:val="00477384"/>
    <w:rsid w:val="0047769A"/>
    <w:rsid w:val="00477C2D"/>
    <w:rsid w:val="0048031A"/>
    <w:rsid w:val="0048037B"/>
    <w:rsid w:val="004808F4"/>
    <w:rsid w:val="00480F54"/>
    <w:rsid w:val="00481166"/>
    <w:rsid w:val="00481583"/>
    <w:rsid w:val="00481A8A"/>
    <w:rsid w:val="00481B09"/>
    <w:rsid w:val="00481BB6"/>
    <w:rsid w:val="00481D4A"/>
    <w:rsid w:val="00482F77"/>
    <w:rsid w:val="00483012"/>
    <w:rsid w:val="0048322C"/>
    <w:rsid w:val="00483963"/>
    <w:rsid w:val="004839CF"/>
    <w:rsid w:val="0048435C"/>
    <w:rsid w:val="00484522"/>
    <w:rsid w:val="00484603"/>
    <w:rsid w:val="00484C73"/>
    <w:rsid w:val="004850CF"/>
    <w:rsid w:val="004853E4"/>
    <w:rsid w:val="00485576"/>
    <w:rsid w:val="004855D9"/>
    <w:rsid w:val="00485679"/>
    <w:rsid w:val="00485918"/>
    <w:rsid w:val="0048596A"/>
    <w:rsid w:val="0048597F"/>
    <w:rsid w:val="00485A02"/>
    <w:rsid w:val="00485AC8"/>
    <w:rsid w:val="00485E18"/>
    <w:rsid w:val="004861F7"/>
    <w:rsid w:val="00486667"/>
    <w:rsid w:val="0048677E"/>
    <w:rsid w:val="00486BD2"/>
    <w:rsid w:val="00486E81"/>
    <w:rsid w:val="00487432"/>
    <w:rsid w:val="004877EC"/>
    <w:rsid w:val="00487858"/>
    <w:rsid w:val="004879A3"/>
    <w:rsid w:val="00487D09"/>
    <w:rsid w:val="0049028B"/>
    <w:rsid w:val="00490485"/>
    <w:rsid w:val="00490711"/>
    <w:rsid w:val="0049071D"/>
    <w:rsid w:val="004912A5"/>
    <w:rsid w:val="00491833"/>
    <w:rsid w:val="0049188F"/>
    <w:rsid w:val="00491EBF"/>
    <w:rsid w:val="00492078"/>
    <w:rsid w:val="00492B10"/>
    <w:rsid w:val="004930C9"/>
    <w:rsid w:val="00493271"/>
    <w:rsid w:val="00493601"/>
    <w:rsid w:val="004938FC"/>
    <w:rsid w:val="00493AFF"/>
    <w:rsid w:val="00493DAF"/>
    <w:rsid w:val="00493F98"/>
    <w:rsid w:val="0049429B"/>
    <w:rsid w:val="004943EC"/>
    <w:rsid w:val="00494A31"/>
    <w:rsid w:val="00494FCE"/>
    <w:rsid w:val="0049508F"/>
    <w:rsid w:val="004954B3"/>
    <w:rsid w:val="004959DC"/>
    <w:rsid w:val="00495B36"/>
    <w:rsid w:val="004961F8"/>
    <w:rsid w:val="00496945"/>
    <w:rsid w:val="00496A37"/>
    <w:rsid w:val="00496F58"/>
    <w:rsid w:val="004972A9"/>
    <w:rsid w:val="004976CE"/>
    <w:rsid w:val="004979BE"/>
    <w:rsid w:val="00497B3D"/>
    <w:rsid w:val="004A09EB"/>
    <w:rsid w:val="004A0AB3"/>
    <w:rsid w:val="004A0B2F"/>
    <w:rsid w:val="004A0C47"/>
    <w:rsid w:val="004A1220"/>
    <w:rsid w:val="004A1818"/>
    <w:rsid w:val="004A1BA9"/>
    <w:rsid w:val="004A1F55"/>
    <w:rsid w:val="004A28D4"/>
    <w:rsid w:val="004A332F"/>
    <w:rsid w:val="004A342F"/>
    <w:rsid w:val="004A3C92"/>
    <w:rsid w:val="004A4367"/>
    <w:rsid w:val="004A43DD"/>
    <w:rsid w:val="004A44A0"/>
    <w:rsid w:val="004A4609"/>
    <w:rsid w:val="004A46DD"/>
    <w:rsid w:val="004A49BC"/>
    <w:rsid w:val="004A4ECC"/>
    <w:rsid w:val="004A592F"/>
    <w:rsid w:val="004A5958"/>
    <w:rsid w:val="004A5D4D"/>
    <w:rsid w:val="004A6039"/>
    <w:rsid w:val="004A6102"/>
    <w:rsid w:val="004A62B9"/>
    <w:rsid w:val="004A6DF2"/>
    <w:rsid w:val="004A727B"/>
    <w:rsid w:val="004A7696"/>
    <w:rsid w:val="004A769D"/>
    <w:rsid w:val="004A77F4"/>
    <w:rsid w:val="004A782B"/>
    <w:rsid w:val="004A7AB7"/>
    <w:rsid w:val="004B0913"/>
    <w:rsid w:val="004B10AA"/>
    <w:rsid w:val="004B1421"/>
    <w:rsid w:val="004B1744"/>
    <w:rsid w:val="004B199E"/>
    <w:rsid w:val="004B1E5A"/>
    <w:rsid w:val="004B2615"/>
    <w:rsid w:val="004B27AC"/>
    <w:rsid w:val="004B281A"/>
    <w:rsid w:val="004B2A7F"/>
    <w:rsid w:val="004B2C92"/>
    <w:rsid w:val="004B2DC8"/>
    <w:rsid w:val="004B31E1"/>
    <w:rsid w:val="004B3807"/>
    <w:rsid w:val="004B4019"/>
    <w:rsid w:val="004B4748"/>
    <w:rsid w:val="004B4A17"/>
    <w:rsid w:val="004B4C62"/>
    <w:rsid w:val="004B5048"/>
    <w:rsid w:val="004B5516"/>
    <w:rsid w:val="004B560B"/>
    <w:rsid w:val="004B56E4"/>
    <w:rsid w:val="004B5F45"/>
    <w:rsid w:val="004B5F63"/>
    <w:rsid w:val="004B67F6"/>
    <w:rsid w:val="004B6C3F"/>
    <w:rsid w:val="004B6F92"/>
    <w:rsid w:val="004B6FEA"/>
    <w:rsid w:val="004B7D41"/>
    <w:rsid w:val="004B7EEA"/>
    <w:rsid w:val="004C00AD"/>
    <w:rsid w:val="004C03E8"/>
    <w:rsid w:val="004C048F"/>
    <w:rsid w:val="004C09C3"/>
    <w:rsid w:val="004C0F90"/>
    <w:rsid w:val="004C122F"/>
    <w:rsid w:val="004C179C"/>
    <w:rsid w:val="004C1869"/>
    <w:rsid w:val="004C190C"/>
    <w:rsid w:val="004C199F"/>
    <w:rsid w:val="004C1AED"/>
    <w:rsid w:val="004C1B44"/>
    <w:rsid w:val="004C1C4F"/>
    <w:rsid w:val="004C25DA"/>
    <w:rsid w:val="004C2801"/>
    <w:rsid w:val="004C2833"/>
    <w:rsid w:val="004C2EFA"/>
    <w:rsid w:val="004C325E"/>
    <w:rsid w:val="004C3285"/>
    <w:rsid w:val="004C3973"/>
    <w:rsid w:val="004C3F08"/>
    <w:rsid w:val="004C4863"/>
    <w:rsid w:val="004C4C7A"/>
    <w:rsid w:val="004C4F55"/>
    <w:rsid w:val="004C4F83"/>
    <w:rsid w:val="004C5000"/>
    <w:rsid w:val="004C526F"/>
    <w:rsid w:val="004C53F2"/>
    <w:rsid w:val="004C543A"/>
    <w:rsid w:val="004C578C"/>
    <w:rsid w:val="004C6112"/>
    <w:rsid w:val="004C6D63"/>
    <w:rsid w:val="004C77CF"/>
    <w:rsid w:val="004C7A4A"/>
    <w:rsid w:val="004C7E80"/>
    <w:rsid w:val="004C7FAF"/>
    <w:rsid w:val="004D0004"/>
    <w:rsid w:val="004D01AA"/>
    <w:rsid w:val="004D048C"/>
    <w:rsid w:val="004D0C5B"/>
    <w:rsid w:val="004D1339"/>
    <w:rsid w:val="004D1476"/>
    <w:rsid w:val="004D1836"/>
    <w:rsid w:val="004D193F"/>
    <w:rsid w:val="004D19EF"/>
    <w:rsid w:val="004D1B4C"/>
    <w:rsid w:val="004D1EFD"/>
    <w:rsid w:val="004D20F5"/>
    <w:rsid w:val="004D2E4B"/>
    <w:rsid w:val="004D32B5"/>
    <w:rsid w:val="004D32C4"/>
    <w:rsid w:val="004D3432"/>
    <w:rsid w:val="004D3663"/>
    <w:rsid w:val="004D403A"/>
    <w:rsid w:val="004D43D7"/>
    <w:rsid w:val="004D4683"/>
    <w:rsid w:val="004D4945"/>
    <w:rsid w:val="004D496E"/>
    <w:rsid w:val="004D4E06"/>
    <w:rsid w:val="004D4E5C"/>
    <w:rsid w:val="004D4E80"/>
    <w:rsid w:val="004D4FE3"/>
    <w:rsid w:val="004D508D"/>
    <w:rsid w:val="004D550F"/>
    <w:rsid w:val="004D5D59"/>
    <w:rsid w:val="004D681F"/>
    <w:rsid w:val="004D6B68"/>
    <w:rsid w:val="004D7336"/>
    <w:rsid w:val="004D796F"/>
    <w:rsid w:val="004D7A26"/>
    <w:rsid w:val="004D7A52"/>
    <w:rsid w:val="004E0414"/>
    <w:rsid w:val="004E09CA"/>
    <w:rsid w:val="004E0AFC"/>
    <w:rsid w:val="004E0C1A"/>
    <w:rsid w:val="004E1436"/>
    <w:rsid w:val="004E15BE"/>
    <w:rsid w:val="004E1827"/>
    <w:rsid w:val="004E1972"/>
    <w:rsid w:val="004E1C9A"/>
    <w:rsid w:val="004E2025"/>
    <w:rsid w:val="004E211F"/>
    <w:rsid w:val="004E2467"/>
    <w:rsid w:val="004E2769"/>
    <w:rsid w:val="004E2D17"/>
    <w:rsid w:val="004E2DB1"/>
    <w:rsid w:val="004E2F94"/>
    <w:rsid w:val="004E3530"/>
    <w:rsid w:val="004E35CA"/>
    <w:rsid w:val="004E3AF3"/>
    <w:rsid w:val="004E3DD0"/>
    <w:rsid w:val="004E4BB9"/>
    <w:rsid w:val="004E4BFE"/>
    <w:rsid w:val="004E4EE8"/>
    <w:rsid w:val="004E523F"/>
    <w:rsid w:val="004E5F09"/>
    <w:rsid w:val="004E63D0"/>
    <w:rsid w:val="004E6531"/>
    <w:rsid w:val="004E676F"/>
    <w:rsid w:val="004E6777"/>
    <w:rsid w:val="004E68BF"/>
    <w:rsid w:val="004E6B99"/>
    <w:rsid w:val="004E6DBA"/>
    <w:rsid w:val="004E7181"/>
    <w:rsid w:val="004E7432"/>
    <w:rsid w:val="004E76C3"/>
    <w:rsid w:val="004E7A7E"/>
    <w:rsid w:val="004F03C3"/>
    <w:rsid w:val="004F06DA"/>
    <w:rsid w:val="004F0A59"/>
    <w:rsid w:val="004F0BE8"/>
    <w:rsid w:val="004F0C20"/>
    <w:rsid w:val="004F1048"/>
    <w:rsid w:val="004F1263"/>
    <w:rsid w:val="004F159C"/>
    <w:rsid w:val="004F1786"/>
    <w:rsid w:val="004F1DCE"/>
    <w:rsid w:val="004F2A2E"/>
    <w:rsid w:val="004F2D17"/>
    <w:rsid w:val="004F2E57"/>
    <w:rsid w:val="004F372F"/>
    <w:rsid w:val="004F3A06"/>
    <w:rsid w:val="004F3BCA"/>
    <w:rsid w:val="004F3C87"/>
    <w:rsid w:val="004F3F03"/>
    <w:rsid w:val="004F3FC4"/>
    <w:rsid w:val="004F4106"/>
    <w:rsid w:val="004F45AA"/>
    <w:rsid w:val="004F48A6"/>
    <w:rsid w:val="004F4EEA"/>
    <w:rsid w:val="004F5F0A"/>
    <w:rsid w:val="004F6203"/>
    <w:rsid w:val="004F62CE"/>
    <w:rsid w:val="004F6C8B"/>
    <w:rsid w:val="004F6F72"/>
    <w:rsid w:val="004F7044"/>
    <w:rsid w:val="004F7106"/>
    <w:rsid w:val="004F7576"/>
    <w:rsid w:val="004F7660"/>
    <w:rsid w:val="004F767E"/>
    <w:rsid w:val="004F798A"/>
    <w:rsid w:val="004F79C2"/>
    <w:rsid w:val="004F7AAB"/>
    <w:rsid w:val="00500062"/>
    <w:rsid w:val="00500090"/>
    <w:rsid w:val="00500368"/>
    <w:rsid w:val="00500642"/>
    <w:rsid w:val="00500E8A"/>
    <w:rsid w:val="00501178"/>
    <w:rsid w:val="00501E52"/>
    <w:rsid w:val="00501F4A"/>
    <w:rsid w:val="005025C2"/>
    <w:rsid w:val="00502EF1"/>
    <w:rsid w:val="0050300A"/>
    <w:rsid w:val="00503107"/>
    <w:rsid w:val="005038A4"/>
    <w:rsid w:val="0050471D"/>
    <w:rsid w:val="005051B0"/>
    <w:rsid w:val="005051D3"/>
    <w:rsid w:val="00505435"/>
    <w:rsid w:val="00505491"/>
    <w:rsid w:val="005063EF"/>
    <w:rsid w:val="0050643F"/>
    <w:rsid w:val="00506D7B"/>
    <w:rsid w:val="0050728C"/>
    <w:rsid w:val="0050750D"/>
    <w:rsid w:val="0050776E"/>
    <w:rsid w:val="00507EEC"/>
    <w:rsid w:val="0051050F"/>
    <w:rsid w:val="00510557"/>
    <w:rsid w:val="00510CBD"/>
    <w:rsid w:val="0051100E"/>
    <w:rsid w:val="00511D13"/>
    <w:rsid w:val="0051203A"/>
    <w:rsid w:val="00512364"/>
    <w:rsid w:val="005123BB"/>
    <w:rsid w:val="0051286A"/>
    <w:rsid w:val="00512B77"/>
    <w:rsid w:val="00512F90"/>
    <w:rsid w:val="005133ED"/>
    <w:rsid w:val="00513592"/>
    <w:rsid w:val="0051389F"/>
    <w:rsid w:val="00513925"/>
    <w:rsid w:val="0051396E"/>
    <w:rsid w:val="00513984"/>
    <w:rsid w:val="00513D03"/>
    <w:rsid w:val="00514775"/>
    <w:rsid w:val="00514982"/>
    <w:rsid w:val="005151D8"/>
    <w:rsid w:val="0051539D"/>
    <w:rsid w:val="00515DC3"/>
    <w:rsid w:val="0051647A"/>
    <w:rsid w:val="00516B9C"/>
    <w:rsid w:val="00516C48"/>
    <w:rsid w:val="00516EDB"/>
    <w:rsid w:val="00517031"/>
    <w:rsid w:val="00517A73"/>
    <w:rsid w:val="00517C1E"/>
    <w:rsid w:val="00520349"/>
    <w:rsid w:val="00520640"/>
    <w:rsid w:val="00520666"/>
    <w:rsid w:val="00520DDD"/>
    <w:rsid w:val="00520F5E"/>
    <w:rsid w:val="005213F4"/>
    <w:rsid w:val="00521775"/>
    <w:rsid w:val="00521A85"/>
    <w:rsid w:val="00521CB5"/>
    <w:rsid w:val="00521CEB"/>
    <w:rsid w:val="00521EE6"/>
    <w:rsid w:val="005220B0"/>
    <w:rsid w:val="0052219E"/>
    <w:rsid w:val="005222AA"/>
    <w:rsid w:val="005224F8"/>
    <w:rsid w:val="0052283C"/>
    <w:rsid w:val="00522912"/>
    <w:rsid w:val="00522A7A"/>
    <w:rsid w:val="0052331A"/>
    <w:rsid w:val="00523958"/>
    <w:rsid w:val="005241E8"/>
    <w:rsid w:val="00524643"/>
    <w:rsid w:val="00524684"/>
    <w:rsid w:val="00524AE9"/>
    <w:rsid w:val="00524B73"/>
    <w:rsid w:val="00525105"/>
    <w:rsid w:val="00525C3D"/>
    <w:rsid w:val="00525F85"/>
    <w:rsid w:val="00526406"/>
    <w:rsid w:val="00526494"/>
    <w:rsid w:val="0052700F"/>
    <w:rsid w:val="005270BE"/>
    <w:rsid w:val="00527544"/>
    <w:rsid w:val="005276D1"/>
    <w:rsid w:val="005278D7"/>
    <w:rsid w:val="00527920"/>
    <w:rsid w:val="0053006F"/>
    <w:rsid w:val="005301BD"/>
    <w:rsid w:val="00530214"/>
    <w:rsid w:val="00530626"/>
    <w:rsid w:val="00530721"/>
    <w:rsid w:val="00530769"/>
    <w:rsid w:val="00530961"/>
    <w:rsid w:val="00530E1B"/>
    <w:rsid w:val="0053196C"/>
    <w:rsid w:val="00532336"/>
    <w:rsid w:val="005328DD"/>
    <w:rsid w:val="00532D89"/>
    <w:rsid w:val="00532F1F"/>
    <w:rsid w:val="005337BE"/>
    <w:rsid w:val="00533926"/>
    <w:rsid w:val="00533AC8"/>
    <w:rsid w:val="00533D9E"/>
    <w:rsid w:val="00533DA6"/>
    <w:rsid w:val="00534297"/>
    <w:rsid w:val="0053446A"/>
    <w:rsid w:val="00534600"/>
    <w:rsid w:val="0053484B"/>
    <w:rsid w:val="005349DA"/>
    <w:rsid w:val="00534CA3"/>
    <w:rsid w:val="005351DA"/>
    <w:rsid w:val="005355E6"/>
    <w:rsid w:val="00535713"/>
    <w:rsid w:val="00535A00"/>
    <w:rsid w:val="00536021"/>
    <w:rsid w:val="005361FD"/>
    <w:rsid w:val="005362A2"/>
    <w:rsid w:val="005368A8"/>
    <w:rsid w:val="00536DA5"/>
    <w:rsid w:val="00536DD9"/>
    <w:rsid w:val="00536E30"/>
    <w:rsid w:val="00537742"/>
    <w:rsid w:val="00537744"/>
    <w:rsid w:val="005379AD"/>
    <w:rsid w:val="00537DA6"/>
    <w:rsid w:val="005401FE"/>
    <w:rsid w:val="00540907"/>
    <w:rsid w:val="00540D0B"/>
    <w:rsid w:val="00540ECE"/>
    <w:rsid w:val="005415DD"/>
    <w:rsid w:val="0054160C"/>
    <w:rsid w:val="00541784"/>
    <w:rsid w:val="00541EC6"/>
    <w:rsid w:val="005421BB"/>
    <w:rsid w:val="00542325"/>
    <w:rsid w:val="00542494"/>
    <w:rsid w:val="00542605"/>
    <w:rsid w:val="00542F62"/>
    <w:rsid w:val="005434BF"/>
    <w:rsid w:val="005437E2"/>
    <w:rsid w:val="00543B80"/>
    <w:rsid w:val="00543E53"/>
    <w:rsid w:val="00543F9A"/>
    <w:rsid w:val="00544212"/>
    <w:rsid w:val="00544771"/>
    <w:rsid w:val="005447CA"/>
    <w:rsid w:val="00544A3F"/>
    <w:rsid w:val="00544F16"/>
    <w:rsid w:val="00545163"/>
    <w:rsid w:val="0054523E"/>
    <w:rsid w:val="00545A3E"/>
    <w:rsid w:val="00545A5B"/>
    <w:rsid w:val="00545B14"/>
    <w:rsid w:val="00545E95"/>
    <w:rsid w:val="005464D6"/>
    <w:rsid w:val="00546672"/>
    <w:rsid w:val="005466CD"/>
    <w:rsid w:val="0054682F"/>
    <w:rsid w:val="005469BF"/>
    <w:rsid w:val="00546DDB"/>
    <w:rsid w:val="00546F3C"/>
    <w:rsid w:val="0054701B"/>
    <w:rsid w:val="005477FE"/>
    <w:rsid w:val="005479A1"/>
    <w:rsid w:val="00547AED"/>
    <w:rsid w:val="00547FBB"/>
    <w:rsid w:val="00550340"/>
    <w:rsid w:val="005503E4"/>
    <w:rsid w:val="00550B13"/>
    <w:rsid w:val="00551300"/>
    <w:rsid w:val="00551A5D"/>
    <w:rsid w:val="00551CC8"/>
    <w:rsid w:val="00551DA3"/>
    <w:rsid w:val="00551E44"/>
    <w:rsid w:val="0055202E"/>
    <w:rsid w:val="00552318"/>
    <w:rsid w:val="00552883"/>
    <w:rsid w:val="005528E8"/>
    <w:rsid w:val="00552B5B"/>
    <w:rsid w:val="00552F6C"/>
    <w:rsid w:val="00552F8B"/>
    <w:rsid w:val="005532B9"/>
    <w:rsid w:val="0055338A"/>
    <w:rsid w:val="0055368E"/>
    <w:rsid w:val="00553891"/>
    <w:rsid w:val="00553A9B"/>
    <w:rsid w:val="00554920"/>
    <w:rsid w:val="0055520E"/>
    <w:rsid w:val="00555F98"/>
    <w:rsid w:val="005566C4"/>
    <w:rsid w:val="005567D1"/>
    <w:rsid w:val="00556A22"/>
    <w:rsid w:val="00556A3F"/>
    <w:rsid w:val="0055709A"/>
    <w:rsid w:val="0055731A"/>
    <w:rsid w:val="00557927"/>
    <w:rsid w:val="005579FC"/>
    <w:rsid w:val="0056008A"/>
    <w:rsid w:val="005601AF"/>
    <w:rsid w:val="005601BC"/>
    <w:rsid w:val="00561015"/>
    <w:rsid w:val="00561090"/>
    <w:rsid w:val="0056119A"/>
    <w:rsid w:val="005612D8"/>
    <w:rsid w:val="00561530"/>
    <w:rsid w:val="00561699"/>
    <w:rsid w:val="0056196D"/>
    <w:rsid w:val="00561C52"/>
    <w:rsid w:val="005625C7"/>
    <w:rsid w:val="00562705"/>
    <w:rsid w:val="005628AB"/>
    <w:rsid w:val="00562B64"/>
    <w:rsid w:val="00562C3A"/>
    <w:rsid w:val="00563262"/>
    <w:rsid w:val="00563675"/>
    <w:rsid w:val="00563A56"/>
    <w:rsid w:val="00563CA4"/>
    <w:rsid w:val="0056417F"/>
    <w:rsid w:val="0056445D"/>
    <w:rsid w:val="00564B98"/>
    <w:rsid w:val="00565498"/>
    <w:rsid w:val="0056552A"/>
    <w:rsid w:val="005656BA"/>
    <w:rsid w:val="00565844"/>
    <w:rsid w:val="00566DCF"/>
    <w:rsid w:val="00566E4A"/>
    <w:rsid w:val="00566F9B"/>
    <w:rsid w:val="005677AC"/>
    <w:rsid w:val="005677E9"/>
    <w:rsid w:val="005678B6"/>
    <w:rsid w:val="005679D8"/>
    <w:rsid w:val="005679F0"/>
    <w:rsid w:val="00567D8E"/>
    <w:rsid w:val="00570381"/>
    <w:rsid w:val="00570806"/>
    <w:rsid w:val="00570A79"/>
    <w:rsid w:val="0057128D"/>
    <w:rsid w:val="00571412"/>
    <w:rsid w:val="005715A3"/>
    <w:rsid w:val="00571B0A"/>
    <w:rsid w:val="00571B23"/>
    <w:rsid w:val="00571C43"/>
    <w:rsid w:val="00571D07"/>
    <w:rsid w:val="00571DC8"/>
    <w:rsid w:val="00572406"/>
    <w:rsid w:val="00572ECD"/>
    <w:rsid w:val="005736A1"/>
    <w:rsid w:val="00574356"/>
    <w:rsid w:val="005743AB"/>
    <w:rsid w:val="005746B7"/>
    <w:rsid w:val="00574851"/>
    <w:rsid w:val="00575A82"/>
    <w:rsid w:val="00575B48"/>
    <w:rsid w:val="00575CE2"/>
    <w:rsid w:val="00576335"/>
    <w:rsid w:val="00576371"/>
    <w:rsid w:val="00576542"/>
    <w:rsid w:val="0057669F"/>
    <w:rsid w:val="005767E6"/>
    <w:rsid w:val="005768F5"/>
    <w:rsid w:val="00576A76"/>
    <w:rsid w:val="00576F36"/>
    <w:rsid w:val="00576FFC"/>
    <w:rsid w:val="00577404"/>
    <w:rsid w:val="005775C2"/>
    <w:rsid w:val="0057782D"/>
    <w:rsid w:val="00577BBA"/>
    <w:rsid w:val="00577C54"/>
    <w:rsid w:val="00577E45"/>
    <w:rsid w:val="005800E0"/>
    <w:rsid w:val="00580407"/>
    <w:rsid w:val="00580DB8"/>
    <w:rsid w:val="00580DCB"/>
    <w:rsid w:val="00581715"/>
    <w:rsid w:val="005820E5"/>
    <w:rsid w:val="0058248F"/>
    <w:rsid w:val="00582F04"/>
    <w:rsid w:val="00583119"/>
    <w:rsid w:val="005832F1"/>
    <w:rsid w:val="00583339"/>
    <w:rsid w:val="0058335D"/>
    <w:rsid w:val="0058354D"/>
    <w:rsid w:val="00583608"/>
    <w:rsid w:val="005836DB"/>
    <w:rsid w:val="00583825"/>
    <w:rsid w:val="00583856"/>
    <w:rsid w:val="00583AD0"/>
    <w:rsid w:val="00583DA1"/>
    <w:rsid w:val="00583EA5"/>
    <w:rsid w:val="005843C1"/>
    <w:rsid w:val="005845E1"/>
    <w:rsid w:val="00584692"/>
    <w:rsid w:val="005846B5"/>
    <w:rsid w:val="00584956"/>
    <w:rsid w:val="0058511B"/>
    <w:rsid w:val="00585139"/>
    <w:rsid w:val="005852DB"/>
    <w:rsid w:val="00586394"/>
    <w:rsid w:val="005869C2"/>
    <w:rsid w:val="005869CA"/>
    <w:rsid w:val="00586A9C"/>
    <w:rsid w:val="00586C80"/>
    <w:rsid w:val="00586CAA"/>
    <w:rsid w:val="00586F3A"/>
    <w:rsid w:val="00587241"/>
    <w:rsid w:val="00587946"/>
    <w:rsid w:val="00587AA4"/>
    <w:rsid w:val="005901BC"/>
    <w:rsid w:val="00590201"/>
    <w:rsid w:val="00590678"/>
    <w:rsid w:val="005906A9"/>
    <w:rsid w:val="00590AAB"/>
    <w:rsid w:val="00590D4F"/>
    <w:rsid w:val="0059106C"/>
    <w:rsid w:val="0059184E"/>
    <w:rsid w:val="00591F36"/>
    <w:rsid w:val="00592242"/>
    <w:rsid w:val="005922F8"/>
    <w:rsid w:val="005923EB"/>
    <w:rsid w:val="00592618"/>
    <w:rsid w:val="00592DCC"/>
    <w:rsid w:val="00592F48"/>
    <w:rsid w:val="0059320E"/>
    <w:rsid w:val="005935E4"/>
    <w:rsid w:val="00593AE0"/>
    <w:rsid w:val="00593F1F"/>
    <w:rsid w:val="00593F92"/>
    <w:rsid w:val="00594185"/>
    <w:rsid w:val="005941C2"/>
    <w:rsid w:val="00594425"/>
    <w:rsid w:val="00594BF2"/>
    <w:rsid w:val="00595243"/>
    <w:rsid w:val="00595282"/>
    <w:rsid w:val="00595A73"/>
    <w:rsid w:val="00595C6C"/>
    <w:rsid w:val="00595CA1"/>
    <w:rsid w:val="00595EC7"/>
    <w:rsid w:val="00595F7D"/>
    <w:rsid w:val="00596668"/>
    <w:rsid w:val="00596B57"/>
    <w:rsid w:val="005974DC"/>
    <w:rsid w:val="005975E3"/>
    <w:rsid w:val="00597BF1"/>
    <w:rsid w:val="005A0140"/>
    <w:rsid w:val="005A0802"/>
    <w:rsid w:val="005A099E"/>
    <w:rsid w:val="005A0A75"/>
    <w:rsid w:val="005A0CED"/>
    <w:rsid w:val="005A1335"/>
    <w:rsid w:val="005A18CC"/>
    <w:rsid w:val="005A19E5"/>
    <w:rsid w:val="005A1B5F"/>
    <w:rsid w:val="005A1D55"/>
    <w:rsid w:val="005A1F98"/>
    <w:rsid w:val="005A266A"/>
    <w:rsid w:val="005A29B4"/>
    <w:rsid w:val="005A2CFA"/>
    <w:rsid w:val="005A30D8"/>
    <w:rsid w:val="005A35B9"/>
    <w:rsid w:val="005A3C4D"/>
    <w:rsid w:val="005A45B0"/>
    <w:rsid w:val="005A46E1"/>
    <w:rsid w:val="005A4996"/>
    <w:rsid w:val="005A5449"/>
    <w:rsid w:val="005A552D"/>
    <w:rsid w:val="005A5B3C"/>
    <w:rsid w:val="005A5D49"/>
    <w:rsid w:val="005A5F74"/>
    <w:rsid w:val="005A6E40"/>
    <w:rsid w:val="005A7669"/>
    <w:rsid w:val="005A79BA"/>
    <w:rsid w:val="005B07FE"/>
    <w:rsid w:val="005B0E25"/>
    <w:rsid w:val="005B0E35"/>
    <w:rsid w:val="005B102C"/>
    <w:rsid w:val="005B1190"/>
    <w:rsid w:val="005B23BF"/>
    <w:rsid w:val="005B28D7"/>
    <w:rsid w:val="005B2915"/>
    <w:rsid w:val="005B299D"/>
    <w:rsid w:val="005B2AE9"/>
    <w:rsid w:val="005B2B08"/>
    <w:rsid w:val="005B2E48"/>
    <w:rsid w:val="005B2E4A"/>
    <w:rsid w:val="005B36AD"/>
    <w:rsid w:val="005B3736"/>
    <w:rsid w:val="005B3976"/>
    <w:rsid w:val="005B3A6F"/>
    <w:rsid w:val="005B3B13"/>
    <w:rsid w:val="005B3C84"/>
    <w:rsid w:val="005B3E91"/>
    <w:rsid w:val="005B409A"/>
    <w:rsid w:val="005B4171"/>
    <w:rsid w:val="005B4235"/>
    <w:rsid w:val="005B451C"/>
    <w:rsid w:val="005B49FA"/>
    <w:rsid w:val="005B5001"/>
    <w:rsid w:val="005B5036"/>
    <w:rsid w:val="005B532D"/>
    <w:rsid w:val="005B54FD"/>
    <w:rsid w:val="005B5900"/>
    <w:rsid w:val="005B5A36"/>
    <w:rsid w:val="005B610F"/>
    <w:rsid w:val="005B66FA"/>
    <w:rsid w:val="005B7370"/>
    <w:rsid w:val="005B73BE"/>
    <w:rsid w:val="005B7C44"/>
    <w:rsid w:val="005B7EE0"/>
    <w:rsid w:val="005B7FF0"/>
    <w:rsid w:val="005C04C7"/>
    <w:rsid w:val="005C0613"/>
    <w:rsid w:val="005C0F11"/>
    <w:rsid w:val="005C12FA"/>
    <w:rsid w:val="005C1566"/>
    <w:rsid w:val="005C15BD"/>
    <w:rsid w:val="005C164A"/>
    <w:rsid w:val="005C17AB"/>
    <w:rsid w:val="005C229C"/>
    <w:rsid w:val="005C22B0"/>
    <w:rsid w:val="005C2327"/>
    <w:rsid w:val="005C3171"/>
    <w:rsid w:val="005C326D"/>
    <w:rsid w:val="005C3422"/>
    <w:rsid w:val="005C3661"/>
    <w:rsid w:val="005C3A38"/>
    <w:rsid w:val="005C3FB7"/>
    <w:rsid w:val="005C419D"/>
    <w:rsid w:val="005C45D7"/>
    <w:rsid w:val="005C498A"/>
    <w:rsid w:val="005C49BC"/>
    <w:rsid w:val="005C4C55"/>
    <w:rsid w:val="005C518D"/>
    <w:rsid w:val="005C541B"/>
    <w:rsid w:val="005C5623"/>
    <w:rsid w:val="005C5672"/>
    <w:rsid w:val="005C5BB4"/>
    <w:rsid w:val="005C5C38"/>
    <w:rsid w:val="005C64D0"/>
    <w:rsid w:val="005C6655"/>
    <w:rsid w:val="005C7169"/>
    <w:rsid w:val="005C75B1"/>
    <w:rsid w:val="005C78AB"/>
    <w:rsid w:val="005C7C16"/>
    <w:rsid w:val="005D009A"/>
    <w:rsid w:val="005D0221"/>
    <w:rsid w:val="005D02A7"/>
    <w:rsid w:val="005D0497"/>
    <w:rsid w:val="005D04A1"/>
    <w:rsid w:val="005D06C3"/>
    <w:rsid w:val="005D1068"/>
    <w:rsid w:val="005D1133"/>
    <w:rsid w:val="005D13DA"/>
    <w:rsid w:val="005D1418"/>
    <w:rsid w:val="005D141E"/>
    <w:rsid w:val="005D17E9"/>
    <w:rsid w:val="005D1810"/>
    <w:rsid w:val="005D2C85"/>
    <w:rsid w:val="005D2EFE"/>
    <w:rsid w:val="005D34A4"/>
    <w:rsid w:val="005D370D"/>
    <w:rsid w:val="005D4398"/>
    <w:rsid w:val="005D4DF6"/>
    <w:rsid w:val="005D61F3"/>
    <w:rsid w:val="005D6A98"/>
    <w:rsid w:val="005D6B48"/>
    <w:rsid w:val="005D70F8"/>
    <w:rsid w:val="005D7117"/>
    <w:rsid w:val="005D7244"/>
    <w:rsid w:val="005D7565"/>
    <w:rsid w:val="005D7839"/>
    <w:rsid w:val="005E0116"/>
    <w:rsid w:val="005E0602"/>
    <w:rsid w:val="005E1640"/>
    <w:rsid w:val="005E21B5"/>
    <w:rsid w:val="005E23F6"/>
    <w:rsid w:val="005E24A2"/>
    <w:rsid w:val="005E2BB0"/>
    <w:rsid w:val="005E311B"/>
    <w:rsid w:val="005E35DB"/>
    <w:rsid w:val="005E377E"/>
    <w:rsid w:val="005E3A34"/>
    <w:rsid w:val="005E3C0B"/>
    <w:rsid w:val="005E3E44"/>
    <w:rsid w:val="005E3E85"/>
    <w:rsid w:val="005E4010"/>
    <w:rsid w:val="005E4064"/>
    <w:rsid w:val="005E4536"/>
    <w:rsid w:val="005E4538"/>
    <w:rsid w:val="005E481A"/>
    <w:rsid w:val="005E52C8"/>
    <w:rsid w:val="005E5327"/>
    <w:rsid w:val="005E565A"/>
    <w:rsid w:val="005E5A0F"/>
    <w:rsid w:val="005E5CAC"/>
    <w:rsid w:val="005E5D32"/>
    <w:rsid w:val="005E64B1"/>
    <w:rsid w:val="005E667D"/>
    <w:rsid w:val="005E6B80"/>
    <w:rsid w:val="005E7338"/>
    <w:rsid w:val="005F0162"/>
    <w:rsid w:val="005F01F1"/>
    <w:rsid w:val="005F0560"/>
    <w:rsid w:val="005F0624"/>
    <w:rsid w:val="005F0734"/>
    <w:rsid w:val="005F0768"/>
    <w:rsid w:val="005F0B0C"/>
    <w:rsid w:val="005F1074"/>
    <w:rsid w:val="005F120A"/>
    <w:rsid w:val="005F149E"/>
    <w:rsid w:val="005F15EF"/>
    <w:rsid w:val="005F1652"/>
    <w:rsid w:val="005F1DAC"/>
    <w:rsid w:val="005F2024"/>
    <w:rsid w:val="005F21B3"/>
    <w:rsid w:val="005F22C6"/>
    <w:rsid w:val="005F2702"/>
    <w:rsid w:val="005F3337"/>
    <w:rsid w:val="005F3570"/>
    <w:rsid w:val="005F35BC"/>
    <w:rsid w:val="005F3B4F"/>
    <w:rsid w:val="005F3DB4"/>
    <w:rsid w:val="005F4009"/>
    <w:rsid w:val="005F4521"/>
    <w:rsid w:val="005F4578"/>
    <w:rsid w:val="005F47C8"/>
    <w:rsid w:val="005F4919"/>
    <w:rsid w:val="005F51AB"/>
    <w:rsid w:val="005F59A4"/>
    <w:rsid w:val="005F5AA1"/>
    <w:rsid w:val="005F5DCC"/>
    <w:rsid w:val="005F6409"/>
    <w:rsid w:val="005F6458"/>
    <w:rsid w:val="005F65AB"/>
    <w:rsid w:val="005F679C"/>
    <w:rsid w:val="005F6BED"/>
    <w:rsid w:val="005F6DD8"/>
    <w:rsid w:val="005F6DFC"/>
    <w:rsid w:val="005F6E0E"/>
    <w:rsid w:val="005F7370"/>
    <w:rsid w:val="005F76E8"/>
    <w:rsid w:val="005F788D"/>
    <w:rsid w:val="005F7899"/>
    <w:rsid w:val="005F789A"/>
    <w:rsid w:val="005F7B25"/>
    <w:rsid w:val="005F7D1C"/>
    <w:rsid w:val="005F7D58"/>
    <w:rsid w:val="0060027C"/>
    <w:rsid w:val="00600378"/>
    <w:rsid w:val="0060044F"/>
    <w:rsid w:val="0060099C"/>
    <w:rsid w:val="00600D39"/>
    <w:rsid w:val="006011F7"/>
    <w:rsid w:val="00601853"/>
    <w:rsid w:val="00601DFA"/>
    <w:rsid w:val="00602433"/>
    <w:rsid w:val="006024AA"/>
    <w:rsid w:val="006024B8"/>
    <w:rsid w:val="006027D2"/>
    <w:rsid w:val="0060287B"/>
    <w:rsid w:val="0060296C"/>
    <w:rsid w:val="00602AAC"/>
    <w:rsid w:val="006030F9"/>
    <w:rsid w:val="0060331D"/>
    <w:rsid w:val="006033C3"/>
    <w:rsid w:val="006047FE"/>
    <w:rsid w:val="00604FB0"/>
    <w:rsid w:val="006050D3"/>
    <w:rsid w:val="0060547E"/>
    <w:rsid w:val="00605817"/>
    <w:rsid w:val="0060596B"/>
    <w:rsid w:val="00605F4E"/>
    <w:rsid w:val="006061BB"/>
    <w:rsid w:val="006064DD"/>
    <w:rsid w:val="00606894"/>
    <w:rsid w:val="00606B5F"/>
    <w:rsid w:val="00606F51"/>
    <w:rsid w:val="006075E8"/>
    <w:rsid w:val="0060773F"/>
    <w:rsid w:val="00610429"/>
    <w:rsid w:val="0061052A"/>
    <w:rsid w:val="006108C1"/>
    <w:rsid w:val="0061113B"/>
    <w:rsid w:val="006113E3"/>
    <w:rsid w:val="00611496"/>
    <w:rsid w:val="00611FBD"/>
    <w:rsid w:val="0061208C"/>
    <w:rsid w:val="006120E9"/>
    <w:rsid w:val="00612719"/>
    <w:rsid w:val="00612DFA"/>
    <w:rsid w:val="00612F71"/>
    <w:rsid w:val="0061399E"/>
    <w:rsid w:val="00613A13"/>
    <w:rsid w:val="00613BBB"/>
    <w:rsid w:val="00613BC3"/>
    <w:rsid w:val="006142B0"/>
    <w:rsid w:val="0061469E"/>
    <w:rsid w:val="006148D2"/>
    <w:rsid w:val="00614C71"/>
    <w:rsid w:val="00615350"/>
    <w:rsid w:val="0061615C"/>
    <w:rsid w:val="00616438"/>
    <w:rsid w:val="00616445"/>
    <w:rsid w:val="006165C0"/>
    <w:rsid w:val="00616919"/>
    <w:rsid w:val="006177B8"/>
    <w:rsid w:val="00617DE0"/>
    <w:rsid w:val="00617EF5"/>
    <w:rsid w:val="0062002A"/>
    <w:rsid w:val="006201E0"/>
    <w:rsid w:val="00620318"/>
    <w:rsid w:val="0062094F"/>
    <w:rsid w:val="00621000"/>
    <w:rsid w:val="006213B3"/>
    <w:rsid w:val="006214F3"/>
    <w:rsid w:val="00621939"/>
    <w:rsid w:val="00621A93"/>
    <w:rsid w:val="00621CA6"/>
    <w:rsid w:val="00621D7E"/>
    <w:rsid w:val="00622509"/>
    <w:rsid w:val="006226DC"/>
    <w:rsid w:val="00622774"/>
    <w:rsid w:val="00622814"/>
    <w:rsid w:val="00622F9A"/>
    <w:rsid w:val="00622FC8"/>
    <w:rsid w:val="006230B8"/>
    <w:rsid w:val="006231DC"/>
    <w:rsid w:val="00623326"/>
    <w:rsid w:val="0062345B"/>
    <w:rsid w:val="00623AC4"/>
    <w:rsid w:val="00623E5D"/>
    <w:rsid w:val="00623E8B"/>
    <w:rsid w:val="00624144"/>
    <w:rsid w:val="00624243"/>
    <w:rsid w:val="006243EA"/>
    <w:rsid w:val="00624588"/>
    <w:rsid w:val="00624612"/>
    <w:rsid w:val="006248C5"/>
    <w:rsid w:val="00624945"/>
    <w:rsid w:val="006249D3"/>
    <w:rsid w:val="0062597E"/>
    <w:rsid w:val="00625BC5"/>
    <w:rsid w:val="00625C9D"/>
    <w:rsid w:val="00625CE9"/>
    <w:rsid w:val="00626BCA"/>
    <w:rsid w:val="00626FB9"/>
    <w:rsid w:val="006271D5"/>
    <w:rsid w:val="006277FB"/>
    <w:rsid w:val="00627843"/>
    <w:rsid w:val="00627FCE"/>
    <w:rsid w:val="006300D2"/>
    <w:rsid w:val="0063050D"/>
    <w:rsid w:val="006311FE"/>
    <w:rsid w:val="006314B9"/>
    <w:rsid w:val="006317D4"/>
    <w:rsid w:val="00631897"/>
    <w:rsid w:val="00631DAE"/>
    <w:rsid w:val="00631EB0"/>
    <w:rsid w:val="00632D13"/>
    <w:rsid w:val="0063309F"/>
    <w:rsid w:val="00633A77"/>
    <w:rsid w:val="00633C5C"/>
    <w:rsid w:val="00634157"/>
    <w:rsid w:val="006344BA"/>
    <w:rsid w:val="0063464B"/>
    <w:rsid w:val="006346D2"/>
    <w:rsid w:val="006347DE"/>
    <w:rsid w:val="006349CA"/>
    <w:rsid w:val="0063534C"/>
    <w:rsid w:val="0063569D"/>
    <w:rsid w:val="0063587D"/>
    <w:rsid w:val="00635A68"/>
    <w:rsid w:val="00635CE0"/>
    <w:rsid w:val="00635F12"/>
    <w:rsid w:val="006368DC"/>
    <w:rsid w:val="006368E2"/>
    <w:rsid w:val="00636981"/>
    <w:rsid w:val="00636AE9"/>
    <w:rsid w:val="00636B34"/>
    <w:rsid w:val="00636D80"/>
    <w:rsid w:val="00636E08"/>
    <w:rsid w:val="00636E65"/>
    <w:rsid w:val="006374FA"/>
    <w:rsid w:val="006375B1"/>
    <w:rsid w:val="00637640"/>
    <w:rsid w:val="00637B4A"/>
    <w:rsid w:val="00637D3B"/>
    <w:rsid w:val="006406D1"/>
    <w:rsid w:val="00640A20"/>
    <w:rsid w:val="00640C5F"/>
    <w:rsid w:val="00640D87"/>
    <w:rsid w:val="00641A84"/>
    <w:rsid w:val="00642581"/>
    <w:rsid w:val="006426A3"/>
    <w:rsid w:val="006427BC"/>
    <w:rsid w:val="00642A50"/>
    <w:rsid w:val="00642BE4"/>
    <w:rsid w:val="00643049"/>
    <w:rsid w:val="00643202"/>
    <w:rsid w:val="0064323C"/>
    <w:rsid w:val="00643AE2"/>
    <w:rsid w:val="00643D35"/>
    <w:rsid w:val="00644886"/>
    <w:rsid w:val="00644BC2"/>
    <w:rsid w:val="00645228"/>
    <w:rsid w:val="00645487"/>
    <w:rsid w:val="00645551"/>
    <w:rsid w:val="00645598"/>
    <w:rsid w:val="00645922"/>
    <w:rsid w:val="00645923"/>
    <w:rsid w:val="00645BDD"/>
    <w:rsid w:val="00645BF4"/>
    <w:rsid w:val="00645CC9"/>
    <w:rsid w:val="00645E38"/>
    <w:rsid w:val="00645FA4"/>
    <w:rsid w:val="00646CB0"/>
    <w:rsid w:val="00646D8F"/>
    <w:rsid w:val="00646EAE"/>
    <w:rsid w:val="006472E6"/>
    <w:rsid w:val="006475C0"/>
    <w:rsid w:val="00647ABA"/>
    <w:rsid w:val="00647AD0"/>
    <w:rsid w:val="00647AD4"/>
    <w:rsid w:val="00647CB5"/>
    <w:rsid w:val="0065032C"/>
    <w:rsid w:val="0065042B"/>
    <w:rsid w:val="00650CF4"/>
    <w:rsid w:val="00650F77"/>
    <w:rsid w:val="006515EE"/>
    <w:rsid w:val="00652085"/>
    <w:rsid w:val="00652189"/>
    <w:rsid w:val="006524C2"/>
    <w:rsid w:val="0065278E"/>
    <w:rsid w:val="00652875"/>
    <w:rsid w:val="006529E0"/>
    <w:rsid w:val="00652CC7"/>
    <w:rsid w:val="00652DBE"/>
    <w:rsid w:val="00652E86"/>
    <w:rsid w:val="00652F4C"/>
    <w:rsid w:val="00653181"/>
    <w:rsid w:val="00653443"/>
    <w:rsid w:val="00653526"/>
    <w:rsid w:val="006535DF"/>
    <w:rsid w:val="006535F0"/>
    <w:rsid w:val="00653B78"/>
    <w:rsid w:val="00653CEB"/>
    <w:rsid w:val="00653DD6"/>
    <w:rsid w:val="006541A8"/>
    <w:rsid w:val="0065475D"/>
    <w:rsid w:val="00654C1D"/>
    <w:rsid w:val="006559FC"/>
    <w:rsid w:val="00655ED4"/>
    <w:rsid w:val="00656045"/>
    <w:rsid w:val="0065628E"/>
    <w:rsid w:val="00656521"/>
    <w:rsid w:val="0065658A"/>
    <w:rsid w:val="00656630"/>
    <w:rsid w:val="00656673"/>
    <w:rsid w:val="00656F43"/>
    <w:rsid w:val="006572A5"/>
    <w:rsid w:val="00657493"/>
    <w:rsid w:val="0065751E"/>
    <w:rsid w:val="006577DA"/>
    <w:rsid w:val="00657FE3"/>
    <w:rsid w:val="006607F9"/>
    <w:rsid w:val="00661206"/>
    <w:rsid w:val="00661259"/>
    <w:rsid w:val="006614D2"/>
    <w:rsid w:val="0066175D"/>
    <w:rsid w:val="006617B4"/>
    <w:rsid w:val="006619E0"/>
    <w:rsid w:val="00661C7B"/>
    <w:rsid w:val="00661ED0"/>
    <w:rsid w:val="00662131"/>
    <w:rsid w:val="006626AE"/>
    <w:rsid w:val="00662AC4"/>
    <w:rsid w:val="00662C6F"/>
    <w:rsid w:val="00662DD9"/>
    <w:rsid w:val="00663C9F"/>
    <w:rsid w:val="00663D07"/>
    <w:rsid w:val="0066440A"/>
    <w:rsid w:val="0066444F"/>
    <w:rsid w:val="006644AE"/>
    <w:rsid w:val="006645BA"/>
    <w:rsid w:val="006645D1"/>
    <w:rsid w:val="00664683"/>
    <w:rsid w:val="00664B82"/>
    <w:rsid w:val="0066502E"/>
    <w:rsid w:val="00665210"/>
    <w:rsid w:val="00665628"/>
    <w:rsid w:val="0066581B"/>
    <w:rsid w:val="00665878"/>
    <w:rsid w:val="00665ADD"/>
    <w:rsid w:val="00665D0C"/>
    <w:rsid w:val="00665E1B"/>
    <w:rsid w:val="006661BA"/>
    <w:rsid w:val="006666FA"/>
    <w:rsid w:val="00666822"/>
    <w:rsid w:val="00666876"/>
    <w:rsid w:val="00666EE8"/>
    <w:rsid w:val="006679F3"/>
    <w:rsid w:val="0067023F"/>
    <w:rsid w:val="00670312"/>
    <w:rsid w:val="006706FC"/>
    <w:rsid w:val="00670B8B"/>
    <w:rsid w:val="00670EC0"/>
    <w:rsid w:val="0067134E"/>
    <w:rsid w:val="006718FC"/>
    <w:rsid w:val="00671A9F"/>
    <w:rsid w:val="00671B76"/>
    <w:rsid w:val="006720AB"/>
    <w:rsid w:val="0067210A"/>
    <w:rsid w:val="00672546"/>
    <w:rsid w:val="00672D14"/>
    <w:rsid w:val="00672D5D"/>
    <w:rsid w:val="00673698"/>
    <w:rsid w:val="0067379B"/>
    <w:rsid w:val="00673E4E"/>
    <w:rsid w:val="0067409D"/>
    <w:rsid w:val="006740B2"/>
    <w:rsid w:val="00674498"/>
    <w:rsid w:val="00674526"/>
    <w:rsid w:val="00674AEC"/>
    <w:rsid w:val="00674B86"/>
    <w:rsid w:val="0067572A"/>
    <w:rsid w:val="006758ED"/>
    <w:rsid w:val="00675ABA"/>
    <w:rsid w:val="00676681"/>
    <w:rsid w:val="00676758"/>
    <w:rsid w:val="006768B5"/>
    <w:rsid w:val="00676CEC"/>
    <w:rsid w:val="00677086"/>
    <w:rsid w:val="00677153"/>
    <w:rsid w:val="0068011D"/>
    <w:rsid w:val="00680505"/>
    <w:rsid w:val="006806FB"/>
    <w:rsid w:val="00680DAE"/>
    <w:rsid w:val="00681410"/>
    <w:rsid w:val="00681660"/>
    <w:rsid w:val="006819E4"/>
    <w:rsid w:val="00681AD6"/>
    <w:rsid w:val="00681C06"/>
    <w:rsid w:val="0068217B"/>
    <w:rsid w:val="0068238C"/>
    <w:rsid w:val="00682DC2"/>
    <w:rsid w:val="00682DF9"/>
    <w:rsid w:val="0068390B"/>
    <w:rsid w:val="0068399F"/>
    <w:rsid w:val="006839FA"/>
    <w:rsid w:val="00683C09"/>
    <w:rsid w:val="00683E0F"/>
    <w:rsid w:val="00684744"/>
    <w:rsid w:val="00684789"/>
    <w:rsid w:val="00684B21"/>
    <w:rsid w:val="00685BFF"/>
    <w:rsid w:val="00685C44"/>
    <w:rsid w:val="00685C87"/>
    <w:rsid w:val="00685C9D"/>
    <w:rsid w:val="006861AA"/>
    <w:rsid w:val="00686290"/>
    <w:rsid w:val="006862ED"/>
    <w:rsid w:val="0068657A"/>
    <w:rsid w:val="00686EE1"/>
    <w:rsid w:val="00687067"/>
    <w:rsid w:val="0068729D"/>
    <w:rsid w:val="00687537"/>
    <w:rsid w:val="0068769F"/>
    <w:rsid w:val="00687776"/>
    <w:rsid w:val="006878F6"/>
    <w:rsid w:val="00687D55"/>
    <w:rsid w:val="00690346"/>
    <w:rsid w:val="00690736"/>
    <w:rsid w:val="00690C01"/>
    <w:rsid w:val="00690F05"/>
    <w:rsid w:val="00691152"/>
    <w:rsid w:val="00691411"/>
    <w:rsid w:val="00691C72"/>
    <w:rsid w:val="006930E5"/>
    <w:rsid w:val="00693580"/>
    <w:rsid w:val="0069372B"/>
    <w:rsid w:val="00693BFB"/>
    <w:rsid w:val="00693CC3"/>
    <w:rsid w:val="00693D07"/>
    <w:rsid w:val="00694282"/>
    <w:rsid w:val="00694372"/>
    <w:rsid w:val="006946C7"/>
    <w:rsid w:val="00694E3F"/>
    <w:rsid w:val="00695220"/>
    <w:rsid w:val="00695231"/>
    <w:rsid w:val="00695502"/>
    <w:rsid w:val="006955EA"/>
    <w:rsid w:val="00695A24"/>
    <w:rsid w:val="00695CAB"/>
    <w:rsid w:val="00695E60"/>
    <w:rsid w:val="006964DA"/>
    <w:rsid w:val="00696D59"/>
    <w:rsid w:val="00697270"/>
    <w:rsid w:val="00697517"/>
    <w:rsid w:val="00697C73"/>
    <w:rsid w:val="006A04D3"/>
    <w:rsid w:val="006A0A66"/>
    <w:rsid w:val="006A0D4B"/>
    <w:rsid w:val="006A0F5D"/>
    <w:rsid w:val="006A1267"/>
    <w:rsid w:val="006A150D"/>
    <w:rsid w:val="006A1B8A"/>
    <w:rsid w:val="006A21A4"/>
    <w:rsid w:val="006A2226"/>
    <w:rsid w:val="006A24B0"/>
    <w:rsid w:val="006A297C"/>
    <w:rsid w:val="006A29B6"/>
    <w:rsid w:val="006A2B4E"/>
    <w:rsid w:val="006A2BCE"/>
    <w:rsid w:val="006A347C"/>
    <w:rsid w:val="006A3599"/>
    <w:rsid w:val="006A410C"/>
    <w:rsid w:val="006A438B"/>
    <w:rsid w:val="006A43F6"/>
    <w:rsid w:val="006A44DD"/>
    <w:rsid w:val="006A6128"/>
    <w:rsid w:val="006A6439"/>
    <w:rsid w:val="006A64C1"/>
    <w:rsid w:val="006A69C4"/>
    <w:rsid w:val="006A70A0"/>
    <w:rsid w:val="006A720B"/>
    <w:rsid w:val="006A7452"/>
    <w:rsid w:val="006A747A"/>
    <w:rsid w:val="006A77CD"/>
    <w:rsid w:val="006A78C0"/>
    <w:rsid w:val="006A7CA9"/>
    <w:rsid w:val="006B020F"/>
    <w:rsid w:val="006B0E90"/>
    <w:rsid w:val="006B10BE"/>
    <w:rsid w:val="006B1155"/>
    <w:rsid w:val="006B119B"/>
    <w:rsid w:val="006B19F2"/>
    <w:rsid w:val="006B1B2C"/>
    <w:rsid w:val="006B1B4A"/>
    <w:rsid w:val="006B1C26"/>
    <w:rsid w:val="006B234A"/>
    <w:rsid w:val="006B27DB"/>
    <w:rsid w:val="006B2E6E"/>
    <w:rsid w:val="006B30AA"/>
    <w:rsid w:val="006B3217"/>
    <w:rsid w:val="006B3511"/>
    <w:rsid w:val="006B3728"/>
    <w:rsid w:val="006B375B"/>
    <w:rsid w:val="006B3F07"/>
    <w:rsid w:val="006B41C8"/>
    <w:rsid w:val="006B4E4B"/>
    <w:rsid w:val="006B4E55"/>
    <w:rsid w:val="006B50AA"/>
    <w:rsid w:val="006B50CF"/>
    <w:rsid w:val="006B5F72"/>
    <w:rsid w:val="006B6312"/>
    <w:rsid w:val="006B67F2"/>
    <w:rsid w:val="006B6CAB"/>
    <w:rsid w:val="006B7016"/>
    <w:rsid w:val="006B7382"/>
    <w:rsid w:val="006B754C"/>
    <w:rsid w:val="006B778B"/>
    <w:rsid w:val="006B7862"/>
    <w:rsid w:val="006B7D7B"/>
    <w:rsid w:val="006C02A0"/>
    <w:rsid w:val="006C040E"/>
    <w:rsid w:val="006C1277"/>
    <w:rsid w:val="006C17E1"/>
    <w:rsid w:val="006C1B28"/>
    <w:rsid w:val="006C1BB4"/>
    <w:rsid w:val="006C2163"/>
    <w:rsid w:val="006C2401"/>
    <w:rsid w:val="006C2AB6"/>
    <w:rsid w:val="006C3044"/>
    <w:rsid w:val="006C308B"/>
    <w:rsid w:val="006C32B2"/>
    <w:rsid w:val="006C36A5"/>
    <w:rsid w:val="006C3B35"/>
    <w:rsid w:val="006C3F07"/>
    <w:rsid w:val="006C40C3"/>
    <w:rsid w:val="006C4786"/>
    <w:rsid w:val="006C4A84"/>
    <w:rsid w:val="006C4AEE"/>
    <w:rsid w:val="006C4E19"/>
    <w:rsid w:val="006C50A2"/>
    <w:rsid w:val="006C5419"/>
    <w:rsid w:val="006C56B2"/>
    <w:rsid w:val="006C5B83"/>
    <w:rsid w:val="006C5BFE"/>
    <w:rsid w:val="006C5E89"/>
    <w:rsid w:val="006C5F13"/>
    <w:rsid w:val="006C6436"/>
    <w:rsid w:val="006C6498"/>
    <w:rsid w:val="006C682B"/>
    <w:rsid w:val="006C6B20"/>
    <w:rsid w:val="006C6D02"/>
    <w:rsid w:val="006C705D"/>
    <w:rsid w:val="006C70C0"/>
    <w:rsid w:val="006C769D"/>
    <w:rsid w:val="006C78FF"/>
    <w:rsid w:val="006C7EFD"/>
    <w:rsid w:val="006C7F36"/>
    <w:rsid w:val="006D05EC"/>
    <w:rsid w:val="006D063D"/>
    <w:rsid w:val="006D0863"/>
    <w:rsid w:val="006D0EA8"/>
    <w:rsid w:val="006D11A1"/>
    <w:rsid w:val="006D1441"/>
    <w:rsid w:val="006D1505"/>
    <w:rsid w:val="006D15C8"/>
    <w:rsid w:val="006D1793"/>
    <w:rsid w:val="006D1841"/>
    <w:rsid w:val="006D1CE8"/>
    <w:rsid w:val="006D1D2C"/>
    <w:rsid w:val="006D1DA9"/>
    <w:rsid w:val="006D250C"/>
    <w:rsid w:val="006D286A"/>
    <w:rsid w:val="006D28C5"/>
    <w:rsid w:val="006D315C"/>
    <w:rsid w:val="006D315F"/>
    <w:rsid w:val="006D3425"/>
    <w:rsid w:val="006D359C"/>
    <w:rsid w:val="006D39E5"/>
    <w:rsid w:val="006D4346"/>
    <w:rsid w:val="006D4409"/>
    <w:rsid w:val="006D4890"/>
    <w:rsid w:val="006D4ABC"/>
    <w:rsid w:val="006D4B67"/>
    <w:rsid w:val="006D5277"/>
    <w:rsid w:val="006D594E"/>
    <w:rsid w:val="006D5F2D"/>
    <w:rsid w:val="006D652D"/>
    <w:rsid w:val="006D6627"/>
    <w:rsid w:val="006D7140"/>
    <w:rsid w:val="006D75EA"/>
    <w:rsid w:val="006D7811"/>
    <w:rsid w:val="006D7B3B"/>
    <w:rsid w:val="006E0268"/>
    <w:rsid w:val="006E0D11"/>
    <w:rsid w:val="006E0F06"/>
    <w:rsid w:val="006E1E73"/>
    <w:rsid w:val="006E2555"/>
    <w:rsid w:val="006E2616"/>
    <w:rsid w:val="006E2866"/>
    <w:rsid w:val="006E29CF"/>
    <w:rsid w:val="006E2D23"/>
    <w:rsid w:val="006E2FFE"/>
    <w:rsid w:val="006E302E"/>
    <w:rsid w:val="006E39CD"/>
    <w:rsid w:val="006E3B1C"/>
    <w:rsid w:val="006E3C92"/>
    <w:rsid w:val="006E3DD8"/>
    <w:rsid w:val="006E42DC"/>
    <w:rsid w:val="006E447D"/>
    <w:rsid w:val="006E4839"/>
    <w:rsid w:val="006E49FC"/>
    <w:rsid w:val="006E4B01"/>
    <w:rsid w:val="006E4CF5"/>
    <w:rsid w:val="006E5748"/>
    <w:rsid w:val="006E5B34"/>
    <w:rsid w:val="006E5C38"/>
    <w:rsid w:val="006E62D0"/>
    <w:rsid w:val="006E6468"/>
    <w:rsid w:val="006E64FF"/>
    <w:rsid w:val="006E679E"/>
    <w:rsid w:val="006E6AFE"/>
    <w:rsid w:val="006E6F17"/>
    <w:rsid w:val="006E6FAC"/>
    <w:rsid w:val="006E7563"/>
    <w:rsid w:val="006E7D26"/>
    <w:rsid w:val="006F00DC"/>
    <w:rsid w:val="006F07B7"/>
    <w:rsid w:val="006F0D8B"/>
    <w:rsid w:val="006F0E4A"/>
    <w:rsid w:val="006F10B6"/>
    <w:rsid w:val="006F11D6"/>
    <w:rsid w:val="006F147F"/>
    <w:rsid w:val="006F1915"/>
    <w:rsid w:val="006F19A9"/>
    <w:rsid w:val="006F1B99"/>
    <w:rsid w:val="006F1C57"/>
    <w:rsid w:val="006F248C"/>
    <w:rsid w:val="006F30AF"/>
    <w:rsid w:val="006F34A8"/>
    <w:rsid w:val="006F370D"/>
    <w:rsid w:val="006F37DD"/>
    <w:rsid w:val="006F3BA0"/>
    <w:rsid w:val="006F3BE6"/>
    <w:rsid w:val="006F3C61"/>
    <w:rsid w:val="006F4259"/>
    <w:rsid w:val="006F4624"/>
    <w:rsid w:val="006F4676"/>
    <w:rsid w:val="006F46FC"/>
    <w:rsid w:val="006F4882"/>
    <w:rsid w:val="006F52DE"/>
    <w:rsid w:val="006F53AC"/>
    <w:rsid w:val="006F5905"/>
    <w:rsid w:val="006F5CBC"/>
    <w:rsid w:val="006F5D1B"/>
    <w:rsid w:val="006F6306"/>
    <w:rsid w:val="006F6AD6"/>
    <w:rsid w:val="006F6E7D"/>
    <w:rsid w:val="006F6F39"/>
    <w:rsid w:val="006F724F"/>
    <w:rsid w:val="006F7D08"/>
    <w:rsid w:val="00700A4C"/>
    <w:rsid w:val="00700C60"/>
    <w:rsid w:val="0070163F"/>
    <w:rsid w:val="00702209"/>
    <w:rsid w:val="0070306F"/>
    <w:rsid w:val="00703087"/>
    <w:rsid w:val="007030EE"/>
    <w:rsid w:val="007030F4"/>
    <w:rsid w:val="0070386B"/>
    <w:rsid w:val="00703BD6"/>
    <w:rsid w:val="00703C91"/>
    <w:rsid w:val="00703D24"/>
    <w:rsid w:val="00703E76"/>
    <w:rsid w:val="00703EDB"/>
    <w:rsid w:val="00703F8D"/>
    <w:rsid w:val="007043E6"/>
    <w:rsid w:val="0070446D"/>
    <w:rsid w:val="00705499"/>
    <w:rsid w:val="0070550B"/>
    <w:rsid w:val="00705882"/>
    <w:rsid w:val="00705BB7"/>
    <w:rsid w:val="00705EC6"/>
    <w:rsid w:val="007066DE"/>
    <w:rsid w:val="00706787"/>
    <w:rsid w:val="00706A8D"/>
    <w:rsid w:val="00706D2E"/>
    <w:rsid w:val="0070705D"/>
    <w:rsid w:val="00707B1F"/>
    <w:rsid w:val="00707D44"/>
    <w:rsid w:val="0071050E"/>
    <w:rsid w:val="00710723"/>
    <w:rsid w:val="007107A1"/>
    <w:rsid w:val="00710AF5"/>
    <w:rsid w:val="00710D49"/>
    <w:rsid w:val="00710FAE"/>
    <w:rsid w:val="0071105E"/>
    <w:rsid w:val="00711938"/>
    <w:rsid w:val="00711A05"/>
    <w:rsid w:val="00711CF1"/>
    <w:rsid w:val="007120E8"/>
    <w:rsid w:val="0071218C"/>
    <w:rsid w:val="007121D7"/>
    <w:rsid w:val="00712234"/>
    <w:rsid w:val="00712C6A"/>
    <w:rsid w:val="00712DF9"/>
    <w:rsid w:val="00712EE0"/>
    <w:rsid w:val="007131A0"/>
    <w:rsid w:val="007135D8"/>
    <w:rsid w:val="00713631"/>
    <w:rsid w:val="007136FB"/>
    <w:rsid w:val="007137C7"/>
    <w:rsid w:val="00713B43"/>
    <w:rsid w:val="00714073"/>
    <w:rsid w:val="007146A8"/>
    <w:rsid w:val="00714B26"/>
    <w:rsid w:val="00714DDC"/>
    <w:rsid w:val="007155FB"/>
    <w:rsid w:val="00715A9F"/>
    <w:rsid w:val="00715D51"/>
    <w:rsid w:val="00715DC9"/>
    <w:rsid w:val="00715E32"/>
    <w:rsid w:val="00715F83"/>
    <w:rsid w:val="00716A53"/>
    <w:rsid w:val="00716FB0"/>
    <w:rsid w:val="00717591"/>
    <w:rsid w:val="007175F4"/>
    <w:rsid w:val="00717878"/>
    <w:rsid w:val="007178FC"/>
    <w:rsid w:val="00720302"/>
    <w:rsid w:val="0072033D"/>
    <w:rsid w:val="0072045C"/>
    <w:rsid w:val="007206B9"/>
    <w:rsid w:val="00720B7A"/>
    <w:rsid w:val="00720D40"/>
    <w:rsid w:val="00720E2F"/>
    <w:rsid w:val="00720E38"/>
    <w:rsid w:val="007213AC"/>
    <w:rsid w:val="0072187D"/>
    <w:rsid w:val="00721D18"/>
    <w:rsid w:val="00721D5D"/>
    <w:rsid w:val="00721EE2"/>
    <w:rsid w:val="0072224D"/>
    <w:rsid w:val="0072351F"/>
    <w:rsid w:val="00723757"/>
    <w:rsid w:val="00723C5A"/>
    <w:rsid w:val="00723F4F"/>
    <w:rsid w:val="00724083"/>
    <w:rsid w:val="0072421A"/>
    <w:rsid w:val="00724405"/>
    <w:rsid w:val="007245B6"/>
    <w:rsid w:val="00724F1E"/>
    <w:rsid w:val="007251C8"/>
    <w:rsid w:val="007253FD"/>
    <w:rsid w:val="007254C4"/>
    <w:rsid w:val="007257EC"/>
    <w:rsid w:val="00725E3F"/>
    <w:rsid w:val="00726C8F"/>
    <w:rsid w:val="00726CB6"/>
    <w:rsid w:val="00727183"/>
    <w:rsid w:val="00727281"/>
    <w:rsid w:val="0072738B"/>
    <w:rsid w:val="007274E9"/>
    <w:rsid w:val="00727925"/>
    <w:rsid w:val="00727FC8"/>
    <w:rsid w:val="00730265"/>
    <w:rsid w:val="00730714"/>
    <w:rsid w:val="00730791"/>
    <w:rsid w:val="0073080C"/>
    <w:rsid w:val="00730D7E"/>
    <w:rsid w:val="00730E26"/>
    <w:rsid w:val="00731029"/>
    <w:rsid w:val="00731340"/>
    <w:rsid w:val="00731AAA"/>
    <w:rsid w:val="00731BAC"/>
    <w:rsid w:val="007326B5"/>
    <w:rsid w:val="007326D1"/>
    <w:rsid w:val="007329DD"/>
    <w:rsid w:val="00732A9D"/>
    <w:rsid w:val="007330F1"/>
    <w:rsid w:val="00733249"/>
    <w:rsid w:val="007335F6"/>
    <w:rsid w:val="0073379D"/>
    <w:rsid w:val="00733D21"/>
    <w:rsid w:val="00734693"/>
    <w:rsid w:val="007352AF"/>
    <w:rsid w:val="007352BF"/>
    <w:rsid w:val="00735808"/>
    <w:rsid w:val="00735CE2"/>
    <w:rsid w:val="00736152"/>
    <w:rsid w:val="007369C7"/>
    <w:rsid w:val="00736D66"/>
    <w:rsid w:val="00736E53"/>
    <w:rsid w:val="00736E6A"/>
    <w:rsid w:val="0073701D"/>
    <w:rsid w:val="00737682"/>
    <w:rsid w:val="00737AFF"/>
    <w:rsid w:val="00737D8E"/>
    <w:rsid w:val="00737E5D"/>
    <w:rsid w:val="00740014"/>
    <w:rsid w:val="00740062"/>
    <w:rsid w:val="007404BA"/>
    <w:rsid w:val="00740BC1"/>
    <w:rsid w:val="00740C56"/>
    <w:rsid w:val="00741C3D"/>
    <w:rsid w:val="00741CB9"/>
    <w:rsid w:val="00741E3C"/>
    <w:rsid w:val="007420CA"/>
    <w:rsid w:val="007420EC"/>
    <w:rsid w:val="0074232D"/>
    <w:rsid w:val="00742785"/>
    <w:rsid w:val="00742DFD"/>
    <w:rsid w:val="00742FBE"/>
    <w:rsid w:val="00743443"/>
    <w:rsid w:val="00743491"/>
    <w:rsid w:val="0074351D"/>
    <w:rsid w:val="00745130"/>
    <w:rsid w:val="00745222"/>
    <w:rsid w:val="0074530C"/>
    <w:rsid w:val="007454BE"/>
    <w:rsid w:val="00745B64"/>
    <w:rsid w:val="0074613D"/>
    <w:rsid w:val="00746246"/>
    <w:rsid w:val="00746555"/>
    <w:rsid w:val="00746AE3"/>
    <w:rsid w:val="00746E15"/>
    <w:rsid w:val="00746FBA"/>
    <w:rsid w:val="007508F0"/>
    <w:rsid w:val="00750C24"/>
    <w:rsid w:val="007518B1"/>
    <w:rsid w:val="00752215"/>
    <w:rsid w:val="00752446"/>
    <w:rsid w:val="007525C1"/>
    <w:rsid w:val="007529E2"/>
    <w:rsid w:val="0075317B"/>
    <w:rsid w:val="0075361F"/>
    <w:rsid w:val="00753FCD"/>
    <w:rsid w:val="007544F1"/>
    <w:rsid w:val="00754F19"/>
    <w:rsid w:val="007550EF"/>
    <w:rsid w:val="007558D5"/>
    <w:rsid w:val="00755A04"/>
    <w:rsid w:val="00755AC9"/>
    <w:rsid w:val="00755E8C"/>
    <w:rsid w:val="00756138"/>
    <w:rsid w:val="00756301"/>
    <w:rsid w:val="0075672E"/>
    <w:rsid w:val="00756856"/>
    <w:rsid w:val="00757501"/>
    <w:rsid w:val="00757722"/>
    <w:rsid w:val="007579E7"/>
    <w:rsid w:val="00757A1C"/>
    <w:rsid w:val="00757B77"/>
    <w:rsid w:val="00757BBA"/>
    <w:rsid w:val="00757EE1"/>
    <w:rsid w:val="00757F01"/>
    <w:rsid w:val="00760368"/>
    <w:rsid w:val="0076118B"/>
    <w:rsid w:val="007611D9"/>
    <w:rsid w:val="00761AC2"/>
    <w:rsid w:val="00761BA7"/>
    <w:rsid w:val="00761C2E"/>
    <w:rsid w:val="0076223C"/>
    <w:rsid w:val="00762340"/>
    <w:rsid w:val="007623B1"/>
    <w:rsid w:val="00762746"/>
    <w:rsid w:val="00762878"/>
    <w:rsid w:val="00762BB5"/>
    <w:rsid w:val="00763053"/>
    <w:rsid w:val="00763154"/>
    <w:rsid w:val="0076328F"/>
    <w:rsid w:val="00763517"/>
    <w:rsid w:val="0076390A"/>
    <w:rsid w:val="00763B57"/>
    <w:rsid w:val="00763BE8"/>
    <w:rsid w:val="007640DB"/>
    <w:rsid w:val="007643BE"/>
    <w:rsid w:val="00764780"/>
    <w:rsid w:val="00764D72"/>
    <w:rsid w:val="0076514F"/>
    <w:rsid w:val="00765325"/>
    <w:rsid w:val="007655B6"/>
    <w:rsid w:val="00765605"/>
    <w:rsid w:val="0076569A"/>
    <w:rsid w:val="00766B55"/>
    <w:rsid w:val="00766D67"/>
    <w:rsid w:val="00766ECE"/>
    <w:rsid w:val="00766F5F"/>
    <w:rsid w:val="00767219"/>
    <w:rsid w:val="00767277"/>
    <w:rsid w:val="00767485"/>
    <w:rsid w:val="007707D5"/>
    <w:rsid w:val="00770C6C"/>
    <w:rsid w:val="00770DD8"/>
    <w:rsid w:val="00770F46"/>
    <w:rsid w:val="007711FD"/>
    <w:rsid w:val="0077124B"/>
    <w:rsid w:val="00771652"/>
    <w:rsid w:val="00771942"/>
    <w:rsid w:val="0077260E"/>
    <w:rsid w:val="00772743"/>
    <w:rsid w:val="007727FD"/>
    <w:rsid w:val="00772872"/>
    <w:rsid w:val="00772D25"/>
    <w:rsid w:val="0077331D"/>
    <w:rsid w:val="0077337E"/>
    <w:rsid w:val="00773448"/>
    <w:rsid w:val="00773511"/>
    <w:rsid w:val="007737FF"/>
    <w:rsid w:val="00773A01"/>
    <w:rsid w:val="00773B62"/>
    <w:rsid w:val="00773D92"/>
    <w:rsid w:val="0077432A"/>
    <w:rsid w:val="00774404"/>
    <w:rsid w:val="00774409"/>
    <w:rsid w:val="0077448A"/>
    <w:rsid w:val="00774AFD"/>
    <w:rsid w:val="007751F9"/>
    <w:rsid w:val="007754A8"/>
    <w:rsid w:val="0077622A"/>
    <w:rsid w:val="00776500"/>
    <w:rsid w:val="007767C4"/>
    <w:rsid w:val="00776B0E"/>
    <w:rsid w:val="00776C83"/>
    <w:rsid w:val="00777448"/>
    <w:rsid w:val="0078031A"/>
    <w:rsid w:val="00780405"/>
    <w:rsid w:val="007805E2"/>
    <w:rsid w:val="007806A3"/>
    <w:rsid w:val="007806C6"/>
    <w:rsid w:val="00780859"/>
    <w:rsid w:val="00780BF0"/>
    <w:rsid w:val="00780CA7"/>
    <w:rsid w:val="00780EBA"/>
    <w:rsid w:val="00780F0E"/>
    <w:rsid w:val="007819DC"/>
    <w:rsid w:val="00781B2A"/>
    <w:rsid w:val="00781E1F"/>
    <w:rsid w:val="00781FF0"/>
    <w:rsid w:val="00782BAC"/>
    <w:rsid w:val="00782BF0"/>
    <w:rsid w:val="00782F2F"/>
    <w:rsid w:val="0078363D"/>
    <w:rsid w:val="00783D24"/>
    <w:rsid w:val="00783EBF"/>
    <w:rsid w:val="00783F29"/>
    <w:rsid w:val="007844CD"/>
    <w:rsid w:val="00784856"/>
    <w:rsid w:val="00784F18"/>
    <w:rsid w:val="00785C04"/>
    <w:rsid w:val="007866AE"/>
    <w:rsid w:val="00786701"/>
    <w:rsid w:val="007867F0"/>
    <w:rsid w:val="00786A23"/>
    <w:rsid w:val="00786CD4"/>
    <w:rsid w:val="00786D50"/>
    <w:rsid w:val="00787303"/>
    <w:rsid w:val="00787663"/>
    <w:rsid w:val="007877E0"/>
    <w:rsid w:val="00787FB8"/>
    <w:rsid w:val="007905EC"/>
    <w:rsid w:val="00790761"/>
    <w:rsid w:val="00790A61"/>
    <w:rsid w:val="00790BD2"/>
    <w:rsid w:val="007913C4"/>
    <w:rsid w:val="0079173A"/>
    <w:rsid w:val="0079195F"/>
    <w:rsid w:val="00791AA0"/>
    <w:rsid w:val="00791E62"/>
    <w:rsid w:val="00791F32"/>
    <w:rsid w:val="00792538"/>
    <w:rsid w:val="007926A7"/>
    <w:rsid w:val="007932D6"/>
    <w:rsid w:val="00793322"/>
    <w:rsid w:val="007935A0"/>
    <w:rsid w:val="00793664"/>
    <w:rsid w:val="00793B71"/>
    <w:rsid w:val="00793B94"/>
    <w:rsid w:val="00794403"/>
    <w:rsid w:val="00794F8C"/>
    <w:rsid w:val="00795131"/>
    <w:rsid w:val="0079535D"/>
    <w:rsid w:val="00795617"/>
    <w:rsid w:val="00795ABC"/>
    <w:rsid w:val="00795C8B"/>
    <w:rsid w:val="0079622E"/>
    <w:rsid w:val="00796E6E"/>
    <w:rsid w:val="007976F0"/>
    <w:rsid w:val="00797BE5"/>
    <w:rsid w:val="007A0067"/>
    <w:rsid w:val="007A0105"/>
    <w:rsid w:val="007A03F0"/>
    <w:rsid w:val="007A063B"/>
    <w:rsid w:val="007A0788"/>
    <w:rsid w:val="007A0B97"/>
    <w:rsid w:val="007A0DFA"/>
    <w:rsid w:val="007A0E7B"/>
    <w:rsid w:val="007A0EEF"/>
    <w:rsid w:val="007A1440"/>
    <w:rsid w:val="007A14B6"/>
    <w:rsid w:val="007A160A"/>
    <w:rsid w:val="007A1750"/>
    <w:rsid w:val="007A18F7"/>
    <w:rsid w:val="007A1B68"/>
    <w:rsid w:val="007A1D6D"/>
    <w:rsid w:val="007A21E4"/>
    <w:rsid w:val="007A31D2"/>
    <w:rsid w:val="007A34EE"/>
    <w:rsid w:val="007A3C28"/>
    <w:rsid w:val="007A3DE1"/>
    <w:rsid w:val="007A3EAF"/>
    <w:rsid w:val="007A41A9"/>
    <w:rsid w:val="007A4251"/>
    <w:rsid w:val="007A47C8"/>
    <w:rsid w:val="007A4BCA"/>
    <w:rsid w:val="007A4C79"/>
    <w:rsid w:val="007A4DBC"/>
    <w:rsid w:val="007A4F68"/>
    <w:rsid w:val="007A5612"/>
    <w:rsid w:val="007A5B88"/>
    <w:rsid w:val="007A5F2D"/>
    <w:rsid w:val="007A5F49"/>
    <w:rsid w:val="007A6208"/>
    <w:rsid w:val="007A624C"/>
    <w:rsid w:val="007A6356"/>
    <w:rsid w:val="007A659B"/>
    <w:rsid w:val="007A6D8D"/>
    <w:rsid w:val="007A6FDB"/>
    <w:rsid w:val="007A70CB"/>
    <w:rsid w:val="007B0042"/>
    <w:rsid w:val="007B0131"/>
    <w:rsid w:val="007B047F"/>
    <w:rsid w:val="007B0717"/>
    <w:rsid w:val="007B086A"/>
    <w:rsid w:val="007B0944"/>
    <w:rsid w:val="007B0AFB"/>
    <w:rsid w:val="007B0CF2"/>
    <w:rsid w:val="007B0EBD"/>
    <w:rsid w:val="007B13BF"/>
    <w:rsid w:val="007B17DC"/>
    <w:rsid w:val="007B18B7"/>
    <w:rsid w:val="007B18DB"/>
    <w:rsid w:val="007B1E5D"/>
    <w:rsid w:val="007B2337"/>
    <w:rsid w:val="007B2366"/>
    <w:rsid w:val="007B2DDD"/>
    <w:rsid w:val="007B2FE7"/>
    <w:rsid w:val="007B328B"/>
    <w:rsid w:val="007B3480"/>
    <w:rsid w:val="007B3579"/>
    <w:rsid w:val="007B4072"/>
    <w:rsid w:val="007B41A4"/>
    <w:rsid w:val="007B48B6"/>
    <w:rsid w:val="007B48E7"/>
    <w:rsid w:val="007B529B"/>
    <w:rsid w:val="007B55AA"/>
    <w:rsid w:val="007B5D75"/>
    <w:rsid w:val="007B5DE1"/>
    <w:rsid w:val="007B61B3"/>
    <w:rsid w:val="007B62B9"/>
    <w:rsid w:val="007B62CD"/>
    <w:rsid w:val="007B65D3"/>
    <w:rsid w:val="007B667C"/>
    <w:rsid w:val="007B67A1"/>
    <w:rsid w:val="007B691C"/>
    <w:rsid w:val="007B70CC"/>
    <w:rsid w:val="007B7247"/>
    <w:rsid w:val="007B7691"/>
    <w:rsid w:val="007B7884"/>
    <w:rsid w:val="007B7EBC"/>
    <w:rsid w:val="007C020D"/>
    <w:rsid w:val="007C0B43"/>
    <w:rsid w:val="007C0E51"/>
    <w:rsid w:val="007C125B"/>
    <w:rsid w:val="007C1472"/>
    <w:rsid w:val="007C17A5"/>
    <w:rsid w:val="007C1DF6"/>
    <w:rsid w:val="007C2114"/>
    <w:rsid w:val="007C2151"/>
    <w:rsid w:val="007C2D0B"/>
    <w:rsid w:val="007C2EB8"/>
    <w:rsid w:val="007C2F00"/>
    <w:rsid w:val="007C34B6"/>
    <w:rsid w:val="007C34E5"/>
    <w:rsid w:val="007C3BF1"/>
    <w:rsid w:val="007C3D24"/>
    <w:rsid w:val="007C4365"/>
    <w:rsid w:val="007C4977"/>
    <w:rsid w:val="007C49C7"/>
    <w:rsid w:val="007C4AA4"/>
    <w:rsid w:val="007C4C9D"/>
    <w:rsid w:val="007C505E"/>
    <w:rsid w:val="007C53A1"/>
    <w:rsid w:val="007C5C3D"/>
    <w:rsid w:val="007C5CCD"/>
    <w:rsid w:val="007C5F87"/>
    <w:rsid w:val="007C5FE6"/>
    <w:rsid w:val="007C61B1"/>
    <w:rsid w:val="007C6262"/>
    <w:rsid w:val="007C644F"/>
    <w:rsid w:val="007C682D"/>
    <w:rsid w:val="007C6B2C"/>
    <w:rsid w:val="007C6C32"/>
    <w:rsid w:val="007C6C82"/>
    <w:rsid w:val="007C7159"/>
    <w:rsid w:val="007C75DA"/>
    <w:rsid w:val="007C7B4D"/>
    <w:rsid w:val="007C7F9E"/>
    <w:rsid w:val="007D00DA"/>
    <w:rsid w:val="007D07F0"/>
    <w:rsid w:val="007D0C4D"/>
    <w:rsid w:val="007D15CE"/>
    <w:rsid w:val="007D174E"/>
    <w:rsid w:val="007D1898"/>
    <w:rsid w:val="007D1AF7"/>
    <w:rsid w:val="007D1E3D"/>
    <w:rsid w:val="007D1F60"/>
    <w:rsid w:val="007D232C"/>
    <w:rsid w:val="007D29E8"/>
    <w:rsid w:val="007D31A7"/>
    <w:rsid w:val="007D3372"/>
    <w:rsid w:val="007D3734"/>
    <w:rsid w:val="007D39DD"/>
    <w:rsid w:val="007D3B02"/>
    <w:rsid w:val="007D4385"/>
    <w:rsid w:val="007D4654"/>
    <w:rsid w:val="007D4811"/>
    <w:rsid w:val="007D4A5C"/>
    <w:rsid w:val="007D4C38"/>
    <w:rsid w:val="007D539C"/>
    <w:rsid w:val="007D58F2"/>
    <w:rsid w:val="007D5B8D"/>
    <w:rsid w:val="007D5D60"/>
    <w:rsid w:val="007D622A"/>
    <w:rsid w:val="007D66B6"/>
    <w:rsid w:val="007D679F"/>
    <w:rsid w:val="007D77FA"/>
    <w:rsid w:val="007D783B"/>
    <w:rsid w:val="007E00D6"/>
    <w:rsid w:val="007E0E49"/>
    <w:rsid w:val="007E113C"/>
    <w:rsid w:val="007E1335"/>
    <w:rsid w:val="007E1600"/>
    <w:rsid w:val="007E1864"/>
    <w:rsid w:val="007E1882"/>
    <w:rsid w:val="007E1B5E"/>
    <w:rsid w:val="007E1E33"/>
    <w:rsid w:val="007E1F8B"/>
    <w:rsid w:val="007E2012"/>
    <w:rsid w:val="007E2260"/>
    <w:rsid w:val="007E262E"/>
    <w:rsid w:val="007E277B"/>
    <w:rsid w:val="007E2AA7"/>
    <w:rsid w:val="007E2FF1"/>
    <w:rsid w:val="007E3072"/>
    <w:rsid w:val="007E3126"/>
    <w:rsid w:val="007E3286"/>
    <w:rsid w:val="007E3749"/>
    <w:rsid w:val="007E3C83"/>
    <w:rsid w:val="007E417F"/>
    <w:rsid w:val="007E44BC"/>
    <w:rsid w:val="007E45B5"/>
    <w:rsid w:val="007E4754"/>
    <w:rsid w:val="007E50B8"/>
    <w:rsid w:val="007E52F4"/>
    <w:rsid w:val="007E53B2"/>
    <w:rsid w:val="007E583B"/>
    <w:rsid w:val="007E586B"/>
    <w:rsid w:val="007E59B4"/>
    <w:rsid w:val="007E6031"/>
    <w:rsid w:val="007E65CF"/>
    <w:rsid w:val="007E67A0"/>
    <w:rsid w:val="007E687F"/>
    <w:rsid w:val="007E6A86"/>
    <w:rsid w:val="007E704E"/>
    <w:rsid w:val="007E72A6"/>
    <w:rsid w:val="007E737D"/>
    <w:rsid w:val="007E7408"/>
    <w:rsid w:val="007F00EC"/>
    <w:rsid w:val="007F01AC"/>
    <w:rsid w:val="007F02DE"/>
    <w:rsid w:val="007F038D"/>
    <w:rsid w:val="007F1236"/>
    <w:rsid w:val="007F1826"/>
    <w:rsid w:val="007F198F"/>
    <w:rsid w:val="007F1CA9"/>
    <w:rsid w:val="007F202E"/>
    <w:rsid w:val="007F208D"/>
    <w:rsid w:val="007F2800"/>
    <w:rsid w:val="007F2930"/>
    <w:rsid w:val="007F2950"/>
    <w:rsid w:val="007F2CC8"/>
    <w:rsid w:val="007F2F71"/>
    <w:rsid w:val="007F3093"/>
    <w:rsid w:val="007F328A"/>
    <w:rsid w:val="007F33A5"/>
    <w:rsid w:val="007F34E2"/>
    <w:rsid w:val="007F376B"/>
    <w:rsid w:val="007F4163"/>
    <w:rsid w:val="007F451F"/>
    <w:rsid w:val="007F49FB"/>
    <w:rsid w:val="007F5055"/>
    <w:rsid w:val="007F573F"/>
    <w:rsid w:val="007F5835"/>
    <w:rsid w:val="007F5E9E"/>
    <w:rsid w:val="007F5FB2"/>
    <w:rsid w:val="007F6361"/>
    <w:rsid w:val="007F6754"/>
    <w:rsid w:val="007F6927"/>
    <w:rsid w:val="007F6B32"/>
    <w:rsid w:val="007F7BEE"/>
    <w:rsid w:val="007F7C37"/>
    <w:rsid w:val="007F7DBE"/>
    <w:rsid w:val="007F7DEF"/>
    <w:rsid w:val="00800049"/>
    <w:rsid w:val="00800083"/>
    <w:rsid w:val="00800181"/>
    <w:rsid w:val="00800223"/>
    <w:rsid w:val="00800360"/>
    <w:rsid w:val="008006CB"/>
    <w:rsid w:val="00800853"/>
    <w:rsid w:val="00800B20"/>
    <w:rsid w:val="00800BED"/>
    <w:rsid w:val="00801097"/>
    <w:rsid w:val="0080112D"/>
    <w:rsid w:val="008019DD"/>
    <w:rsid w:val="00801A30"/>
    <w:rsid w:val="00801DA6"/>
    <w:rsid w:val="00801FC2"/>
    <w:rsid w:val="008020D3"/>
    <w:rsid w:val="008021CF"/>
    <w:rsid w:val="00802889"/>
    <w:rsid w:val="00802956"/>
    <w:rsid w:val="00802A8B"/>
    <w:rsid w:val="0080313F"/>
    <w:rsid w:val="008035C6"/>
    <w:rsid w:val="008036F7"/>
    <w:rsid w:val="00803775"/>
    <w:rsid w:val="00803B0D"/>
    <w:rsid w:val="00803DB0"/>
    <w:rsid w:val="00803DD7"/>
    <w:rsid w:val="00804B1F"/>
    <w:rsid w:val="00804CEE"/>
    <w:rsid w:val="00805438"/>
    <w:rsid w:val="008054DF"/>
    <w:rsid w:val="0080578B"/>
    <w:rsid w:val="0080585F"/>
    <w:rsid w:val="00805F68"/>
    <w:rsid w:val="00806B60"/>
    <w:rsid w:val="00807617"/>
    <w:rsid w:val="008076BB"/>
    <w:rsid w:val="00807B14"/>
    <w:rsid w:val="00807C29"/>
    <w:rsid w:val="008100DE"/>
    <w:rsid w:val="00810345"/>
    <w:rsid w:val="00810CDB"/>
    <w:rsid w:val="008110B5"/>
    <w:rsid w:val="00811688"/>
    <w:rsid w:val="00811859"/>
    <w:rsid w:val="00811B12"/>
    <w:rsid w:val="00811D6C"/>
    <w:rsid w:val="00811F10"/>
    <w:rsid w:val="00812553"/>
    <w:rsid w:val="00812856"/>
    <w:rsid w:val="00812A52"/>
    <w:rsid w:val="00812A91"/>
    <w:rsid w:val="00812E25"/>
    <w:rsid w:val="00812E3A"/>
    <w:rsid w:val="00813378"/>
    <w:rsid w:val="00813817"/>
    <w:rsid w:val="008139A6"/>
    <w:rsid w:val="008139EE"/>
    <w:rsid w:val="00814213"/>
    <w:rsid w:val="0081435A"/>
    <w:rsid w:val="0081449B"/>
    <w:rsid w:val="00814652"/>
    <w:rsid w:val="00814853"/>
    <w:rsid w:val="00814AF2"/>
    <w:rsid w:val="00814F4E"/>
    <w:rsid w:val="008151D7"/>
    <w:rsid w:val="00815599"/>
    <w:rsid w:val="00815A1D"/>
    <w:rsid w:val="008161B3"/>
    <w:rsid w:val="00816445"/>
    <w:rsid w:val="0081671F"/>
    <w:rsid w:val="00816804"/>
    <w:rsid w:val="00816B61"/>
    <w:rsid w:val="008171C9"/>
    <w:rsid w:val="0081720A"/>
    <w:rsid w:val="00817834"/>
    <w:rsid w:val="008179B0"/>
    <w:rsid w:val="00817D78"/>
    <w:rsid w:val="0082012E"/>
    <w:rsid w:val="008204DA"/>
    <w:rsid w:val="00820B3B"/>
    <w:rsid w:val="00820F61"/>
    <w:rsid w:val="0082102A"/>
    <w:rsid w:val="0082111C"/>
    <w:rsid w:val="0082128E"/>
    <w:rsid w:val="00821365"/>
    <w:rsid w:val="0082140F"/>
    <w:rsid w:val="00821523"/>
    <w:rsid w:val="008216B6"/>
    <w:rsid w:val="00821983"/>
    <w:rsid w:val="00821D51"/>
    <w:rsid w:val="00822002"/>
    <w:rsid w:val="008222DD"/>
    <w:rsid w:val="0082297F"/>
    <w:rsid w:val="00822F3D"/>
    <w:rsid w:val="00822F9F"/>
    <w:rsid w:val="00823194"/>
    <w:rsid w:val="008235F5"/>
    <w:rsid w:val="00823A42"/>
    <w:rsid w:val="00823D63"/>
    <w:rsid w:val="00824441"/>
    <w:rsid w:val="00824C08"/>
    <w:rsid w:val="00824E8D"/>
    <w:rsid w:val="00824F53"/>
    <w:rsid w:val="00825184"/>
    <w:rsid w:val="008251B4"/>
    <w:rsid w:val="0082579D"/>
    <w:rsid w:val="00825ADA"/>
    <w:rsid w:val="00825E01"/>
    <w:rsid w:val="00825E6C"/>
    <w:rsid w:val="00826786"/>
    <w:rsid w:val="0082696D"/>
    <w:rsid w:val="00826E32"/>
    <w:rsid w:val="00827347"/>
    <w:rsid w:val="00827971"/>
    <w:rsid w:val="00827DD3"/>
    <w:rsid w:val="00827F2A"/>
    <w:rsid w:val="00830032"/>
    <w:rsid w:val="00830399"/>
    <w:rsid w:val="0083059F"/>
    <w:rsid w:val="008305CE"/>
    <w:rsid w:val="0083062C"/>
    <w:rsid w:val="00830AC8"/>
    <w:rsid w:val="00830EE6"/>
    <w:rsid w:val="00831620"/>
    <w:rsid w:val="00831697"/>
    <w:rsid w:val="00831757"/>
    <w:rsid w:val="00831853"/>
    <w:rsid w:val="00831AE9"/>
    <w:rsid w:val="00832728"/>
    <w:rsid w:val="00832833"/>
    <w:rsid w:val="00832A25"/>
    <w:rsid w:val="00832E79"/>
    <w:rsid w:val="00832F2F"/>
    <w:rsid w:val="00833669"/>
    <w:rsid w:val="008338E1"/>
    <w:rsid w:val="00834121"/>
    <w:rsid w:val="00834334"/>
    <w:rsid w:val="0083517B"/>
    <w:rsid w:val="00835404"/>
    <w:rsid w:val="00835584"/>
    <w:rsid w:val="0083563F"/>
    <w:rsid w:val="00835863"/>
    <w:rsid w:val="00835FEB"/>
    <w:rsid w:val="00836684"/>
    <w:rsid w:val="00836A9B"/>
    <w:rsid w:val="00836EBD"/>
    <w:rsid w:val="008374C8"/>
    <w:rsid w:val="00837628"/>
    <w:rsid w:val="00837863"/>
    <w:rsid w:val="0084004B"/>
    <w:rsid w:val="00840133"/>
    <w:rsid w:val="00840410"/>
    <w:rsid w:val="0084066C"/>
    <w:rsid w:val="0084079E"/>
    <w:rsid w:val="00840AA8"/>
    <w:rsid w:val="00840DD0"/>
    <w:rsid w:val="00841511"/>
    <w:rsid w:val="0084167C"/>
    <w:rsid w:val="00841BD2"/>
    <w:rsid w:val="008420CD"/>
    <w:rsid w:val="008423DC"/>
    <w:rsid w:val="00842C61"/>
    <w:rsid w:val="00842C96"/>
    <w:rsid w:val="008431FE"/>
    <w:rsid w:val="0084351B"/>
    <w:rsid w:val="00843535"/>
    <w:rsid w:val="0084356E"/>
    <w:rsid w:val="008435AE"/>
    <w:rsid w:val="00843D5B"/>
    <w:rsid w:val="00843FFF"/>
    <w:rsid w:val="008444CC"/>
    <w:rsid w:val="00844891"/>
    <w:rsid w:val="00844CA7"/>
    <w:rsid w:val="00844EAE"/>
    <w:rsid w:val="0084525F"/>
    <w:rsid w:val="0084557F"/>
    <w:rsid w:val="008455D6"/>
    <w:rsid w:val="008456C1"/>
    <w:rsid w:val="008456F6"/>
    <w:rsid w:val="008457E5"/>
    <w:rsid w:val="0084594D"/>
    <w:rsid w:val="00845976"/>
    <w:rsid w:val="00845D87"/>
    <w:rsid w:val="00845DB9"/>
    <w:rsid w:val="008461FA"/>
    <w:rsid w:val="0084664E"/>
    <w:rsid w:val="008468F7"/>
    <w:rsid w:val="00846F79"/>
    <w:rsid w:val="00847452"/>
    <w:rsid w:val="008479EC"/>
    <w:rsid w:val="00847C57"/>
    <w:rsid w:val="00847FB7"/>
    <w:rsid w:val="00850076"/>
    <w:rsid w:val="00850087"/>
    <w:rsid w:val="008503A5"/>
    <w:rsid w:val="00850ED6"/>
    <w:rsid w:val="0085123B"/>
    <w:rsid w:val="0085134A"/>
    <w:rsid w:val="00851452"/>
    <w:rsid w:val="00851599"/>
    <w:rsid w:val="00851759"/>
    <w:rsid w:val="00851C69"/>
    <w:rsid w:val="00852229"/>
    <w:rsid w:val="00852A13"/>
    <w:rsid w:val="00852B5B"/>
    <w:rsid w:val="00852C18"/>
    <w:rsid w:val="0085341F"/>
    <w:rsid w:val="00853597"/>
    <w:rsid w:val="008539B2"/>
    <w:rsid w:val="00853D57"/>
    <w:rsid w:val="00854C88"/>
    <w:rsid w:val="00854CCC"/>
    <w:rsid w:val="0085513A"/>
    <w:rsid w:val="0085528D"/>
    <w:rsid w:val="00855567"/>
    <w:rsid w:val="00855EB8"/>
    <w:rsid w:val="00855FC4"/>
    <w:rsid w:val="0085612A"/>
    <w:rsid w:val="008562F9"/>
    <w:rsid w:val="0085638F"/>
    <w:rsid w:val="008565F3"/>
    <w:rsid w:val="00856A60"/>
    <w:rsid w:val="00857244"/>
    <w:rsid w:val="00857352"/>
    <w:rsid w:val="0085773A"/>
    <w:rsid w:val="00860200"/>
    <w:rsid w:val="0086138C"/>
    <w:rsid w:val="00861948"/>
    <w:rsid w:val="00861C63"/>
    <w:rsid w:val="00861F17"/>
    <w:rsid w:val="00862245"/>
    <w:rsid w:val="00862433"/>
    <w:rsid w:val="00862742"/>
    <w:rsid w:val="00862764"/>
    <w:rsid w:val="00862A30"/>
    <w:rsid w:val="00862A4A"/>
    <w:rsid w:val="00862DE4"/>
    <w:rsid w:val="00863446"/>
    <w:rsid w:val="00863A8D"/>
    <w:rsid w:val="00863B6E"/>
    <w:rsid w:val="00863EDC"/>
    <w:rsid w:val="008646E0"/>
    <w:rsid w:val="00864B9F"/>
    <w:rsid w:val="00864BC7"/>
    <w:rsid w:val="00864BEE"/>
    <w:rsid w:val="00865772"/>
    <w:rsid w:val="00865D62"/>
    <w:rsid w:val="00865F57"/>
    <w:rsid w:val="008672BC"/>
    <w:rsid w:val="008675FB"/>
    <w:rsid w:val="00867A25"/>
    <w:rsid w:val="00867B52"/>
    <w:rsid w:val="00867FE6"/>
    <w:rsid w:val="00870942"/>
    <w:rsid w:val="00870F63"/>
    <w:rsid w:val="008715EB"/>
    <w:rsid w:val="00871F5F"/>
    <w:rsid w:val="00872264"/>
    <w:rsid w:val="008723D2"/>
    <w:rsid w:val="0087262C"/>
    <w:rsid w:val="00872935"/>
    <w:rsid w:val="00872AE1"/>
    <w:rsid w:val="00872D11"/>
    <w:rsid w:val="008731DF"/>
    <w:rsid w:val="008734B6"/>
    <w:rsid w:val="008736F4"/>
    <w:rsid w:val="008739CC"/>
    <w:rsid w:val="00874960"/>
    <w:rsid w:val="0087497C"/>
    <w:rsid w:val="00874AE2"/>
    <w:rsid w:val="00875145"/>
    <w:rsid w:val="00875F9B"/>
    <w:rsid w:val="00875FC1"/>
    <w:rsid w:val="00876123"/>
    <w:rsid w:val="00876B24"/>
    <w:rsid w:val="00876F7F"/>
    <w:rsid w:val="00877E37"/>
    <w:rsid w:val="008803F6"/>
    <w:rsid w:val="008806EA"/>
    <w:rsid w:val="00880F05"/>
    <w:rsid w:val="00880F6C"/>
    <w:rsid w:val="00881980"/>
    <w:rsid w:val="00881BF5"/>
    <w:rsid w:val="00881C38"/>
    <w:rsid w:val="00881F6F"/>
    <w:rsid w:val="00882060"/>
    <w:rsid w:val="00882513"/>
    <w:rsid w:val="008829E1"/>
    <w:rsid w:val="00883618"/>
    <w:rsid w:val="00883B95"/>
    <w:rsid w:val="00883D7C"/>
    <w:rsid w:val="00883F74"/>
    <w:rsid w:val="008846F1"/>
    <w:rsid w:val="00885150"/>
    <w:rsid w:val="008855D4"/>
    <w:rsid w:val="0088584D"/>
    <w:rsid w:val="00885971"/>
    <w:rsid w:val="00885F9D"/>
    <w:rsid w:val="00886149"/>
    <w:rsid w:val="0088624D"/>
    <w:rsid w:val="008862A4"/>
    <w:rsid w:val="00887014"/>
    <w:rsid w:val="00890293"/>
    <w:rsid w:val="00890E0B"/>
    <w:rsid w:val="00890E93"/>
    <w:rsid w:val="00891028"/>
    <w:rsid w:val="008913F6"/>
    <w:rsid w:val="00891507"/>
    <w:rsid w:val="00891895"/>
    <w:rsid w:val="008925C6"/>
    <w:rsid w:val="00892B1C"/>
    <w:rsid w:val="00892BB7"/>
    <w:rsid w:val="0089308F"/>
    <w:rsid w:val="008934CB"/>
    <w:rsid w:val="008937AF"/>
    <w:rsid w:val="008938CD"/>
    <w:rsid w:val="00893BCD"/>
    <w:rsid w:val="00893CB1"/>
    <w:rsid w:val="008942B4"/>
    <w:rsid w:val="0089472E"/>
    <w:rsid w:val="008949D4"/>
    <w:rsid w:val="00894D85"/>
    <w:rsid w:val="00894DDB"/>
    <w:rsid w:val="00894E7D"/>
    <w:rsid w:val="008951FC"/>
    <w:rsid w:val="00895842"/>
    <w:rsid w:val="008958C5"/>
    <w:rsid w:val="00895ABC"/>
    <w:rsid w:val="008962BB"/>
    <w:rsid w:val="00896AD2"/>
    <w:rsid w:val="00896C36"/>
    <w:rsid w:val="00896DB4"/>
    <w:rsid w:val="0089711F"/>
    <w:rsid w:val="0089722A"/>
    <w:rsid w:val="0089734F"/>
    <w:rsid w:val="00897612"/>
    <w:rsid w:val="00897637"/>
    <w:rsid w:val="0089797F"/>
    <w:rsid w:val="00897C84"/>
    <w:rsid w:val="00897E45"/>
    <w:rsid w:val="008A06A6"/>
    <w:rsid w:val="008A08C4"/>
    <w:rsid w:val="008A0998"/>
    <w:rsid w:val="008A09D3"/>
    <w:rsid w:val="008A0B5A"/>
    <w:rsid w:val="008A0F2E"/>
    <w:rsid w:val="008A1545"/>
    <w:rsid w:val="008A1780"/>
    <w:rsid w:val="008A19C4"/>
    <w:rsid w:val="008A1DC5"/>
    <w:rsid w:val="008A1EC4"/>
    <w:rsid w:val="008A1FB3"/>
    <w:rsid w:val="008A200B"/>
    <w:rsid w:val="008A2010"/>
    <w:rsid w:val="008A22EA"/>
    <w:rsid w:val="008A2419"/>
    <w:rsid w:val="008A2720"/>
    <w:rsid w:val="008A2A38"/>
    <w:rsid w:val="008A2BC4"/>
    <w:rsid w:val="008A2C54"/>
    <w:rsid w:val="008A31A7"/>
    <w:rsid w:val="008A355A"/>
    <w:rsid w:val="008A3BBD"/>
    <w:rsid w:val="008A3CF3"/>
    <w:rsid w:val="008A3F53"/>
    <w:rsid w:val="008A4567"/>
    <w:rsid w:val="008A45CB"/>
    <w:rsid w:val="008A45F9"/>
    <w:rsid w:val="008A45FB"/>
    <w:rsid w:val="008A4BF9"/>
    <w:rsid w:val="008A50FC"/>
    <w:rsid w:val="008A510E"/>
    <w:rsid w:val="008A54E2"/>
    <w:rsid w:val="008A58F2"/>
    <w:rsid w:val="008A5A97"/>
    <w:rsid w:val="008A5C54"/>
    <w:rsid w:val="008A5DB7"/>
    <w:rsid w:val="008A5F18"/>
    <w:rsid w:val="008A61AF"/>
    <w:rsid w:val="008A6475"/>
    <w:rsid w:val="008A64ED"/>
    <w:rsid w:val="008A667E"/>
    <w:rsid w:val="008A670E"/>
    <w:rsid w:val="008A67B8"/>
    <w:rsid w:val="008A68C5"/>
    <w:rsid w:val="008A6AF5"/>
    <w:rsid w:val="008A6B7E"/>
    <w:rsid w:val="008A6D8E"/>
    <w:rsid w:val="008A6DC7"/>
    <w:rsid w:val="008A6DD0"/>
    <w:rsid w:val="008A7618"/>
    <w:rsid w:val="008A7959"/>
    <w:rsid w:val="008A7C5F"/>
    <w:rsid w:val="008A7F06"/>
    <w:rsid w:val="008B06E6"/>
    <w:rsid w:val="008B0868"/>
    <w:rsid w:val="008B0940"/>
    <w:rsid w:val="008B0EC3"/>
    <w:rsid w:val="008B1B47"/>
    <w:rsid w:val="008B1C93"/>
    <w:rsid w:val="008B2343"/>
    <w:rsid w:val="008B2C85"/>
    <w:rsid w:val="008B2DC9"/>
    <w:rsid w:val="008B2DD4"/>
    <w:rsid w:val="008B3144"/>
    <w:rsid w:val="008B35F7"/>
    <w:rsid w:val="008B38B5"/>
    <w:rsid w:val="008B3D04"/>
    <w:rsid w:val="008B44BE"/>
    <w:rsid w:val="008B4789"/>
    <w:rsid w:val="008B479C"/>
    <w:rsid w:val="008B4C09"/>
    <w:rsid w:val="008B4CEF"/>
    <w:rsid w:val="008B4D0F"/>
    <w:rsid w:val="008B4D40"/>
    <w:rsid w:val="008B53F0"/>
    <w:rsid w:val="008B541E"/>
    <w:rsid w:val="008B5765"/>
    <w:rsid w:val="008B58C1"/>
    <w:rsid w:val="008B60DA"/>
    <w:rsid w:val="008B68C8"/>
    <w:rsid w:val="008B6D7F"/>
    <w:rsid w:val="008B70F4"/>
    <w:rsid w:val="008B724F"/>
    <w:rsid w:val="008B7317"/>
    <w:rsid w:val="008B754A"/>
    <w:rsid w:val="008B75D1"/>
    <w:rsid w:val="008B7877"/>
    <w:rsid w:val="008C0201"/>
    <w:rsid w:val="008C03B4"/>
    <w:rsid w:val="008C0430"/>
    <w:rsid w:val="008C05EA"/>
    <w:rsid w:val="008C0611"/>
    <w:rsid w:val="008C0759"/>
    <w:rsid w:val="008C135D"/>
    <w:rsid w:val="008C15A7"/>
    <w:rsid w:val="008C169B"/>
    <w:rsid w:val="008C2968"/>
    <w:rsid w:val="008C296F"/>
    <w:rsid w:val="008C2FC5"/>
    <w:rsid w:val="008C3BFE"/>
    <w:rsid w:val="008C4753"/>
    <w:rsid w:val="008C4777"/>
    <w:rsid w:val="008C4FD0"/>
    <w:rsid w:val="008C511C"/>
    <w:rsid w:val="008C535C"/>
    <w:rsid w:val="008C560F"/>
    <w:rsid w:val="008C592F"/>
    <w:rsid w:val="008C5A50"/>
    <w:rsid w:val="008C5BFF"/>
    <w:rsid w:val="008C5DB5"/>
    <w:rsid w:val="008C5DCC"/>
    <w:rsid w:val="008C5FFF"/>
    <w:rsid w:val="008C6135"/>
    <w:rsid w:val="008C6FE1"/>
    <w:rsid w:val="008C705D"/>
    <w:rsid w:val="008C78E4"/>
    <w:rsid w:val="008C79FE"/>
    <w:rsid w:val="008D03AA"/>
    <w:rsid w:val="008D06D4"/>
    <w:rsid w:val="008D07E2"/>
    <w:rsid w:val="008D09DA"/>
    <w:rsid w:val="008D0D1A"/>
    <w:rsid w:val="008D13D6"/>
    <w:rsid w:val="008D154B"/>
    <w:rsid w:val="008D18A2"/>
    <w:rsid w:val="008D1D7D"/>
    <w:rsid w:val="008D1D9A"/>
    <w:rsid w:val="008D1DE5"/>
    <w:rsid w:val="008D1F06"/>
    <w:rsid w:val="008D215D"/>
    <w:rsid w:val="008D22B0"/>
    <w:rsid w:val="008D274D"/>
    <w:rsid w:val="008D2BC4"/>
    <w:rsid w:val="008D2DEB"/>
    <w:rsid w:val="008D2EF8"/>
    <w:rsid w:val="008D333E"/>
    <w:rsid w:val="008D3430"/>
    <w:rsid w:val="008D3804"/>
    <w:rsid w:val="008D3908"/>
    <w:rsid w:val="008D3EC5"/>
    <w:rsid w:val="008D3F8A"/>
    <w:rsid w:val="008D4603"/>
    <w:rsid w:val="008D49DF"/>
    <w:rsid w:val="008D4BD8"/>
    <w:rsid w:val="008D4E00"/>
    <w:rsid w:val="008D4FBA"/>
    <w:rsid w:val="008D5011"/>
    <w:rsid w:val="008D546A"/>
    <w:rsid w:val="008D55E0"/>
    <w:rsid w:val="008D5BC4"/>
    <w:rsid w:val="008D5D39"/>
    <w:rsid w:val="008D5EF0"/>
    <w:rsid w:val="008D63FA"/>
    <w:rsid w:val="008D64A9"/>
    <w:rsid w:val="008D6550"/>
    <w:rsid w:val="008D7123"/>
    <w:rsid w:val="008D73C6"/>
    <w:rsid w:val="008D7916"/>
    <w:rsid w:val="008D7B5E"/>
    <w:rsid w:val="008E0674"/>
    <w:rsid w:val="008E06C1"/>
    <w:rsid w:val="008E0C2F"/>
    <w:rsid w:val="008E0FE5"/>
    <w:rsid w:val="008E132E"/>
    <w:rsid w:val="008E1480"/>
    <w:rsid w:val="008E14D7"/>
    <w:rsid w:val="008E205D"/>
    <w:rsid w:val="008E258E"/>
    <w:rsid w:val="008E2685"/>
    <w:rsid w:val="008E29CA"/>
    <w:rsid w:val="008E2B68"/>
    <w:rsid w:val="008E2EB5"/>
    <w:rsid w:val="008E3513"/>
    <w:rsid w:val="008E3AC7"/>
    <w:rsid w:val="008E3CD5"/>
    <w:rsid w:val="008E4203"/>
    <w:rsid w:val="008E4874"/>
    <w:rsid w:val="008E487A"/>
    <w:rsid w:val="008E4A18"/>
    <w:rsid w:val="008E5AE4"/>
    <w:rsid w:val="008E60E4"/>
    <w:rsid w:val="008E6561"/>
    <w:rsid w:val="008E66E3"/>
    <w:rsid w:val="008E6C42"/>
    <w:rsid w:val="008E6DBD"/>
    <w:rsid w:val="008E74E3"/>
    <w:rsid w:val="008E776A"/>
    <w:rsid w:val="008E77A9"/>
    <w:rsid w:val="008E78C7"/>
    <w:rsid w:val="008E7AC7"/>
    <w:rsid w:val="008E7BB8"/>
    <w:rsid w:val="008E7E70"/>
    <w:rsid w:val="008E7F07"/>
    <w:rsid w:val="008F0111"/>
    <w:rsid w:val="008F0150"/>
    <w:rsid w:val="008F03F3"/>
    <w:rsid w:val="008F0474"/>
    <w:rsid w:val="008F0AE3"/>
    <w:rsid w:val="008F0C4A"/>
    <w:rsid w:val="008F12C6"/>
    <w:rsid w:val="008F1554"/>
    <w:rsid w:val="008F15D1"/>
    <w:rsid w:val="008F231A"/>
    <w:rsid w:val="008F232C"/>
    <w:rsid w:val="008F27DB"/>
    <w:rsid w:val="008F2BAC"/>
    <w:rsid w:val="008F309D"/>
    <w:rsid w:val="008F3BE1"/>
    <w:rsid w:val="008F4506"/>
    <w:rsid w:val="008F4AB6"/>
    <w:rsid w:val="008F4B4C"/>
    <w:rsid w:val="008F4C79"/>
    <w:rsid w:val="008F4DD5"/>
    <w:rsid w:val="008F4F50"/>
    <w:rsid w:val="008F50F7"/>
    <w:rsid w:val="008F522C"/>
    <w:rsid w:val="008F5947"/>
    <w:rsid w:val="008F597C"/>
    <w:rsid w:val="008F60BC"/>
    <w:rsid w:val="008F6537"/>
    <w:rsid w:val="008F6967"/>
    <w:rsid w:val="008F6CD3"/>
    <w:rsid w:val="008F7156"/>
    <w:rsid w:val="008F730A"/>
    <w:rsid w:val="008F766E"/>
    <w:rsid w:val="008F7BF8"/>
    <w:rsid w:val="00900615"/>
    <w:rsid w:val="009007A7"/>
    <w:rsid w:val="00900986"/>
    <w:rsid w:val="00900E26"/>
    <w:rsid w:val="009015EC"/>
    <w:rsid w:val="00902695"/>
    <w:rsid w:val="00902E8F"/>
    <w:rsid w:val="00902F37"/>
    <w:rsid w:val="009030DD"/>
    <w:rsid w:val="00903BA7"/>
    <w:rsid w:val="00903CB3"/>
    <w:rsid w:val="009047A9"/>
    <w:rsid w:val="009048E7"/>
    <w:rsid w:val="00904AD2"/>
    <w:rsid w:val="00904F6A"/>
    <w:rsid w:val="0090512F"/>
    <w:rsid w:val="00905253"/>
    <w:rsid w:val="009053B6"/>
    <w:rsid w:val="009062AE"/>
    <w:rsid w:val="00906412"/>
    <w:rsid w:val="009066DC"/>
    <w:rsid w:val="00906B32"/>
    <w:rsid w:val="00906CA6"/>
    <w:rsid w:val="00906E15"/>
    <w:rsid w:val="00907119"/>
    <w:rsid w:val="0090765E"/>
    <w:rsid w:val="00907CB7"/>
    <w:rsid w:val="00910081"/>
    <w:rsid w:val="009100F3"/>
    <w:rsid w:val="009102E2"/>
    <w:rsid w:val="009104AB"/>
    <w:rsid w:val="009105CB"/>
    <w:rsid w:val="00910A0C"/>
    <w:rsid w:val="00910C2A"/>
    <w:rsid w:val="00910F1F"/>
    <w:rsid w:val="0091144E"/>
    <w:rsid w:val="009115E3"/>
    <w:rsid w:val="00911753"/>
    <w:rsid w:val="0091175F"/>
    <w:rsid w:val="009118F7"/>
    <w:rsid w:val="009122B4"/>
    <w:rsid w:val="00912755"/>
    <w:rsid w:val="00912791"/>
    <w:rsid w:val="00912A2F"/>
    <w:rsid w:val="00912A42"/>
    <w:rsid w:val="00912CC3"/>
    <w:rsid w:val="00912DBB"/>
    <w:rsid w:val="0091301F"/>
    <w:rsid w:val="009132D1"/>
    <w:rsid w:val="009133FA"/>
    <w:rsid w:val="00913D1C"/>
    <w:rsid w:val="00914895"/>
    <w:rsid w:val="00914986"/>
    <w:rsid w:val="00914E08"/>
    <w:rsid w:val="00915259"/>
    <w:rsid w:val="009152D2"/>
    <w:rsid w:val="009157BD"/>
    <w:rsid w:val="009159E9"/>
    <w:rsid w:val="00915A56"/>
    <w:rsid w:val="00915ACC"/>
    <w:rsid w:val="00915B74"/>
    <w:rsid w:val="00915E89"/>
    <w:rsid w:val="00915F3C"/>
    <w:rsid w:val="009165B6"/>
    <w:rsid w:val="009167FA"/>
    <w:rsid w:val="00916895"/>
    <w:rsid w:val="0091702F"/>
    <w:rsid w:val="009173BE"/>
    <w:rsid w:val="00917879"/>
    <w:rsid w:val="00917E6F"/>
    <w:rsid w:val="00920A97"/>
    <w:rsid w:val="00920B9F"/>
    <w:rsid w:val="00920BCE"/>
    <w:rsid w:val="00920EB5"/>
    <w:rsid w:val="00920FA0"/>
    <w:rsid w:val="00921A6B"/>
    <w:rsid w:val="00921DB5"/>
    <w:rsid w:val="00921E6D"/>
    <w:rsid w:val="0092221B"/>
    <w:rsid w:val="0092243E"/>
    <w:rsid w:val="009227C2"/>
    <w:rsid w:val="00922A76"/>
    <w:rsid w:val="00922E55"/>
    <w:rsid w:val="00922FAE"/>
    <w:rsid w:val="00923025"/>
    <w:rsid w:val="00923119"/>
    <w:rsid w:val="00923146"/>
    <w:rsid w:val="0092366E"/>
    <w:rsid w:val="00923AD7"/>
    <w:rsid w:val="00923B38"/>
    <w:rsid w:val="00923FCE"/>
    <w:rsid w:val="0092463B"/>
    <w:rsid w:val="00924670"/>
    <w:rsid w:val="009246F6"/>
    <w:rsid w:val="00924BA7"/>
    <w:rsid w:val="0092555A"/>
    <w:rsid w:val="00926922"/>
    <w:rsid w:val="00926931"/>
    <w:rsid w:val="009277D8"/>
    <w:rsid w:val="009278E7"/>
    <w:rsid w:val="00930368"/>
    <w:rsid w:val="00930D41"/>
    <w:rsid w:val="0093123E"/>
    <w:rsid w:val="00931380"/>
    <w:rsid w:val="009314A4"/>
    <w:rsid w:val="009317B1"/>
    <w:rsid w:val="00931B63"/>
    <w:rsid w:val="00931BD6"/>
    <w:rsid w:val="009322ED"/>
    <w:rsid w:val="009324B7"/>
    <w:rsid w:val="00933074"/>
    <w:rsid w:val="009338A6"/>
    <w:rsid w:val="009338C9"/>
    <w:rsid w:val="00933BB2"/>
    <w:rsid w:val="00933BD9"/>
    <w:rsid w:val="0093404F"/>
    <w:rsid w:val="0093425D"/>
    <w:rsid w:val="00935008"/>
    <w:rsid w:val="009355EF"/>
    <w:rsid w:val="00935652"/>
    <w:rsid w:val="0093565A"/>
    <w:rsid w:val="009358DD"/>
    <w:rsid w:val="00935D23"/>
    <w:rsid w:val="00935E16"/>
    <w:rsid w:val="00936107"/>
    <w:rsid w:val="00936248"/>
    <w:rsid w:val="0093659C"/>
    <w:rsid w:val="0093705D"/>
    <w:rsid w:val="00937376"/>
    <w:rsid w:val="00937764"/>
    <w:rsid w:val="009377E4"/>
    <w:rsid w:val="00937FE7"/>
    <w:rsid w:val="0094039D"/>
    <w:rsid w:val="00940E73"/>
    <w:rsid w:val="0094138A"/>
    <w:rsid w:val="00941512"/>
    <w:rsid w:val="009419C0"/>
    <w:rsid w:val="00941EDB"/>
    <w:rsid w:val="00941F43"/>
    <w:rsid w:val="009420E9"/>
    <w:rsid w:val="00942D76"/>
    <w:rsid w:val="00942E62"/>
    <w:rsid w:val="00943143"/>
    <w:rsid w:val="00943275"/>
    <w:rsid w:val="0094333D"/>
    <w:rsid w:val="00943548"/>
    <w:rsid w:val="009439EE"/>
    <w:rsid w:val="00943B43"/>
    <w:rsid w:val="00944173"/>
    <w:rsid w:val="00944374"/>
    <w:rsid w:val="009447C2"/>
    <w:rsid w:val="0094496A"/>
    <w:rsid w:val="00944B33"/>
    <w:rsid w:val="00944CF7"/>
    <w:rsid w:val="00944FF4"/>
    <w:rsid w:val="00944FF7"/>
    <w:rsid w:val="0094510B"/>
    <w:rsid w:val="009451EB"/>
    <w:rsid w:val="0094521E"/>
    <w:rsid w:val="00945B30"/>
    <w:rsid w:val="00945C27"/>
    <w:rsid w:val="00945E8A"/>
    <w:rsid w:val="0094620A"/>
    <w:rsid w:val="0094692A"/>
    <w:rsid w:val="00946C8D"/>
    <w:rsid w:val="0094785F"/>
    <w:rsid w:val="00947A7C"/>
    <w:rsid w:val="009501F2"/>
    <w:rsid w:val="009507A5"/>
    <w:rsid w:val="009509B9"/>
    <w:rsid w:val="00950A46"/>
    <w:rsid w:val="00950BD0"/>
    <w:rsid w:val="00950CF3"/>
    <w:rsid w:val="00950D9D"/>
    <w:rsid w:val="00950EB9"/>
    <w:rsid w:val="00950F0E"/>
    <w:rsid w:val="0095148D"/>
    <w:rsid w:val="00951C70"/>
    <w:rsid w:val="00951FE7"/>
    <w:rsid w:val="009523F3"/>
    <w:rsid w:val="009526E6"/>
    <w:rsid w:val="00952AF4"/>
    <w:rsid w:val="009535E1"/>
    <w:rsid w:val="00954245"/>
    <w:rsid w:val="00954D7A"/>
    <w:rsid w:val="00954D90"/>
    <w:rsid w:val="00955425"/>
    <w:rsid w:val="009557C0"/>
    <w:rsid w:val="00955A83"/>
    <w:rsid w:val="009561B7"/>
    <w:rsid w:val="00956B34"/>
    <w:rsid w:val="009574AA"/>
    <w:rsid w:val="009577E7"/>
    <w:rsid w:val="0095794D"/>
    <w:rsid w:val="009579C2"/>
    <w:rsid w:val="00960C9C"/>
    <w:rsid w:val="00961282"/>
    <w:rsid w:val="00961E6D"/>
    <w:rsid w:val="009621A2"/>
    <w:rsid w:val="00962727"/>
    <w:rsid w:val="009627A0"/>
    <w:rsid w:val="009633BE"/>
    <w:rsid w:val="009634FA"/>
    <w:rsid w:val="00963551"/>
    <w:rsid w:val="009637A6"/>
    <w:rsid w:val="00963B9E"/>
    <w:rsid w:val="00963E5F"/>
    <w:rsid w:val="00963ED5"/>
    <w:rsid w:val="00964BD6"/>
    <w:rsid w:val="00964CD4"/>
    <w:rsid w:val="00964F92"/>
    <w:rsid w:val="009651DA"/>
    <w:rsid w:val="00965345"/>
    <w:rsid w:val="009657CD"/>
    <w:rsid w:val="009658CE"/>
    <w:rsid w:val="009659D7"/>
    <w:rsid w:val="00965F14"/>
    <w:rsid w:val="00965F1D"/>
    <w:rsid w:val="009662B8"/>
    <w:rsid w:val="00966675"/>
    <w:rsid w:val="00966C99"/>
    <w:rsid w:val="00966D10"/>
    <w:rsid w:val="00966E4C"/>
    <w:rsid w:val="00966F74"/>
    <w:rsid w:val="0096754A"/>
    <w:rsid w:val="009704B8"/>
    <w:rsid w:val="0097070C"/>
    <w:rsid w:val="009707C2"/>
    <w:rsid w:val="009707E9"/>
    <w:rsid w:val="00970D66"/>
    <w:rsid w:val="00970E67"/>
    <w:rsid w:val="009716F6"/>
    <w:rsid w:val="009717D4"/>
    <w:rsid w:val="00971ACD"/>
    <w:rsid w:val="00971D02"/>
    <w:rsid w:val="00972B31"/>
    <w:rsid w:val="00972DD1"/>
    <w:rsid w:val="00973149"/>
    <w:rsid w:val="00973E1C"/>
    <w:rsid w:val="00974406"/>
    <w:rsid w:val="00974590"/>
    <w:rsid w:val="009745D3"/>
    <w:rsid w:val="00974717"/>
    <w:rsid w:val="00974A64"/>
    <w:rsid w:val="009751E4"/>
    <w:rsid w:val="00975223"/>
    <w:rsid w:val="00975279"/>
    <w:rsid w:val="00975BB3"/>
    <w:rsid w:val="00975D66"/>
    <w:rsid w:val="00975F02"/>
    <w:rsid w:val="0097647F"/>
    <w:rsid w:val="00976578"/>
    <w:rsid w:val="00976867"/>
    <w:rsid w:val="009768DB"/>
    <w:rsid w:val="00976CE7"/>
    <w:rsid w:val="00977760"/>
    <w:rsid w:val="00977A8A"/>
    <w:rsid w:val="00977D6B"/>
    <w:rsid w:val="00977EDA"/>
    <w:rsid w:val="00977F74"/>
    <w:rsid w:val="009800AA"/>
    <w:rsid w:val="00980983"/>
    <w:rsid w:val="00980ED8"/>
    <w:rsid w:val="0098102C"/>
    <w:rsid w:val="00982296"/>
    <w:rsid w:val="00982642"/>
    <w:rsid w:val="00982B60"/>
    <w:rsid w:val="0098301A"/>
    <w:rsid w:val="0098328C"/>
    <w:rsid w:val="0098340E"/>
    <w:rsid w:val="0098351D"/>
    <w:rsid w:val="009835A4"/>
    <w:rsid w:val="00983967"/>
    <w:rsid w:val="009845F2"/>
    <w:rsid w:val="00984783"/>
    <w:rsid w:val="009856DB"/>
    <w:rsid w:val="00985780"/>
    <w:rsid w:val="0098596C"/>
    <w:rsid w:val="009860D1"/>
    <w:rsid w:val="00986230"/>
    <w:rsid w:val="0098661E"/>
    <w:rsid w:val="009866BB"/>
    <w:rsid w:val="00986A8E"/>
    <w:rsid w:val="00986CDD"/>
    <w:rsid w:val="00986D4D"/>
    <w:rsid w:val="00986E73"/>
    <w:rsid w:val="00987154"/>
    <w:rsid w:val="00987279"/>
    <w:rsid w:val="00987751"/>
    <w:rsid w:val="0099038F"/>
    <w:rsid w:val="009906A9"/>
    <w:rsid w:val="009906E1"/>
    <w:rsid w:val="00990E16"/>
    <w:rsid w:val="00990E9C"/>
    <w:rsid w:val="00991022"/>
    <w:rsid w:val="0099123D"/>
    <w:rsid w:val="00991E14"/>
    <w:rsid w:val="00992381"/>
    <w:rsid w:val="009925FC"/>
    <w:rsid w:val="00992AB1"/>
    <w:rsid w:val="00992BB0"/>
    <w:rsid w:val="00992C30"/>
    <w:rsid w:val="00992F43"/>
    <w:rsid w:val="0099319F"/>
    <w:rsid w:val="009931AE"/>
    <w:rsid w:val="0099343D"/>
    <w:rsid w:val="009936AA"/>
    <w:rsid w:val="009938E0"/>
    <w:rsid w:val="00993A5D"/>
    <w:rsid w:val="00993B13"/>
    <w:rsid w:val="00993FDC"/>
    <w:rsid w:val="0099474F"/>
    <w:rsid w:val="00994FA1"/>
    <w:rsid w:val="009953C4"/>
    <w:rsid w:val="00995400"/>
    <w:rsid w:val="0099596F"/>
    <w:rsid w:val="00995A79"/>
    <w:rsid w:val="00995BA4"/>
    <w:rsid w:val="00995C2E"/>
    <w:rsid w:val="00995D04"/>
    <w:rsid w:val="0099616F"/>
    <w:rsid w:val="00996338"/>
    <w:rsid w:val="009963F5"/>
    <w:rsid w:val="00996576"/>
    <w:rsid w:val="009967B1"/>
    <w:rsid w:val="009969BE"/>
    <w:rsid w:val="00996F36"/>
    <w:rsid w:val="0099705C"/>
    <w:rsid w:val="00997184"/>
    <w:rsid w:val="00997369"/>
    <w:rsid w:val="0099766A"/>
    <w:rsid w:val="009976CD"/>
    <w:rsid w:val="00997A2C"/>
    <w:rsid w:val="009A00D6"/>
    <w:rsid w:val="009A078E"/>
    <w:rsid w:val="009A08A7"/>
    <w:rsid w:val="009A0ABE"/>
    <w:rsid w:val="009A0C63"/>
    <w:rsid w:val="009A111D"/>
    <w:rsid w:val="009A117C"/>
    <w:rsid w:val="009A12C7"/>
    <w:rsid w:val="009A1C16"/>
    <w:rsid w:val="009A208A"/>
    <w:rsid w:val="009A2281"/>
    <w:rsid w:val="009A2545"/>
    <w:rsid w:val="009A2CF8"/>
    <w:rsid w:val="009A2E18"/>
    <w:rsid w:val="009A3256"/>
    <w:rsid w:val="009A36D4"/>
    <w:rsid w:val="009A42C2"/>
    <w:rsid w:val="009A4737"/>
    <w:rsid w:val="009A4AD0"/>
    <w:rsid w:val="009A5143"/>
    <w:rsid w:val="009A551C"/>
    <w:rsid w:val="009A58A5"/>
    <w:rsid w:val="009A5D7B"/>
    <w:rsid w:val="009A6644"/>
    <w:rsid w:val="009A66A3"/>
    <w:rsid w:val="009A6809"/>
    <w:rsid w:val="009A6C74"/>
    <w:rsid w:val="009A777E"/>
    <w:rsid w:val="009A782E"/>
    <w:rsid w:val="009B0213"/>
    <w:rsid w:val="009B063D"/>
    <w:rsid w:val="009B09FA"/>
    <w:rsid w:val="009B12EC"/>
    <w:rsid w:val="009B150C"/>
    <w:rsid w:val="009B162F"/>
    <w:rsid w:val="009B1D60"/>
    <w:rsid w:val="009B271A"/>
    <w:rsid w:val="009B319A"/>
    <w:rsid w:val="009B336E"/>
    <w:rsid w:val="009B35C0"/>
    <w:rsid w:val="009B37B8"/>
    <w:rsid w:val="009B38BA"/>
    <w:rsid w:val="009B3A95"/>
    <w:rsid w:val="009B3E09"/>
    <w:rsid w:val="009B3F10"/>
    <w:rsid w:val="009B44E3"/>
    <w:rsid w:val="009B4A64"/>
    <w:rsid w:val="009B50AF"/>
    <w:rsid w:val="009B50BC"/>
    <w:rsid w:val="009B523F"/>
    <w:rsid w:val="009B527F"/>
    <w:rsid w:val="009B532C"/>
    <w:rsid w:val="009B539F"/>
    <w:rsid w:val="009B5483"/>
    <w:rsid w:val="009B5615"/>
    <w:rsid w:val="009B59CD"/>
    <w:rsid w:val="009B59FB"/>
    <w:rsid w:val="009B5AD0"/>
    <w:rsid w:val="009B5B28"/>
    <w:rsid w:val="009B5BD2"/>
    <w:rsid w:val="009B5CFA"/>
    <w:rsid w:val="009B5DE4"/>
    <w:rsid w:val="009B5E30"/>
    <w:rsid w:val="009B5FD3"/>
    <w:rsid w:val="009B60AE"/>
    <w:rsid w:val="009B617C"/>
    <w:rsid w:val="009B65C6"/>
    <w:rsid w:val="009B6805"/>
    <w:rsid w:val="009B6869"/>
    <w:rsid w:val="009B694A"/>
    <w:rsid w:val="009B6E56"/>
    <w:rsid w:val="009B7285"/>
    <w:rsid w:val="009B7526"/>
    <w:rsid w:val="009B7F44"/>
    <w:rsid w:val="009C0041"/>
    <w:rsid w:val="009C08E5"/>
    <w:rsid w:val="009C14D3"/>
    <w:rsid w:val="009C1B93"/>
    <w:rsid w:val="009C1C76"/>
    <w:rsid w:val="009C2722"/>
    <w:rsid w:val="009C2C34"/>
    <w:rsid w:val="009C2D8C"/>
    <w:rsid w:val="009C4005"/>
    <w:rsid w:val="009C41ED"/>
    <w:rsid w:val="009C4C24"/>
    <w:rsid w:val="009C513D"/>
    <w:rsid w:val="009C51FE"/>
    <w:rsid w:val="009C53A8"/>
    <w:rsid w:val="009C563C"/>
    <w:rsid w:val="009C56F5"/>
    <w:rsid w:val="009C58BF"/>
    <w:rsid w:val="009C59FF"/>
    <w:rsid w:val="009C5BAA"/>
    <w:rsid w:val="009C5C7F"/>
    <w:rsid w:val="009C5D4D"/>
    <w:rsid w:val="009C6215"/>
    <w:rsid w:val="009C62B5"/>
    <w:rsid w:val="009C635B"/>
    <w:rsid w:val="009C63A7"/>
    <w:rsid w:val="009C649F"/>
    <w:rsid w:val="009C69B5"/>
    <w:rsid w:val="009C6FB2"/>
    <w:rsid w:val="009C72D9"/>
    <w:rsid w:val="009C7665"/>
    <w:rsid w:val="009C7ED1"/>
    <w:rsid w:val="009D049E"/>
    <w:rsid w:val="009D05F3"/>
    <w:rsid w:val="009D06DF"/>
    <w:rsid w:val="009D0895"/>
    <w:rsid w:val="009D0905"/>
    <w:rsid w:val="009D0945"/>
    <w:rsid w:val="009D0E0C"/>
    <w:rsid w:val="009D1406"/>
    <w:rsid w:val="009D1513"/>
    <w:rsid w:val="009D1686"/>
    <w:rsid w:val="009D1AE2"/>
    <w:rsid w:val="009D1AEE"/>
    <w:rsid w:val="009D1BCA"/>
    <w:rsid w:val="009D1CE2"/>
    <w:rsid w:val="009D2A14"/>
    <w:rsid w:val="009D2B5C"/>
    <w:rsid w:val="009D3352"/>
    <w:rsid w:val="009D346D"/>
    <w:rsid w:val="009D34CF"/>
    <w:rsid w:val="009D3C03"/>
    <w:rsid w:val="009D3DD6"/>
    <w:rsid w:val="009D3E6D"/>
    <w:rsid w:val="009D4025"/>
    <w:rsid w:val="009D425D"/>
    <w:rsid w:val="009D44A7"/>
    <w:rsid w:val="009D44BD"/>
    <w:rsid w:val="009D45A7"/>
    <w:rsid w:val="009D53C5"/>
    <w:rsid w:val="009D57C1"/>
    <w:rsid w:val="009D5C06"/>
    <w:rsid w:val="009D6123"/>
    <w:rsid w:val="009D6324"/>
    <w:rsid w:val="009D6501"/>
    <w:rsid w:val="009D68B7"/>
    <w:rsid w:val="009D69D6"/>
    <w:rsid w:val="009D6DD0"/>
    <w:rsid w:val="009D704C"/>
    <w:rsid w:val="009D746D"/>
    <w:rsid w:val="009D78B7"/>
    <w:rsid w:val="009D7922"/>
    <w:rsid w:val="009D7985"/>
    <w:rsid w:val="009D7C17"/>
    <w:rsid w:val="009E01DA"/>
    <w:rsid w:val="009E0371"/>
    <w:rsid w:val="009E05BB"/>
    <w:rsid w:val="009E09A3"/>
    <w:rsid w:val="009E0D2E"/>
    <w:rsid w:val="009E0E81"/>
    <w:rsid w:val="009E0F5D"/>
    <w:rsid w:val="009E1429"/>
    <w:rsid w:val="009E17F0"/>
    <w:rsid w:val="009E1FE6"/>
    <w:rsid w:val="009E22D3"/>
    <w:rsid w:val="009E24AE"/>
    <w:rsid w:val="009E2B6A"/>
    <w:rsid w:val="009E31C8"/>
    <w:rsid w:val="009E3990"/>
    <w:rsid w:val="009E3AB6"/>
    <w:rsid w:val="009E4489"/>
    <w:rsid w:val="009E47D7"/>
    <w:rsid w:val="009E4FBB"/>
    <w:rsid w:val="009E5408"/>
    <w:rsid w:val="009E5690"/>
    <w:rsid w:val="009E5AB1"/>
    <w:rsid w:val="009E5D0F"/>
    <w:rsid w:val="009E5F06"/>
    <w:rsid w:val="009E616F"/>
    <w:rsid w:val="009E642D"/>
    <w:rsid w:val="009E6773"/>
    <w:rsid w:val="009E68FB"/>
    <w:rsid w:val="009E6A4A"/>
    <w:rsid w:val="009E6A7C"/>
    <w:rsid w:val="009E6CB7"/>
    <w:rsid w:val="009E78D0"/>
    <w:rsid w:val="009F008D"/>
    <w:rsid w:val="009F00A8"/>
    <w:rsid w:val="009F01D4"/>
    <w:rsid w:val="009F06D4"/>
    <w:rsid w:val="009F074C"/>
    <w:rsid w:val="009F0993"/>
    <w:rsid w:val="009F0C2A"/>
    <w:rsid w:val="009F131D"/>
    <w:rsid w:val="009F16B6"/>
    <w:rsid w:val="009F184B"/>
    <w:rsid w:val="009F1F9D"/>
    <w:rsid w:val="009F2148"/>
    <w:rsid w:val="009F2821"/>
    <w:rsid w:val="009F28E3"/>
    <w:rsid w:val="009F2ACE"/>
    <w:rsid w:val="009F3189"/>
    <w:rsid w:val="009F3A7D"/>
    <w:rsid w:val="009F3C75"/>
    <w:rsid w:val="009F3CD8"/>
    <w:rsid w:val="009F3FEA"/>
    <w:rsid w:val="009F3FF3"/>
    <w:rsid w:val="009F4F0F"/>
    <w:rsid w:val="009F53D8"/>
    <w:rsid w:val="009F551D"/>
    <w:rsid w:val="009F55D4"/>
    <w:rsid w:val="009F5C28"/>
    <w:rsid w:val="009F6249"/>
    <w:rsid w:val="009F67C4"/>
    <w:rsid w:val="009F6DA3"/>
    <w:rsid w:val="009F71BC"/>
    <w:rsid w:val="009F72F1"/>
    <w:rsid w:val="009F75E2"/>
    <w:rsid w:val="009F7662"/>
    <w:rsid w:val="009F76F7"/>
    <w:rsid w:val="009F7761"/>
    <w:rsid w:val="009F79D1"/>
    <w:rsid w:val="00A002F7"/>
    <w:rsid w:val="00A0032B"/>
    <w:rsid w:val="00A008E0"/>
    <w:rsid w:val="00A00D67"/>
    <w:rsid w:val="00A0115C"/>
    <w:rsid w:val="00A015AD"/>
    <w:rsid w:val="00A01DB2"/>
    <w:rsid w:val="00A01F60"/>
    <w:rsid w:val="00A02089"/>
    <w:rsid w:val="00A02297"/>
    <w:rsid w:val="00A02445"/>
    <w:rsid w:val="00A027C9"/>
    <w:rsid w:val="00A03025"/>
    <w:rsid w:val="00A03EC1"/>
    <w:rsid w:val="00A0406E"/>
    <w:rsid w:val="00A040BA"/>
    <w:rsid w:val="00A045E9"/>
    <w:rsid w:val="00A052C4"/>
    <w:rsid w:val="00A054C1"/>
    <w:rsid w:val="00A05534"/>
    <w:rsid w:val="00A05726"/>
    <w:rsid w:val="00A05998"/>
    <w:rsid w:val="00A05C8B"/>
    <w:rsid w:val="00A05E08"/>
    <w:rsid w:val="00A06104"/>
    <w:rsid w:val="00A065DD"/>
    <w:rsid w:val="00A06BCD"/>
    <w:rsid w:val="00A06E38"/>
    <w:rsid w:val="00A070B8"/>
    <w:rsid w:val="00A07459"/>
    <w:rsid w:val="00A0784F"/>
    <w:rsid w:val="00A07B4F"/>
    <w:rsid w:val="00A07D3F"/>
    <w:rsid w:val="00A10285"/>
    <w:rsid w:val="00A103BD"/>
    <w:rsid w:val="00A10C3D"/>
    <w:rsid w:val="00A10D1B"/>
    <w:rsid w:val="00A10E75"/>
    <w:rsid w:val="00A10F46"/>
    <w:rsid w:val="00A11A6E"/>
    <w:rsid w:val="00A11AE6"/>
    <w:rsid w:val="00A11C6E"/>
    <w:rsid w:val="00A11D4B"/>
    <w:rsid w:val="00A11E26"/>
    <w:rsid w:val="00A12307"/>
    <w:rsid w:val="00A124DF"/>
    <w:rsid w:val="00A1250F"/>
    <w:rsid w:val="00A12E71"/>
    <w:rsid w:val="00A13002"/>
    <w:rsid w:val="00A13A37"/>
    <w:rsid w:val="00A141F8"/>
    <w:rsid w:val="00A14284"/>
    <w:rsid w:val="00A14735"/>
    <w:rsid w:val="00A14777"/>
    <w:rsid w:val="00A14785"/>
    <w:rsid w:val="00A149ED"/>
    <w:rsid w:val="00A1556F"/>
    <w:rsid w:val="00A15573"/>
    <w:rsid w:val="00A15BF0"/>
    <w:rsid w:val="00A15E28"/>
    <w:rsid w:val="00A15FEA"/>
    <w:rsid w:val="00A161D6"/>
    <w:rsid w:val="00A16266"/>
    <w:rsid w:val="00A1626D"/>
    <w:rsid w:val="00A1644A"/>
    <w:rsid w:val="00A1687F"/>
    <w:rsid w:val="00A16AA0"/>
    <w:rsid w:val="00A17130"/>
    <w:rsid w:val="00A171BD"/>
    <w:rsid w:val="00A20259"/>
    <w:rsid w:val="00A2027E"/>
    <w:rsid w:val="00A20521"/>
    <w:rsid w:val="00A20673"/>
    <w:rsid w:val="00A20FEF"/>
    <w:rsid w:val="00A21293"/>
    <w:rsid w:val="00A215BD"/>
    <w:rsid w:val="00A21C19"/>
    <w:rsid w:val="00A22B3B"/>
    <w:rsid w:val="00A22CA0"/>
    <w:rsid w:val="00A230A0"/>
    <w:rsid w:val="00A23493"/>
    <w:rsid w:val="00A2382F"/>
    <w:rsid w:val="00A24118"/>
    <w:rsid w:val="00A24310"/>
    <w:rsid w:val="00A24395"/>
    <w:rsid w:val="00A247B5"/>
    <w:rsid w:val="00A24F83"/>
    <w:rsid w:val="00A25105"/>
    <w:rsid w:val="00A25308"/>
    <w:rsid w:val="00A253F5"/>
    <w:rsid w:val="00A255EE"/>
    <w:rsid w:val="00A2561C"/>
    <w:rsid w:val="00A26085"/>
    <w:rsid w:val="00A26211"/>
    <w:rsid w:val="00A2627D"/>
    <w:rsid w:val="00A26584"/>
    <w:rsid w:val="00A265B1"/>
    <w:rsid w:val="00A2664A"/>
    <w:rsid w:val="00A26803"/>
    <w:rsid w:val="00A26A73"/>
    <w:rsid w:val="00A26DED"/>
    <w:rsid w:val="00A26FA0"/>
    <w:rsid w:val="00A27936"/>
    <w:rsid w:val="00A27942"/>
    <w:rsid w:val="00A27D01"/>
    <w:rsid w:val="00A306F7"/>
    <w:rsid w:val="00A3083F"/>
    <w:rsid w:val="00A30C7D"/>
    <w:rsid w:val="00A310A0"/>
    <w:rsid w:val="00A316FA"/>
    <w:rsid w:val="00A318EC"/>
    <w:rsid w:val="00A3196F"/>
    <w:rsid w:val="00A31AAD"/>
    <w:rsid w:val="00A31BD5"/>
    <w:rsid w:val="00A31FD1"/>
    <w:rsid w:val="00A32297"/>
    <w:rsid w:val="00A32500"/>
    <w:rsid w:val="00A3259F"/>
    <w:rsid w:val="00A3262C"/>
    <w:rsid w:val="00A327FC"/>
    <w:rsid w:val="00A32BE0"/>
    <w:rsid w:val="00A330EF"/>
    <w:rsid w:val="00A33414"/>
    <w:rsid w:val="00A33688"/>
    <w:rsid w:val="00A3370E"/>
    <w:rsid w:val="00A337F2"/>
    <w:rsid w:val="00A33AC3"/>
    <w:rsid w:val="00A34320"/>
    <w:rsid w:val="00A343BC"/>
    <w:rsid w:val="00A3460E"/>
    <w:rsid w:val="00A34C73"/>
    <w:rsid w:val="00A3562A"/>
    <w:rsid w:val="00A35FA6"/>
    <w:rsid w:val="00A35FCB"/>
    <w:rsid w:val="00A36085"/>
    <w:rsid w:val="00A36876"/>
    <w:rsid w:val="00A368BF"/>
    <w:rsid w:val="00A37307"/>
    <w:rsid w:val="00A375A7"/>
    <w:rsid w:val="00A3789A"/>
    <w:rsid w:val="00A37BAD"/>
    <w:rsid w:val="00A37DB9"/>
    <w:rsid w:val="00A37F79"/>
    <w:rsid w:val="00A4046C"/>
    <w:rsid w:val="00A408A4"/>
    <w:rsid w:val="00A40A66"/>
    <w:rsid w:val="00A40F85"/>
    <w:rsid w:val="00A417FB"/>
    <w:rsid w:val="00A41A24"/>
    <w:rsid w:val="00A41AFC"/>
    <w:rsid w:val="00A41F49"/>
    <w:rsid w:val="00A422B2"/>
    <w:rsid w:val="00A42372"/>
    <w:rsid w:val="00A428D9"/>
    <w:rsid w:val="00A428F4"/>
    <w:rsid w:val="00A42F2A"/>
    <w:rsid w:val="00A434C0"/>
    <w:rsid w:val="00A43723"/>
    <w:rsid w:val="00A437F1"/>
    <w:rsid w:val="00A43FEE"/>
    <w:rsid w:val="00A443F4"/>
    <w:rsid w:val="00A444C7"/>
    <w:rsid w:val="00A44C2B"/>
    <w:rsid w:val="00A4559E"/>
    <w:rsid w:val="00A45760"/>
    <w:rsid w:val="00A45B29"/>
    <w:rsid w:val="00A45F58"/>
    <w:rsid w:val="00A46314"/>
    <w:rsid w:val="00A46531"/>
    <w:rsid w:val="00A46673"/>
    <w:rsid w:val="00A46E41"/>
    <w:rsid w:val="00A46EE4"/>
    <w:rsid w:val="00A4720D"/>
    <w:rsid w:val="00A47277"/>
    <w:rsid w:val="00A47415"/>
    <w:rsid w:val="00A47628"/>
    <w:rsid w:val="00A47726"/>
    <w:rsid w:val="00A47BFF"/>
    <w:rsid w:val="00A47CBF"/>
    <w:rsid w:val="00A500B9"/>
    <w:rsid w:val="00A50BA3"/>
    <w:rsid w:val="00A51750"/>
    <w:rsid w:val="00A51876"/>
    <w:rsid w:val="00A51B67"/>
    <w:rsid w:val="00A51D3C"/>
    <w:rsid w:val="00A51E3D"/>
    <w:rsid w:val="00A523ED"/>
    <w:rsid w:val="00A526C4"/>
    <w:rsid w:val="00A52C8E"/>
    <w:rsid w:val="00A52E0D"/>
    <w:rsid w:val="00A5305C"/>
    <w:rsid w:val="00A536A1"/>
    <w:rsid w:val="00A5393E"/>
    <w:rsid w:val="00A53BA2"/>
    <w:rsid w:val="00A53BAF"/>
    <w:rsid w:val="00A53E08"/>
    <w:rsid w:val="00A5419A"/>
    <w:rsid w:val="00A5475F"/>
    <w:rsid w:val="00A5488C"/>
    <w:rsid w:val="00A549A3"/>
    <w:rsid w:val="00A54A90"/>
    <w:rsid w:val="00A55CC5"/>
    <w:rsid w:val="00A56212"/>
    <w:rsid w:val="00A564C0"/>
    <w:rsid w:val="00A56645"/>
    <w:rsid w:val="00A56A6F"/>
    <w:rsid w:val="00A56F1C"/>
    <w:rsid w:val="00A57164"/>
    <w:rsid w:val="00A57326"/>
    <w:rsid w:val="00A57550"/>
    <w:rsid w:val="00A575F8"/>
    <w:rsid w:val="00A578E6"/>
    <w:rsid w:val="00A57971"/>
    <w:rsid w:val="00A5798D"/>
    <w:rsid w:val="00A57A10"/>
    <w:rsid w:val="00A57A16"/>
    <w:rsid w:val="00A57C40"/>
    <w:rsid w:val="00A60855"/>
    <w:rsid w:val="00A60B9B"/>
    <w:rsid w:val="00A60DA4"/>
    <w:rsid w:val="00A60FB6"/>
    <w:rsid w:val="00A61413"/>
    <w:rsid w:val="00A614D5"/>
    <w:rsid w:val="00A614DC"/>
    <w:rsid w:val="00A614FB"/>
    <w:rsid w:val="00A6183C"/>
    <w:rsid w:val="00A618F6"/>
    <w:rsid w:val="00A62A19"/>
    <w:rsid w:val="00A62E3E"/>
    <w:rsid w:val="00A62F50"/>
    <w:rsid w:val="00A6329C"/>
    <w:rsid w:val="00A63327"/>
    <w:rsid w:val="00A6363F"/>
    <w:rsid w:val="00A6445F"/>
    <w:rsid w:val="00A64D47"/>
    <w:rsid w:val="00A652F8"/>
    <w:rsid w:val="00A6549B"/>
    <w:rsid w:val="00A6573B"/>
    <w:rsid w:val="00A65968"/>
    <w:rsid w:val="00A65BFE"/>
    <w:rsid w:val="00A65E3A"/>
    <w:rsid w:val="00A6614A"/>
    <w:rsid w:val="00A66D05"/>
    <w:rsid w:val="00A67166"/>
    <w:rsid w:val="00A6753B"/>
    <w:rsid w:val="00A677FF"/>
    <w:rsid w:val="00A67C56"/>
    <w:rsid w:val="00A700A7"/>
    <w:rsid w:val="00A706DB"/>
    <w:rsid w:val="00A70C19"/>
    <w:rsid w:val="00A70E65"/>
    <w:rsid w:val="00A70F49"/>
    <w:rsid w:val="00A70FA7"/>
    <w:rsid w:val="00A71527"/>
    <w:rsid w:val="00A71758"/>
    <w:rsid w:val="00A71D44"/>
    <w:rsid w:val="00A72953"/>
    <w:rsid w:val="00A72A49"/>
    <w:rsid w:val="00A72BFA"/>
    <w:rsid w:val="00A730D2"/>
    <w:rsid w:val="00A732DE"/>
    <w:rsid w:val="00A73636"/>
    <w:rsid w:val="00A73665"/>
    <w:rsid w:val="00A73740"/>
    <w:rsid w:val="00A7385A"/>
    <w:rsid w:val="00A7387D"/>
    <w:rsid w:val="00A740BE"/>
    <w:rsid w:val="00A745CB"/>
    <w:rsid w:val="00A74958"/>
    <w:rsid w:val="00A74C9F"/>
    <w:rsid w:val="00A74E90"/>
    <w:rsid w:val="00A74EA1"/>
    <w:rsid w:val="00A75204"/>
    <w:rsid w:val="00A75471"/>
    <w:rsid w:val="00A75481"/>
    <w:rsid w:val="00A756B5"/>
    <w:rsid w:val="00A75790"/>
    <w:rsid w:val="00A75AC8"/>
    <w:rsid w:val="00A75B12"/>
    <w:rsid w:val="00A75DFB"/>
    <w:rsid w:val="00A763A9"/>
    <w:rsid w:val="00A766B1"/>
    <w:rsid w:val="00A76A92"/>
    <w:rsid w:val="00A76D43"/>
    <w:rsid w:val="00A76E33"/>
    <w:rsid w:val="00A775A5"/>
    <w:rsid w:val="00A77ADB"/>
    <w:rsid w:val="00A77C79"/>
    <w:rsid w:val="00A77F06"/>
    <w:rsid w:val="00A8004A"/>
    <w:rsid w:val="00A80716"/>
    <w:rsid w:val="00A80F6D"/>
    <w:rsid w:val="00A813E2"/>
    <w:rsid w:val="00A81627"/>
    <w:rsid w:val="00A81784"/>
    <w:rsid w:val="00A81922"/>
    <w:rsid w:val="00A81A1E"/>
    <w:rsid w:val="00A81CE0"/>
    <w:rsid w:val="00A82099"/>
    <w:rsid w:val="00A82126"/>
    <w:rsid w:val="00A822B1"/>
    <w:rsid w:val="00A822BE"/>
    <w:rsid w:val="00A82395"/>
    <w:rsid w:val="00A82DE5"/>
    <w:rsid w:val="00A82E4E"/>
    <w:rsid w:val="00A8313A"/>
    <w:rsid w:val="00A8340E"/>
    <w:rsid w:val="00A834E8"/>
    <w:rsid w:val="00A83BC2"/>
    <w:rsid w:val="00A83E4F"/>
    <w:rsid w:val="00A83E58"/>
    <w:rsid w:val="00A83F01"/>
    <w:rsid w:val="00A84027"/>
    <w:rsid w:val="00A84273"/>
    <w:rsid w:val="00A84312"/>
    <w:rsid w:val="00A84485"/>
    <w:rsid w:val="00A8468C"/>
    <w:rsid w:val="00A846EB"/>
    <w:rsid w:val="00A84AF1"/>
    <w:rsid w:val="00A84C4C"/>
    <w:rsid w:val="00A850F7"/>
    <w:rsid w:val="00A853D3"/>
    <w:rsid w:val="00A853E6"/>
    <w:rsid w:val="00A85929"/>
    <w:rsid w:val="00A85CBA"/>
    <w:rsid w:val="00A86876"/>
    <w:rsid w:val="00A86948"/>
    <w:rsid w:val="00A869BE"/>
    <w:rsid w:val="00A87232"/>
    <w:rsid w:val="00A8759C"/>
    <w:rsid w:val="00A87829"/>
    <w:rsid w:val="00A87DC3"/>
    <w:rsid w:val="00A907F1"/>
    <w:rsid w:val="00A9111F"/>
    <w:rsid w:val="00A9184F"/>
    <w:rsid w:val="00A9185F"/>
    <w:rsid w:val="00A91A90"/>
    <w:rsid w:val="00A91D8B"/>
    <w:rsid w:val="00A93460"/>
    <w:rsid w:val="00A936AA"/>
    <w:rsid w:val="00A93A1A"/>
    <w:rsid w:val="00A93BCE"/>
    <w:rsid w:val="00A942D9"/>
    <w:rsid w:val="00A94C70"/>
    <w:rsid w:val="00A94EBD"/>
    <w:rsid w:val="00A94EEF"/>
    <w:rsid w:val="00A94FDF"/>
    <w:rsid w:val="00A950EE"/>
    <w:rsid w:val="00A95634"/>
    <w:rsid w:val="00A95663"/>
    <w:rsid w:val="00A95765"/>
    <w:rsid w:val="00A9591F"/>
    <w:rsid w:val="00A9696A"/>
    <w:rsid w:val="00A96B7D"/>
    <w:rsid w:val="00A96D4B"/>
    <w:rsid w:val="00A96FBF"/>
    <w:rsid w:val="00A97099"/>
    <w:rsid w:val="00A97686"/>
    <w:rsid w:val="00A9779A"/>
    <w:rsid w:val="00AA051A"/>
    <w:rsid w:val="00AA0539"/>
    <w:rsid w:val="00AA057C"/>
    <w:rsid w:val="00AA0B26"/>
    <w:rsid w:val="00AA0DF7"/>
    <w:rsid w:val="00AA0F08"/>
    <w:rsid w:val="00AA127F"/>
    <w:rsid w:val="00AA12A3"/>
    <w:rsid w:val="00AA19F4"/>
    <w:rsid w:val="00AA1D4E"/>
    <w:rsid w:val="00AA2114"/>
    <w:rsid w:val="00AA249F"/>
    <w:rsid w:val="00AA25BB"/>
    <w:rsid w:val="00AA29D0"/>
    <w:rsid w:val="00AA2D8B"/>
    <w:rsid w:val="00AA2DFE"/>
    <w:rsid w:val="00AA2FBD"/>
    <w:rsid w:val="00AA3728"/>
    <w:rsid w:val="00AA3795"/>
    <w:rsid w:val="00AA3E1E"/>
    <w:rsid w:val="00AA3E35"/>
    <w:rsid w:val="00AA3F8C"/>
    <w:rsid w:val="00AA3FFD"/>
    <w:rsid w:val="00AA40F2"/>
    <w:rsid w:val="00AA53F7"/>
    <w:rsid w:val="00AA564D"/>
    <w:rsid w:val="00AA575F"/>
    <w:rsid w:val="00AA5B29"/>
    <w:rsid w:val="00AA5BFE"/>
    <w:rsid w:val="00AA5C2A"/>
    <w:rsid w:val="00AA5CEC"/>
    <w:rsid w:val="00AA6045"/>
    <w:rsid w:val="00AA686F"/>
    <w:rsid w:val="00AA73C4"/>
    <w:rsid w:val="00AA74FA"/>
    <w:rsid w:val="00AA75DD"/>
    <w:rsid w:val="00AA7C7D"/>
    <w:rsid w:val="00AB00ED"/>
    <w:rsid w:val="00AB00F9"/>
    <w:rsid w:val="00AB0160"/>
    <w:rsid w:val="00AB04F0"/>
    <w:rsid w:val="00AB0CCB"/>
    <w:rsid w:val="00AB0D62"/>
    <w:rsid w:val="00AB0E10"/>
    <w:rsid w:val="00AB0E41"/>
    <w:rsid w:val="00AB0EA6"/>
    <w:rsid w:val="00AB157F"/>
    <w:rsid w:val="00AB15C2"/>
    <w:rsid w:val="00AB1ABC"/>
    <w:rsid w:val="00AB2856"/>
    <w:rsid w:val="00AB29BD"/>
    <w:rsid w:val="00AB2A36"/>
    <w:rsid w:val="00AB2C6D"/>
    <w:rsid w:val="00AB2D2D"/>
    <w:rsid w:val="00AB2D55"/>
    <w:rsid w:val="00AB32C6"/>
    <w:rsid w:val="00AB3834"/>
    <w:rsid w:val="00AB3B69"/>
    <w:rsid w:val="00AB3B86"/>
    <w:rsid w:val="00AB3D7F"/>
    <w:rsid w:val="00AB3E61"/>
    <w:rsid w:val="00AB44F4"/>
    <w:rsid w:val="00AB454C"/>
    <w:rsid w:val="00AB4821"/>
    <w:rsid w:val="00AB58F2"/>
    <w:rsid w:val="00AB60A5"/>
    <w:rsid w:val="00AB6563"/>
    <w:rsid w:val="00AB6645"/>
    <w:rsid w:val="00AB667F"/>
    <w:rsid w:val="00AB6C6D"/>
    <w:rsid w:val="00AB6EED"/>
    <w:rsid w:val="00AB7E61"/>
    <w:rsid w:val="00AB7F92"/>
    <w:rsid w:val="00AC0309"/>
    <w:rsid w:val="00AC07C1"/>
    <w:rsid w:val="00AC0970"/>
    <w:rsid w:val="00AC0BEC"/>
    <w:rsid w:val="00AC0C3D"/>
    <w:rsid w:val="00AC1218"/>
    <w:rsid w:val="00AC140A"/>
    <w:rsid w:val="00AC15D1"/>
    <w:rsid w:val="00AC1803"/>
    <w:rsid w:val="00AC18A8"/>
    <w:rsid w:val="00AC1AA3"/>
    <w:rsid w:val="00AC1AD2"/>
    <w:rsid w:val="00AC1E50"/>
    <w:rsid w:val="00AC20DF"/>
    <w:rsid w:val="00AC4030"/>
    <w:rsid w:val="00AC4B9D"/>
    <w:rsid w:val="00AC4D3D"/>
    <w:rsid w:val="00AC4EE7"/>
    <w:rsid w:val="00AC5028"/>
    <w:rsid w:val="00AC54AD"/>
    <w:rsid w:val="00AC565F"/>
    <w:rsid w:val="00AC56B7"/>
    <w:rsid w:val="00AC583A"/>
    <w:rsid w:val="00AC59BE"/>
    <w:rsid w:val="00AC5C3A"/>
    <w:rsid w:val="00AC6864"/>
    <w:rsid w:val="00AC6A38"/>
    <w:rsid w:val="00AC717B"/>
    <w:rsid w:val="00AC735C"/>
    <w:rsid w:val="00AC76DA"/>
    <w:rsid w:val="00AC7994"/>
    <w:rsid w:val="00AC7A6A"/>
    <w:rsid w:val="00AD02C4"/>
    <w:rsid w:val="00AD07E0"/>
    <w:rsid w:val="00AD09F2"/>
    <w:rsid w:val="00AD0DE2"/>
    <w:rsid w:val="00AD1368"/>
    <w:rsid w:val="00AD14AC"/>
    <w:rsid w:val="00AD1B20"/>
    <w:rsid w:val="00AD1B61"/>
    <w:rsid w:val="00AD1C58"/>
    <w:rsid w:val="00AD1DAE"/>
    <w:rsid w:val="00AD2220"/>
    <w:rsid w:val="00AD246A"/>
    <w:rsid w:val="00AD2602"/>
    <w:rsid w:val="00AD2D86"/>
    <w:rsid w:val="00AD2ED3"/>
    <w:rsid w:val="00AD2EE4"/>
    <w:rsid w:val="00AD2FAE"/>
    <w:rsid w:val="00AD3075"/>
    <w:rsid w:val="00AD375A"/>
    <w:rsid w:val="00AD3808"/>
    <w:rsid w:val="00AD3BC5"/>
    <w:rsid w:val="00AD3DDA"/>
    <w:rsid w:val="00AD3ED4"/>
    <w:rsid w:val="00AD4265"/>
    <w:rsid w:val="00AD439B"/>
    <w:rsid w:val="00AD49D6"/>
    <w:rsid w:val="00AD4F1F"/>
    <w:rsid w:val="00AD4F4C"/>
    <w:rsid w:val="00AD5256"/>
    <w:rsid w:val="00AD53DC"/>
    <w:rsid w:val="00AD5404"/>
    <w:rsid w:val="00AD566F"/>
    <w:rsid w:val="00AD58FF"/>
    <w:rsid w:val="00AD5AB9"/>
    <w:rsid w:val="00AD5CA3"/>
    <w:rsid w:val="00AD5D0C"/>
    <w:rsid w:val="00AD5EBD"/>
    <w:rsid w:val="00AD67FE"/>
    <w:rsid w:val="00AD6FDF"/>
    <w:rsid w:val="00AD78AA"/>
    <w:rsid w:val="00AD7A8B"/>
    <w:rsid w:val="00AD7C28"/>
    <w:rsid w:val="00AE0351"/>
    <w:rsid w:val="00AE04B6"/>
    <w:rsid w:val="00AE09D0"/>
    <w:rsid w:val="00AE0A7F"/>
    <w:rsid w:val="00AE0B4B"/>
    <w:rsid w:val="00AE1384"/>
    <w:rsid w:val="00AE14F4"/>
    <w:rsid w:val="00AE1798"/>
    <w:rsid w:val="00AE1A34"/>
    <w:rsid w:val="00AE227A"/>
    <w:rsid w:val="00AE27E0"/>
    <w:rsid w:val="00AE294F"/>
    <w:rsid w:val="00AE29B4"/>
    <w:rsid w:val="00AE355A"/>
    <w:rsid w:val="00AE3889"/>
    <w:rsid w:val="00AE3A18"/>
    <w:rsid w:val="00AE434D"/>
    <w:rsid w:val="00AE4618"/>
    <w:rsid w:val="00AE482F"/>
    <w:rsid w:val="00AE492B"/>
    <w:rsid w:val="00AE4EB0"/>
    <w:rsid w:val="00AE5558"/>
    <w:rsid w:val="00AE55C8"/>
    <w:rsid w:val="00AE55FD"/>
    <w:rsid w:val="00AE58BF"/>
    <w:rsid w:val="00AE5EA2"/>
    <w:rsid w:val="00AE6525"/>
    <w:rsid w:val="00AE6744"/>
    <w:rsid w:val="00AE6929"/>
    <w:rsid w:val="00AE70D9"/>
    <w:rsid w:val="00AE70F8"/>
    <w:rsid w:val="00AE737C"/>
    <w:rsid w:val="00AE746B"/>
    <w:rsid w:val="00AE7807"/>
    <w:rsid w:val="00AE7AF7"/>
    <w:rsid w:val="00AF00AB"/>
    <w:rsid w:val="00AF00B1"/>
    <w:rsid w:val="00AF0616"/>
    <w:rsid w:val="00AF13BD"/>
    <w:rsid w:val="00AF1AA5"/>
    <w:rsid w:val="00AF2A0F"/>
    <w:rsid w:val="00AF2C0A"/>
    <w:rsid w:val="00AF325F"/>
    <w:rsid w:val="00AF35B8"/>
    <w:rsid w:val="00AF3912"/>
    <w:rsid w:val="00AF3FD2"/>
    <w:rsid w:val="00AF4887"/>
    <w:rsid w:val="00AF489A"/>
    <w:rsid w:val="00AF4F3B"/>
    <w:rsid w:val="00AF5023"/>
    <w:rsid w:val="00AF5867"/>
    <w:rsid w:val="00AF6074"/>
    <w:rsid w:val="00AF691B"/>
    <w:rsid w:val="00AF6991"/>
    <w:rsid w:val="00AF6E88"/>
    <w:rsid w:val="00AF7155"/>
    <w:rsid w:val="00AF72FD"/>
    <w:rsid w:val="00AF74F1"/>
    <w:rsid w:val="00AF765F"/>
    <w:rsid w:val="00AF7882"/>
    <w:rsid w:val="00AF7983"/>
    <w:rsid w:val="00AF7B1C"/>
    <w:rsid w:val="00AF7BF3"/>
    <w:rsid w:val="00AF7C06"/>
    <w:rsid w:val="00AF7FB0"/>
    <w:rsid w:val="00B00009"/>
    <w:rsid w:val="00B00550"/>
    <w:rsid w:val="00B00826"/>
    <w:rsid w:val="00B0094C"/>
    <w:rsid w:val="00B00ABE"/>
    <w:rsid w:val="00B017C8"/>
    <w:rsid w:val="00B019F3"/>
    <w:rsid w:val="00B01ED3"/>
    <w:rsid w:val="00B027C8"/>
    <w:rsid w:val="00B0317F"/>
    <w:rsid w:val="00B03267"/>
    <w:rsid w:val="00B03350"/>
    <w:rsid w:val="00B036E3"/>
    <w:rsid w:val="00B03D94"/>
    <w:rsid w:val="00B03F33"/>
    <w:rsid w:val="00B04238"/>
    <w:rsid w:val="00B0438A"/>
    <w:rsid w:val="00B04765"/>
    <w:rsid w:val="00B04F1D"/>
    <w:rsid w:val="00B05008"/>
    <w:rsid w:val="00B05538"/>
    <w:rsid w:val="00B05655"/>
    <w:rsid w:val="00B05749"/>
    <w:rsid w:val="00B0578A"/>
    <w:rsid w:val="00B06258"/>
    <w:rsid w:val="00B0635D"/>
    <w:rsid w:val="00B06601"/>
    <w:rsid w:val="00B06A7D"/>
    <w:rsid w:val="00B06CE4"/>
    <w:rsid w:val="00B06CFC"/>
    <w:rsid w:val="00B06D07"/>
    <w:rsid w:val="00B06FE7"/>
    <w:rsid w:val="00B072E7"/>
    <w:rsid w:val="00B07318"/>
    <w:rsid w:val="00B07922"/>
    <w:rsid w:val="00B07ECA"/>
    <w:rsid w:val="00B10589"/>
    <w:rsid w:val="00B106A2"/>
    <w:rsid w:val="00B106C1"/>
    <w:rsid w:val="00B10884"/>
    <w:rsid w:val="00B10B88"/>
    <w:rsid w:val="00B113E3"/>
    <w:rsid w:val="00B115BD"/>
    <w:rsid w:val="00B11DC1"/>
    <w:rsid w:val="00B12733"/>
    <w:rsid w:val="00B12E65"/>
    <w:rsid w:val="00B1371E"/>
    <w:rsid w:val="00B13987"/>
    <w:rsid w:val="00B1399A"/>
    <w:rsid w:val="00B13CD7"/>
    <w:rsid w:val="00B13F31"/>
    <w:rsid w:val="00B14279"/>
    <w:rsid w:val="00B14426"/>
    <w:rsid w:val="00B14544"/>
    <w:rsid w:val="00B14761"/>
    <w:rsid w:val="00B148FD"/>
    <w:rsid w:val="00B14C28"/>
    <w:rsid w:val="00B14F25"/>
    <w:rsid w:val="00B14F89"/>
    <w:rsid w:val="00B14FD0"/>
    <w:rsid w:val="00B15C95"/>
    <w:rsid w:val="00B15DCE"/>
    <w:rsid w:val="00B1693C"/>
    <w:rsid w:val="00B16D0F"/>
    <w:rsid w:val="00B17342"/>
    <w:rsid w:val="00B175C7"/>
    <w:rsid w:val="00B179B3"/>
    <w:rsid w:val="00B17A82"/>
    <w:rsid w:val="00B17C1E"/>
    <w:rsid w:val="00B17CD9"/>
    <w:rsid w:val="00B17F92"/>
    <w:rsid w:val="00B20213"/>
    <w:rsid w:val="00B20344"/>
    <w:rsid w:val="00B20429"/>
    <w:rsid w:val="00B204D6"/>
    <w:rsid w:val="00B2054A"/>
    <w:rsid w:val="00B2056B"/>
    <w:rsid w:val="00B20764"/>
    <w:rsid w:val="00B20BD8"/>
    <w:rsid w:val="00B2187E"/>
    <w:rsid w:val="00B218A5"/>
    <w:rsid w:val="00B21C86"/>
    <w:rsid w:val="00B21D67"/>
    <w:rsid w:val="00B21E88"/>
    <w:rsid w:val="00B21F99"/>
    <w:rsid w:val="00B21F9C"/>
    <w:rsid w:val="00B228ED"/>
    <w:rsid w:val="00B22ADB"/>
    <w:rsid w:val="00B22C1B"/>
    <w:rsid w:val="00B22C22"/>
    <w:rsid w:val="00B22D69"/>
    <w:rsid w:val="00B22E5F"/>
    <w:rsid w:val="00B23281"/>
    <w:rsid w:val="00B23B28"/>
    <w:rsid w:val="00B2414B"/>
    <w:rsid w:val="00B24393"/>
    <w:rsid w:val="00B24775"/>
    <w:rsid w:val="00B2504F"/>
    <w:rsid w:val="00B25089"/>
    <w:rsid w:val="00B25667"/>
    <w:rsid w:val="00B25FE7"/>
    <w:rsid w:val="00B2649E"/>
    <w:rsid w:val="00B265AD"/>
    <w:rsid w:val="00B265E4"/>
    <w:rsid w:val="00B266AB"/>
    <w:rsid w:val="00B26991"/>
    <w:rsid w:val="00B27230"/>
    <w:rsid w:val="00B2746E"/>
    <w:rsid w:val="00B27511"/>
    <w:rsid w:val="00B27C38"/>
    <w:rsid w:val="00B3056C"/>
    <w:rsid w:val="00B3058E"/>
    <w:rsid w:val="00B30D1B"/>
    <w:rsid w:val="00B30FC3"/>
    <w:rsid w:val="00B3116B"/>
    <w:rsid w:val="00B312C5"/>
    <w:rsid w:val="00B31384"/>
    <w:rsid w:val="00B31C3C"/>
    <w:rsid w:val="00B3243D"/>
    <w:rsid w:val="00B325EE"/>
    <w:rsid w:val="00B32612"/>
    <w:rsid w:val="00B326B9"/>
    <w:rsid w:val="00B32B1A"/>
    <w:rsid w:val="00B334EF"/>
    <w:rsid w:val="00B336F1"/>
    <w:rsid w:val="00B33890"/>
    <w:rsid w:val="00B33EBB"/>
    <w:rsid w:val="00B33EE3"/>
    <w:rsid w:val="00B341EF"/>
    <w:rsid w:val="00B34450"/>
    <w:rsid w:val="00B344D7"/>
    <w:rsid w:val="00B34642"/>
    <w:rsid w:val="00B348B6"/>
    <w:rsid w:val="00B352B4"/>
    <w:rsid w:val="00B352D2"/>
    <w:rsid w:val="00B368C7"/>
    <w:rsid w:val="00B36F7F"/>
    <w:rsid w:val="00B3718A"/>
    <w:rsid w:val="00B374D9"/>
    <w:rsid w:val="00B37960"/>
    <w:rsid w:val="00B37B5C"/>
    <w:rsid w:val="00B37E24"/>
    <w:rsid w:val="00B4007D"/>
    <w:rsid w:val="00B406E4"/>
    <w:rsid w:val="00B40E80"/>
    <w:rsid w:val="00B40ED9"/>
    <w:rsid w:val="00B40FB8"/>
    <w:rsid w:val="00B41082"/>
    <w:rsid w:val="00B411E7"/>
    <w:rsid w:val="00B41A09"/>
    <w:rsid w:val="00B41EC1"/>
    <w:rsid w:val="00B4245D"/>
    <w:rsid w:val="00B4258F"/>
    <w:rsid w:val="00B42617"/>
    <w:rsid w:val="00B42D23"/>
    <w:rsid w:val="00B42E5E"/>
    <w:rsid w:val="00B42F91"/>
    <w:rsid w:val="00B4309D"/>
    <w:rsid w:val="00B4337C"/>
    <w:rsid w:val="00B4354D"/>
    <w:rsid w:val="00B43B96"/>
    <w:rsid w:val="00B43D3F"/>
    <w:rsid w:val="00B450B5"/>
    <w:rsid w:val="00B451F7"/>
    <w:rsid w:val="00B45374"/>
    <w:rsid w:val="00B45798"/>
    <w:rsid w:val="00B45844"/>
    <w:rsid w:val="00B459BF"/>
    <w:rsid w:val="00B45F92"/>
    <w:rsid w:val="00B46C0F"/>
    <w:rsid w:val="00B4700C"/>
    <w:rsid w:val="00B47096"/>
    <w:rsid w:val="00B47503"/>
    <w:rsid w:val="00B475A3"/>
    <w:rsid w:val="00B4783D"/>
    <w:rsid w:val="00B47A7F"/>
    <w:rsid w:val="00B47D22"/>
    <w:rsid w:val="00B47E81"/>
    <w:rsid w:val="00B50838"/>
    <w:rsid w:val="00B50A44"/>
    <w:rsid w:val="00B5115A"/>
    <w:rsid w:val="00B511A2"/>
    <w:rsid w:val="00B51474"/>
    <w:rsid w:val="00B514E6"/>
    <w:rsid w:val="00B516D4"/>
    <w:rsid w:val="00B51736"/>
    <w:rsid w:val="00B52359"/>
    <w:rsid w:val="00B524A6"/>
    <w:rsid w:val="00B52589"/>
    <w:rsid w:val="00B52764"/>
    <w:rsid w:val="00B52883"/>
    <w:rsid w:val="00B52A06"/>
    <w:rsid w:val="00B52EBA"/>
    <w:rsid w:val="00B5363D"/>
    <w:rsid w:val="00B537E5"/>
    <w:rsid w:val="00B53D53"/>
    <w:rsid w:val="00B53FE3"/>
    <w:rsid w:val="00B53FFA"/>
    <w:rsid w:val="00B5419A"/>
    <w:rsid w:val="00B54575"/>
    <w:rsid w:val="00B54A53"/>
    <w:rsid w:val="00B54AD5"/>
    <w:rsid w:val="00B54C5C"/>
    <w:rsid w:val="00B54DB1"/>
    <w:rsid w:val="00B55156"/>
    <w:rsid w:val="00B5516E"/>
    <w:rsid w:val="00B554F1"/>
    <w:rsid w:val="00B5618A"/>
    <w:rsid w:val="00B564EE"/>
    <w:rsid w:val="00B5668F"/>
    <w:rsid w:val="00B568EB"/>
    <w:rsid w:val="00B571DF"/>
    <w:rsid w:val="00B57218"/>
    <w:rsid w:val="00B573B5"/>
    <w:rsid w:val="00B573E7"/>
    <w:rsid w:val="00B577A6"/>
    <w:rsid w:val="00B57B84"/>
    <w:rsid w:val="00B57E9F"/>
    <w:rsid w:val="00B600F1"/>
    <w:rsid w:val="00B60113"/>
    <w:rsid w:val="00B6078E"/>
    <w:rsid w:val="00B608B1"/>
    <w:rsid w:val="00B609A4"/>
    <w:rsid w:val="00B60C30"/>
    <w:rsid w:val="00B61A2F"/>
    <w:rsid w:val="00B61AA5"/>
    <w:rsid w:val="00B61FBB"/>
    <w:rsid w:val="00B6271A"/>
    <w:rsid w:val="00B62896"/>
    <w:rsid w:val="00B62A06"/>
    <w:rsid w:val="00B62BAC"/>
    <w:rsid w:val="00B62F18"/>
    <w:rsid w:val="00B63105"/>
    <w:rsid w:val="00B63130"/>
    <w:rsid w:val="00B63297"/>
    <w:rsid w:val="00B633F0"/>
    <w:rsid w:val="00B63671"/>
    <w:rsid w:val="00B638F5"/>
    <w:rsid w:val="00B639AA"/>
    <w:rsid w:val="00B63AE2"/>
    <w:rsid w:val="00B64324"/>
    <w:rsid w:val="00B644BF"/>
    <w:rsid w:val="00B646BB"/>
    <w:rsid w:val="00B6482E"/>
    <w:rsid w:val="00B6521C"/>
    <w:rsid w:val="00B65359"/>
    <w:rsid w:val="00B655D3"/>
    <w:rsid w:val="00B656BD"/>
    <w:rsid w:val="00B65805"/>
    <w:rsid w:val="00B65CA5"/>
    <w:rsid w:val="00B65EAA"/>
    <w:rsid w:val="00B65EDA"/>
    <w:rsid w:val="00B66962"/>
    <w:rsid w:val="00B66C3E"/>
    <w:rsid w:val="00B66D6B"/>
    <w:rsid w:val="00B66F6F"/>
    <w:rsid w:val="00B67414"/>
    <w:rsid w:val="00B6745B"/>
    <w:rsid w:val="00B677E7"/>
    <w:rsid w:val="00B67A17"/>
    <w:rsid w:val="00B67B12"/>
    <w:rsid w:val="00B70632"/>
    <w:rsid w:val="00B7097B"/>
    <w:rsid w:val="00B70CB0"/>
    <w:rsid w:val="00B710A6"/>
    <w:rsid w:val="00B71C1B"/>
    <w:rsid w:val="00B71E67"/>
    <w:rsid w:val="00B71F1C"/>
    <w:rsid w:val="00B71FEF"/>
    <w:rsid w:val="00B7210D"/>
    <w:rsid w:val="00B7266A"/>
    <w:rsid w:val="00B72903"/>
    <w:rsid w:val="00B7378C"/>
    <w:rsid w:val="00B741B1"/>
    <w:rsid w:val="00B74501"/>
    <w:rsid w:val="00B74F7D"/>
    <w:rsid w:val="00B75346"/>
    <w:rsid w:val="00B753B5"/>
    <w:rsid w:val="00B75811"/>
    <w:rsid w:val="00B76AC6"/>
    <w:rsid w:val="00B76F95"/>
    <w:rsid w:val="00B7782D"/>
    <w:rsid w:val="00B7793B"/>
    <w:rsid w:val="00B8047C"/>
    <w:rsid w:val="00B804A1"/>
    <w:rsid w:val="00B815A4"/>
    <w:rsid w:val="00B815E9"/>
    <w:rsid w:val="00B81882"/>
    <w:rsid w:val="00B818D6"/>
    <w:rsid w:val="00B81E23"/>
    <w:rsid w:val="00B81E95"/>
    <w:rsid w:val="00B82215"/>
    <w:rsid w:val="00B82668"/>
    <w:rsid w:val="00B82ACE"/>
    <w:rsid w:val="00B8332F"/>
    <w:rsid w:val="00B83504"/>
    <w:rsid w:val="00B83742"/>
    <w:rsid w:val="00B83751"/>
    <w:rsid w:val="00B8379E"/>
    <w:rsid w:val="00B8393E"/>
    <w:rsid w:val="00B83DC1"/>
    <w:rsid w:val="00B849EC"/>
    <w:rsid w:val="00B84A7B"/>
    <w:rsid w:val="00B84B62"/>
    <w:rsid w:val="00B84BB0"/>
    <w:rsid w:val="00B84BE5"/>
    <w:rsid w:val="00B84E84"/>
    <w:rsid w:val="00B851D3"/>
    <w:rsid w:val="00B858C8"/>
    <w:rsid w:val="00B86106"/>
    <w:rsid w:val="00B86976"/>
    <w:rsid w:val="00B871DE"/>
    <w:rsid w:val="00B87BB9"/>
    <w:rsid w:val="00B90166"/>
    <w:rsid w:val="00B90347"/>
    <w:rsid w:val="00B9048F"/>
    <w:rsid w:val="00B904EE"/>
    <w:rsid w:val="00B905B2"/>
    <w:rsid w:val="00B910B9"/>
    <w:rsid w:val="00B91E6E"/>
    <w:rsid w:val="00B9205F"/>
    <w:rsid w:val="00B92765"/>
    <w:rsid w:val="00B92837"/>
    <w:rsid w:val="00B92B39"/>
    <w:rsid w:val="00B92B75"/>
    <w:rsid w:val="00B92F04"/>
    <w:rsid w:val="00B93374"/>
    <w:rsid w:val="00B935E3"/>
    <w:rsid w:val="00B93BEC"/>
    <w:rsid w:val="00B93C53"/>
    <w:rsid w:val="00B93EB1"/>
    <w:rsid w:val="00B94272"/>
    <w:rsid w:val="00B953F4"/>
    <w:rsid w:val="00B95989"/>
    <w:rsid w:val="00B95A44"/>
    <w:rsid w:val="00B95AA9"/>
    <w:rsid w:val="00B95C74"/>
    <w:rsid w:val="00B95EE3"/>
    <w:rsid w:val="00B95F46"/>
    <w:rsid w:val="00B962BF"/>
    <w:rsid w:val="00B962FD"/>
    <w:rsid w:val="00B96EB5"/>
    <w:rsid w:val="00B975E2"/>
    <w:rsid w:val="00B976E4"/>
    <w:rsid w:val="00B977DA"/>
    <w:rsid w:val="00B97EC7"/>
    <w:rsid w:val="00BA0685"/>
    <w:rsid w:val="00BA0935"/>
    <w:rsid w:val="00BA0950"/>
    <w:rsid w:val="00BA0BE8"/>
    <w:rsid w:val="00BA0CFF"/>
    <w:rsid w:val="00BA14D9"/>
    <w:rsid w:val="00BA1642"/>
    <w:rsid w:val="00BA1644"/>
    <w:rsid w:val="00BA1763"/>
    <w:rsid w:val="00BA227D"/>
    <w:rsid w:val="00BA2A5E"/>
    <w:rsid w:val="00BA2D58"/>
    <w:rsid w:val="00BA3AAE"/>
    <w:rsid w:val="00BA3E24"/>
    <w:rsid w:val="00BA409E"/>
    <w:rsid w:val="00BA468B"/>
    <w:rsid w:val="00BA4713"/>
    <w:rsid w:val="00BA47CA"/>
    <w:rsid w:val="00BA4AAB"/>
    <w:rsid w:val="00BA4BFB"/>
    <w:rsid w:val="00BA507E"/>
    <w:rsid w:val="00BA5577"/>
    <w:rsid w:val="00BA55E8"/>
    <w:rsid w:val="00BA6469"/>
    <w:rsid w:val="00BA6707"/>
    <w:rsid w:val="00BA6ECB"/>
    <w:rsid w:val="00BA7120"/>
    <w:rsid w:val="00BA759C"/>
    <w:rsid w:val="00BA77D1"/>
    <w:rsid w:val="00BA79AF"/>
    <w:rsid w:val="00BA7BB1"/>
    <w:rsid w:val="00BB086A"/>
    <w:rsid w:val="00BB0BC2"/>
    <w:rsid w:val="00BB0CD7"/>
    <w:rsid w:val="00BB0F91"/>
    <w:rsid w:val="00BB1952"/>
    <w:rsid w:val="00BB1FF8"/>
    <w:rsid w:val="00BB2467"/>
    <w:rsid w:val="00BB24C8"/>
    <w:rsid w:val="00BB2525"/>
    <w:rsid w:val="00BB28EA"/>
    <w:rsid w:val="00BB2C42"/>
    <w:rsid w:val="00BB2F38"/>
    <w:rsid w:val="00BB34B7"/>
    <w:rsid w:val="00BB374D"/>
    <w:rsid w:val="00BB375E"/>
    <w:rsid w:val="00BB380D"/>
    <w:rsid w:val="00BB394E"/>
    <w:rsid w:val="00BB419C"/>
    <w:rsid w:val="00BB4382"/>
    <w:rsid w:val="00BB494D"/>
    <w:rsid w:val="00BB4960"/>
    <w:rsid w:val="00BB4BAF"/>
    <w:rsid w:val="00BB4C84"/>
    <w:rsid w:val="00BB4E2B"/>
    <w:rsid w:val="00BB547B"/>
    <w:rsid w:val="00BB572F"/>
    <w:rsid w:val="00BB5913"/>
    <w:rsid w:val="00BB5961"/>
    <w:rsid w:val="00BB5A63"/>
    <w:rsid w:val="00BB5D16"/>
    <w:rsid w:val="00BB5DFD"/>
    <w:rsid w:val="00BB5E08"/>
    <w:rsid w:val="00BB6470"/>
    <w:rsid w:val="00BB67A8"/>
    <w:rsid w:val="00BB7203"/>
    <w:rsid w:val="00BB73E9"/>
    <w:rsid w:val="00BC04C5"/>
    <w:rsid w:val="00BC04C9"/>
    <w:rsid w:val="00BC0D13"/>
    <w:rsid w:val="00BC0D5C"/>
    <w:rsid w:val="00BC0EEF"/>
    <w:rsid w:val="00BC1281"/>
    <w:rsid w:val="00BC12DD"/>
    <w:rsid w:val="00BC1580"/>
    <w:rsid w:val="00BC1662"/>
    <w:rsid w:val="00BC1773"/>
    <w:rsid w:val="00BC1774"/>
    <w:rsid w:val="00BC1888"/>
    <w:rsid w:val="00BC18E0"/>
    <w:rsid w:val="00BC19DE"/>
    <w:rsid w:val="00BC19FA"/>
    <w:rsid w:val="00BC1A85"/>
    <w:rsid w:val="00BC237F"/>
    <w:rsid w:val="00BC299B"/>
    <w:rsid w:val="00BC2CD6"/>
    <w:rsid w:val="00BC317E"/>
    <w:rsid w:val="00BC404C"/>
    <w:rsid w:val="00BC4068"/>
    <w:rsid w:val="00BC406F"/>
    <w:rsid w:val="00BC4086"/>
    <w:rsid w:val="00BC4202"/>
    <w:rsid w:val="00BC4288"/>
    <w:rsid w:val="00BC4683"/>
    <w:rsid w:val="00BC4844"/>
    <w:rsid w:val="00BC49FB"/>
    <w:rsid w:val="00BC4CE5"/>
    <w:rsid w:val="00BC5854"/>
    <w:rsid w:val="00BC5CD0"/>
    <w:rsid w:val="00BC61C9"/>
    <w:rsid w:val="00BC623B"/>
    <w:rsid w:val="00BC6476"/>
    <w:rsid w:val="00BC64C2"/>
    <w:rsid w:val="00BC6F79"/>
    <w:rsid w:val="00BC6FA8"/>
    <w:rsid w:val="00BC70B3"/>
    <w:rsid w:val="00BC7296"/>
    <w:rsid w:val="00BC7597"/>
    <w:rsid w:val="00BC760B"/>
    <w:rsid w:val="00BC7A82"/>
    <w:rsid w:val="00BC7AEF"/>
    <w:rsid w:val="00BC7EFC"/>
    <w:rsid w:val="00BD01CC"/>
    <w:rsid w:val="00BD0269"/>
    <w:rsid w:val="00BD054A"/>
    <w:rsid w:val="00BD06E8"/>
    <w:rsid w:val="00BD0B52"/>
    <w:rsid w:val="00BD0C73"/>
    <w:rsid w:val="00BD0EB6"/>
    <w:rsid w:val="00BD1689"/>
    <w:rsid w:val="00BD18C8"/>
    <w:rsid w:val="00BD1A0A"/>
    <w:rsid w:val="00BD1A53"/>
    <w:rsid w:val="00BD21AF"/>
    <w:rsid w:val="00BD2B1E"/>
    <w:rsid w:val="00BD2E9D"/>
    <w:rsid w:val="00BD3087"/>
    <w:rsid w:val="00BD3F46"/>
    <w:rsid w:val="00BD479A"/>
    <w:rsid w:val="00BD4A00"/>
    <w:rsid w:val="00BD4F22"/>
    <w:rsid w:val="00BD53E5"/>
    <w:rsid w:val="00BD5832"/>
    <w:rsid w:val="00BD5EF3"/>
    <w:rsid w:val="00BD6369"/>
    <w:rsid w:val="00BD63B7"/>
    <w:rsid w:val="00BD63F5"/>
    <w:rsid w:val="00BD6636"/>
    <w:rsid w:val="00BD71B1"/>
    <w:rsid w:val="00BD74D9"/>
    <w:rsid w:val="00BD7B14"/>
    <w:rsid w:val="00BE02EB"/>
    <w:rsid w:val="00BE06D8"/>
    <w:rsid w:val="00BE0D42"/>
    <w:rsid w:val="00BE11A8"/>
    <w:rsid w:val="00BE14FC"/>
    <w:rsid w:val="00BE1899"/>
    <w:rsid w:val="00BE19C6"/>
    <w:rsid w:val="00BE1F08"/>
    <w:rsid w:val="00BE1F1D"/>
    <w:rsid w:val="00BE251F"/>
    <w:rsid w:val="00BE308F"/>
    <w:rsid w:val="00BE3236"/>
    <w:rsid w:val="00BE3338"/>
    <w:rsid w:val="00BE33F6"/>
    <w:rsid w:val="00BE367C"/>
    <w:rsid w:val="00BE3788"/>
    <w:rsid w:val="00BE3820"/>
    <w:rsid w:val="00BE3B22"/>
    <w:rsid w:val="00BE3DB5"/>
    <w:rsid w:val="00BE4065"/>
    <w:rsid w:val="00BE4181"/>
    <w:rsid w:val="00BE4AA1"/>
    <w:rsid w:val="00BE4F36"/>
    <w:rsid w:val="00BE510A"/>
    <w:rsid w:val="00BE5660"/>
    <w:rsid w:val="00BE56E6"/>
    <w:rsid w:val="00BE57E3"/>
    <w:rsid w:val="00BE5B18"/>
    <w:rsid w:val="00BE6219"/>
    <w:rsid w:val="00BE6C02"/>
    <w:rsid w:val="00BE6D4C"/>
    <w:rsid w:val="00BE6DB8"/>
    <w:rsid w:val="00BE758C"/>
    <w:rsid w:val="00BE75F5"/>
    <w:rsid w:val="00BE7D7D"/>
    <w:rsid w:val="00BF024A"/>
    <w:rsid w:val="00BF04F1"/>
    <w:rsid w:val="00BF104E"/>
    <w:rsid w:val="00BF1573"/>
    <w:rsid w:val="00BF17D4"/>
    <w:rsid w:val="00BF1D16"/>
    <w:rsid w:val="00BF1F01"/>
    <w:rsid w:val="00BF2402"/>
    <w:rsid w:val="00BF256C"/>
    <w:rsid w:val="00BF2701"/>
    <w:rsid w:val="00BF299F"/>
    <w:rsid w:val="00BF2A42"/>
    <w:rsid w:val="00BF3797"/>
    <w:rsid w:val="00BF39A7"/>
    <w:rsid w:val="00BF412C"/>
    <w:rsid w:val="00BF45D2"/>
    <w:rsid w:val="00BF4603"/>
    <w:rsid w:val="00BF47C6"/>
    <w:rsid w:val="00BF53FD"/>
    <w:rsid w:val="00BF540D"/>
    <w:rsid w:val="00BF54D7"/>
    <w:rsid w:val="00BF59FF"/>
    <w:rsid w:val="00BF5CC9"/>
    <w:rsid w:val="00BF5E1F"/>
    <w:rsid w:val="00BF6117"/>
    <w:rsid w:val="00BF61C0"/>
    <w:rsid w:val="00BF659D"/>
    <w:rsid w:val="00BF691D"/>
    <w:rsid w:val="00BF6975"/>
    <w:rsid w:val="00BF6D4A"/>
    <w:rsid w:val="00BF7163"/>
    <w:rsid w:val="00BF7C7C"/>
    <w:rsid w:val="00C002C9"/>
    <w:rsid w:val="00C003AD"/>
    <w:rsid w:val="00C0181A"/>
    <w:rsid w:val="00C01B8E"/>
    <w:rsid w:val="00C020AD"/>
    <w:rsid w:val="00C024FA"/>
    <w:rsid w:val="00C027B8"/>
    <w:rsid w:val="00C02A45"/>
    <w:rsid w:val="00C02E60"/>
    <w:rsid w:val="00C03048"/>
    <w:rsid w:val="00C031BF"/>
    <w:rsid w:val="00C0320C"/>
    <w:rsid w:val="00C03DFA"/>
    <w:rsid w:val="00C0415D"/>
    <w:rsid w:val="00C0430C"/>
    <w:rsid w:val="00C04544"/>
    <w:rsid w:val="00C045D3"/>
    <w:rsid w:val="00C046CE"/>
    <w:rsid w:val="00C04E7F"/>
    <w:rsid w:val="00C0555E"/>
    <w:rsid w:val="00C05ACD"/>
    <w:rsid w:val="00C06144"/>
    <w:rsid w:val="00C06656"/>
    <w:rsid w:val="00C06728"/>
    <w:rsid w:val="00C06745"/>
    <w:rsid w:val="00C06950"/>
    <w:rsid w:val="00C06968"/>
    <w:rsid w:val="00C06BB8"/>
    <w:rsid w:val="00C06DB0"/>
    <w:rsid w:val="00C0740E"/>
    <w:rsid w:val="00C07C62"/>
    <w:rsid w:val="00C1006F"/>
    <w:rsid w:val="00C101BD"/>
    <w:rsid w:val="00C1036C"/>
    <w:rsid w:val="00C104C1"/>
    <w:rsid w:val="00C108B1"/>
    <w:rsid w:val="00C10BAC"/>
    <w:rsid w:val="00C113A4"/>
    <w:rsid w:val="00C1172F"/>
    <w:rsid w:val="00C11B19"/>
    <w:rsid w:val="00C123AF"/>
    <w:rsid w:val="00C12660"/>
    <w:rsid w:val="00C12F28"/>
    <w:rsid w:val="00C131D9"/>
    <w:rsid w:val="00C1320C"/>
    <w:rsid w:val="00C13697"/>
    <w:rsid w:val="00C1378C"/>
    <w:rsid w:val="00C1385D"/>
    <w:rsid w:val="00C1391D"/>
    <w:rsid w:val="00C13999"/>
    <w:rsid w:val="00C13AB6"/>
    <w:rsid w:val="00C13B70"/>
    <w:rsid w:val="00C1432A"/>
    <w:rsid w:val="00C143DA"/>
    <w:rsid w:val="00C14CE1"/>
    <w:rsid w:val="00C14DA7"/>
    <w:rsid w:val="00C152EA"/>
    <w:rsid w:val="00C157A0"/>
    <w:rsid w:val="00C15B28"/>
    <w:rsid w:val="00C15B63"/>
    <w:rsid w:val="00C15B7E"/>
    <w:rsid w:val="00C15D5B"/>
    <w:rsid w:val="00C1668D"/>
    <w:rsid w:val="00C1678A"/>
    <w:rsid w:val="00C16BF6"/>
    <w:rsid w:val="00C16CCB"/>
    <w:rsid w:val="00C16D58"/>
    <w:rsid w:val="00C16EBB"/>
    <w:rsid w:val="00C16F1F"/>
    <w:rsid w:val="00C17018"/>
    <w:rsid w:val="00C1708B"/>
    <w:rsid w:val="00C1723F"/>
    <w:rsid w:val="00C173CE"/>
    <w:rsid w:val="00C1770D"/>
    <w:rsid w:val="00C2007F"/>
    <w:rsid w:val="00C200D0"/>
    <w:rsid w:val="00C2019D"/>
    <w:rsid w:val="00C2083F"/>
    <w:rsid w:val="00C20940"/>
    <w:rsid w:val="00C20D4F"/>
    <w:rsid w:val="00C21291"/>
    <w:rsid w:val="00C2158D"/>
    <w:rsid w:val="00C21766"/>
    <w:rsid w:val="00C21871"/>
    <w:rsid w:val="00C21D63"/>
    <w:rsid w:val="00C21E39"/>
    <w:rsid w:val="00C22144"/>
    <w:rsid w:val="00C22503"/>
    <w:rsid w:val="00C2265C"/>
    <w:rsid w:val="00C234FD"/>
    <w:rsid w:val="00C23529"/>
    <w:rsid w:val="00C24189"/>
    <w:rsid w:val="00C24356"/>
    <w:rsid w:val="00C244C8"/>
    <w:rsid w:val="00C250BD"/>
    <w:rsid w:val="00C25E5F"/>
    <w:rsid w:val="00C25F72"/>
    <w:rsid w:val="00C263ED"/>
    <w:rsid w:val="00C26CFF"/>
    <w:rsid w:val="00C275DD"/>
    <w:rsid w:val="00C27907"/>
    <w:rsid w:val="00C30003"/>
    <w:rsid w:val="00C3034F"/>
    <w:rsid w:val="00C30461"/>
    <w:rsid w:val="00C30611"/>
    <w:rsid w:val="00C30A1E"/>
    <w:rsid w:val="00C31557"/>
    <w:rsid w:val="00C31A79"/>
    <w:rsid w:val="00C323DF"/>
    <w:rsid w:val="00C32D6E"/>
    <w:rsid w:val="00C32F42"/>
    <w:rsid w:val="00C333D9"/>
    <w:rsid w:val="00C33857"/>
    <w:rsid w:val="00C33907"/>
    <w:rsid w:val="00C33B62"/>
    <w:rsid w:val="00C340E2"/>
    <w:rsid w:val="00C34192"/>
    <w:rsid w:val="00C3426E"/>
    <w:rsid w:val="00C3441E"/>
    <w:rsid w:val="00C3486E"/>
    <w:rsid w:val="00C34900"/>
    <w:rsid w:val="00C3494C"/>
    <w:rsid w:val="00C34F29"/>
    <w:rsid w:val="00C354B0"/>
    <w:rsid w:val="00C358DE"/>
    <w:rsid w:val="00C35A4A"/>
    <w:rsid w:val="00C35C5D"/>
    <w:rsid w:val="00C360B1"/>
    <w:rsid w:val="00C3668C"/>
    <w:rsid w:val="00C36C60"/>
    <w:rsid w:val="00C371AB"/>
    <w:rsid w:val="00C37A60"/>
    <w:rsid w:val="00C37A89"/>
    <w:rsid w:val="00C37B2D"/>
    <w:rsid w:val="00C37D6B"/>
    <w:rsid w:val="00C4000A"/>
    <w:rsid w:val="00C401F0"/>
    <w:rsid w:val="00C40202"/>
    <w:rsid w:val="00C408B4"/>
    <w:rsid w:val="00C408C6"/>
    <w:rsid w:val="00C40EA9"/>
    <w:rsid w:val="00C4132F"/>
    <w:rsid w:val="00C41BAF"/>
    <w:rsid w:val="00C42ADB"/>
    <w:rsid w:val="00C42FBC"/>
    <w:rsid w:val="00C43315"/>
    <w:rsid w:val="00C434AC"/>
    <w:rsid w:val="00C43935"/>
    <w:rsid w:val="00C43B9C"/>
    <w:rsid w:val="00C43F38"/>
    <w:rsid w:val="00C44027"/>
    <w:rsid w:val="00C44289"/>
    <w:rsid w:val="00C44457"/>
    <w:rsid w:val="00C44ACD"/>
    <w:rsid w:val="00C44E3C"/>
    <w:rsid w:val="00C4504E"/>
    <w:rsid w:val="00C450C2"/>
    <w:rsid w:val="00C45445"/>
    <w:rsid w:val="00C45492"/>
    <w:rsid w:val="00C456D1"/>
    <w:rsid w:val="00C4572B"/>
    <w:rsid w:val="00C45E29"/>
    <w:rsid w:val="00C460A9"/>
    <w:rsid w:val="00C46509"/>
    <w:rsid w:val="00C46E62"/>
    <w:rsid w:val="00C46F44"/>
    <w:rsid w:val="00C4716E"/>
    <w:rsid w:val="00C471FF"/>
    <w:rsid w:val="00C47803"/>
    <w:rsid w:val="00C47B1A"/>
    <w:rsid w:val="00C47D3A"/>
    <w:rsid w:val="00C500FB"/>
    <w:rsid w:val="00C5024D"/>
    <w:rsid w:val="00C5064B"/>
    <w:rsid w:val="00C511B8"/>
    <w:rsid w:val="00C515F7"/>
    <w:rsid w:val="00C51B76"/>
    <w:rsid w:val="00C51D79"/>
    <w:rsid w:val="00C51EB9"/>
    <w:rsid w:val="00C52165"/>
    <w:rsid w:val="00C5260E"/>
    <w:rsid w:val="00C52C5B"/>
    <w:rsid w:val="00C53317"/>
    <w:rsid w:val="00C5364D"/>
    <w:rsid w:val="00C5375F"/>
    <w:rsid w:val="00C53A58"/>
    <w:rsid w:val="00C53CE4"/>
    <w:rsid w:val="00C53FED"/>
    <w:rsid w:val="00C544A7"/>
    <w:rsid w:val="00C549C7"/>
    <w:rsid w:val="00C54AB1"/>
    <w:rsid w:val="00C54AEC"/>
    <w:rsid w:val="00C54BA6"/>
    <w:rsid w:val="00C54BAF"/>
    <w:rsid w:val="00C54F4A"/>
    <w:rsid w:val="00C54F8A"/>
    <w:rsid w:val="00C54FDF"/>
    <w:rsid w:val="00C551CD"/>
    <w:rsid w:val="00C5561D"/>
    <w:rsid w:val="00C557FA"/>
    <w:rsid w:val="00C5584D"/>
    <w:rsid w:val="00C55EA9"/>
    <w:rsid w:val="00C55EB6"/>
    <w:rsid w:val="00C55ED9"/>
    <w:rsid w:val="00C564B3"/>
    <w:rsid w:val="00C56717"/>
    <w:rsid w:val="00C56F96"/>
    <w:rsid w:val="00C57012"/>
    <w:rsid w:val="00C570C1"/>
    <w:rsid w:val="00C57686"/>
    <w:rsid w:val="00C57A31"/>
    <w:rsid w:val="00C57D97"/>
    <w:rsid w:val="00C6012A"/>
    <w:rsid w:val="00C607A1"/>
    <w:rsid w:val="00C60C5D"/>
    <w:rsid w:val="00C60E15"/>
    <w:rsid w:val="00C6157F"/>
    <w:rsid w:val="00C615EE"/>
    <w:rsid w:val="00C61774"/>
    <w:rsid w:val="00C618C9"/>
    <w:rsid w:val="00C61984"/>
    <w:rsid w:val="00C62124"/>
    <w:rsid w:val="00C62174"/>
    <w:rsid w:val="00C62602"/>
    <w:rsid w:val="00C627CA"/>
    <w:rsid w:val="00C630BC"/>
    <w:rsid w:val="00C6321A"/>
    <w:rsid w:val="00C63600"/>
    <w:rsid w:val="00C63C05"/>
    <w:rsid w:val="00C63E3A"/>
    <w:rsid w:val="00C640C8"/>
    <w:rsid w:val="00C64291"/>
    <w:rsid w:val="00C642DF"/>
    <w:rsid w:val="00C64378"/>
    <w:rsid w:val="00C6446C"/>
    <w:rsid w:val="00C649F4"/>
    <w:rsid w:val="00C64A2B"/>
    <w:rsid w:val="00C64B98"/>
    <w:rsid w:val="00C64FB3"/>
    <w:rsid w:val="00C65386"/>
    <w:rsid w:val="00C657E9"/>
    <w:rsid w:val="00C658B8"/>
    <w:rsid w:val="00C659B6"/>
    <w:rsid w:val="00C659ED"/>
    <w:rsid w:val="00C659F9"/>
    <w:rsid w:val="00C65BC5"/>
    <w:rsid w:val="00C6623B"/>
    <w:rsid w:val="00C66325"/>
    <w:rsid w:val="00C66401"/>
    <w:rsid w:val="00C6655C"/>
    <w:rsid w:val="00C66998"/>
    <w:rsid w:val="00C66CA5"/>
    <w:rsid w:val="00C66DA9"/>
    <w:rsid w:val="00C670B8"/>
    <w:rsid w:val="00C6743D"/>
    <w:rsid w:val="00C67BC1"/>
    <w:rsid w:val="00C67C82"/>
    <w:rsid w:val="00C70069"/>
    <w:rsid w:val="00C7015C"/>
    <w:rsid w:val="00C702F8"/>
    <w:rsid w:val="00C70BF1"/>
    <w:rsid w:val="00C7134B"/>
    <w:rsid w:val="00C71491"/>
    <w:rsid w:val="00C7169C"/>
    <w:rsid w:val="00C719DC"/>
    <w:rsid w:val="00C71AEE"/>
    <w:rsid w:val="00C71CAD"/>
    <w:rsid w:val="00C7229B"/>
    <w:rsid w:val="00C7260E"/>
    <w:rsid w:val="00C72AB9"/>
    <w:rsid w:val="00C72D93"/>
    <w:rsid w:val="00C72EE7"/>
    <w:rsid w:val="00C732D1"/>
    <w:rsid w:val="00C736F3"/>
    <w:rsid w:val="00C73A55"/>
    <w:rsid w:val="00C73AE8"/>
    <w:rsid w:val="00C73C07"/>
    <w:rsid w:val="00C73E28"/>
    <w:rsid w:val="00C73FF9"/>
    <w:rsid w:val="00C742A8"/>
    <w:rsid w:val="00C7445B"/>
    <w:rsid w:val="00C7469F"/>
    <w:rsid w:val="00C747E6"/>
    <w:rsid w:val="00C75069"/>
    <w:rsid w:val="00C75328"/>
    <w:rsid w:val="00C75490"/>
    <w:rsid w:val="00C755C4"/>
    <w:rsid w:val="00C755CE"/>
    <w:rsid w:val="00C756E6"/>
    <w:rsid w:val="00C7580E"/>
    <w:rsid w:val="00C7594F"/>
    <w:rsid w:val="00C75C11"/>
    <w:rsid w:val="00C76471"/>
    <w:rsid w:val="00C7683F"/>
    <w:rsid w:val="00C76AAD"/>
    <w:rsid w:val="00C76D3C"/>
    <w:rsid w:val="00C76E66"/>
    <w:rsid w:val="00C77054"/>
    <w:rsid w:val="00C7705C"/>
    <w:rsid w:val="00C776D2"/>
    <w:rsid w:val="00C77A75"/>
    <w:rsid w:val="00C77D70"/>
    <w:rsid w:val="00C77D71"/>
    <w:rsid w:val="00C77FBB"/>
    <w:rsid w:val="00C802CC"/>
    <w:rsid w:val="00C80966"/>
    <w:rsid w:val="00C80968"/>
    <w:rsid w:val="00C80A8E"/>
    <w:rsid w:val="00C80CC1"/>
    <w:rsid w:val="00C81161"/>
    <w:rsid w:val="00C812B2"/>
    <w:rsid w:val="00C8143D"/>
    <w:rsid w:val="00C81532"/>
    <w:rsid w:val="00C81695"/>
    <w:rsid w:val="00C818AF"/>
    <w:rsid w:val="00C819B5"/>
    <w:rsid w:val="00C81ACB"/>
    <w:rsid w:val="00C821E1"/>
    <w:rsid w:val="00C8226F"/>
    <w:rsid w:val="00C82894"/>
    <w:rsid w:val="00C82BF1"/>
    <w:rsid w:val="00C83134"/>
    <w:rsid w:val="00C832A0"/>
    <w:rsid w:val="00C833B6"/>
    <w:rsid w:val="00C83D30"/>
    <w:rsid w:val="00C83F75"/>
    <w:rsid w:val="00C8409D"/>
    <w:rsid w:val="00C842F2"/>
    <w:rsid w:val="00C84B27"/>
    <w:rsid w:val="00C84C12"/>
    <w:rsid w:val="00C85048"/>
    <w:rsid w:val="00C85282"/>
    <w:rsid w:val="00C85354"/>
    <w:rsid w:val="00C85937"/>
    <w:rsid w:val="00C85A3A"/>
    <w:rsid w:val="00C85AEA"/>
    <w:rsid w:val="00C85BEA"/>
    <w:rsid w:val="00C85E99"/>
    <w:rsid w:val="00C866DB"/>
    <w:rsid w:val="00C86C91"/>
    <w:rsid w:val="00C86D9E"/>
    <w:rsid w:val="00C86EF6"/>
    <w:rsid w:val="00C878E7"/>
    <w:rsid w:val="00C879B0"/>
    <w:rsid w:val="00C87C47"/>
    <w:rsid w:val="00C87C79"/>
    <w:rsid w:val="00C87E14"/>
    <w:rsid w:val="00C87F00"/>
    <w:rsid w:val="00C9071D"/>
    <w:rsid w:val="00C9142F"/>
    <w:rsid w:val="00C9156A"/>
    <w:rsid w:val="00C915C8"/>
    <w:rsid w:val="00C91C8A"/>
    <w:rsid w:val="00C91E9B"/>
    <w:rsid w:val="00C9242F"/>
    <w:rsid w:val="00C9244E"/>
    <w:rsid w:val="00C92507"/>
    <w:rsid w:val="00C92803"/>
    <w:rsid w:val="00C92F4D"/>
    <w:rsid w:val="00C93525"/>
    <w:rsid w:val="00C93901"/>
    <w:rsid w:val="00C941C3"/>
    <w:rsid w:val="00C9426C"/>
    <w:rsid w:val="00C947E9"/>
    <w:rsid w:val="00C94B53"/>
    <w:rsid w:val="00C950AB"/>
    <w:rsid w:val="00C95268"/>
    <w:rsid w:val="00C954EC"/>
    <w:rsid w:val="00C95555"/>
    <w:rsid w:val="00C957A1"/>
    <w:rsid w:val="00C958EC"/>
    <w:rsid w:val="00C95A91"/>
    <w:rsid w:val="00C95C80"/>
    <w:rsid w:val="00C95CAB"/>
    <w:rsid w:val="00C96916"/>
    <w:rsid w:val="00C969D1"/>
    <w:rsid w:val="00C96A80"/>
    <w:rsid w:val="00C97651"/>
    <w:rsid w:val="00C976CB"/>
    <w:rsid w:val="00C97C95"/>
    <w:rsid w:val="00C97F84"/>
    <w:rsid w:val="00CA01A4"/>
    <w:rsid w:val="00CA0278"/>
    <w:rsid w:val="00CA02FC"/>
    <w:rsid w:val="00CA05A6"/>
    <w:rsid w:val="00CA05C5"/>
    <w:rsid w:val="00CA063B"/>
    <w:rsid w:val="00CA09AA"/>
    <w:rsid w:val="00CA0C19"/>
    <w:rsid w:val="00CA1401"/>
    <w:rsid w:val="00CA15DA"/>
    <w:rsid w:val="00CA1A93"/>
    <w:rsid w:val="00CA21BE"/>
    <w:rsid w:val="00CA26DE"/>
    <w:rsid w:val="00CA2E17"/>
    <w:rsid w:val="00CA2FE4"/>
    <w:rsid w:val="00CA34EB"/>
    <w:rsid w:val="00CA3F96"/>
    <w:rsid w:val="00CA405E"/>
    <w:rsid w:val="00CA42AD"/>
    <w:rsid w:val="00CA471E"/>
    <w:rsid w:val="00CA478E"/>
    <w:rsid w:val="00CA49BF"/>
    <w:rsid w:val="00CA4B90"/>
    <w:rsid w:val="00CA4CBA"/>
    <w:rsid w:val="00CA540A"/>
    <w:rsid w:val="00CA5617"/>
    <w:rsid w:val="00CA56C3"/>
    <w:rsid w:val="00CA6118"/>
    <w:rsid w:val="00CA6595"/>
    <w:rsid w:val="00CA661E"/>
    <w:rsid w:val="00CA67AC"/>
    <w:rsid w:val="00CA6AD6"/>
    <w:rsid w:val="00CA798B"/>
    <w:rsid w:val="00CA7B3D"/>
    <w:rsid w:val="00CB02C3"/>
    <w:rsid w:val="00CB0617"/>
    <w:rsid w:val="00CB08ED"/>
    <w:rsid w:val="00CB0BEA"/>
    <w:rsid w:val="00CB0F78"/>
    <w:rsid w:val="00CB19B5"/>
    <w:rsid w:val="00CB1A75"/>
    <w:rsid w:val="00CB1C1A"/>
    <w:rsid w:val="00CB1C9E"/>
    <w:rsid w:val="00CB1D09"/>
    <w:rsid w:val="00CB1D22"/>
    <w:rsid w:val="00CB1F22"/>
    <w:rsid w:val="00CB22EB"/>
    <w:rsid w:val="00CB243E"/>
    <w:rsid w:val="00CB2CC6"/>
    <w:rsid w:val="00CB2DE5"/>
    <w:rsid w:val="00CB308D"/>
    <w:rsid w:val="00CB311C"/>
    <w:rsid w:val="00CB3BEB"/>
    <w:rsid w:val="00CB3C84"/>
    <w:rsid w:val="00CB40EE"/>
    <w:rsid w:val="00CB42A7"/>
    <w:rsid w:val="00CB433B"/>
    <w:rsid w:val="00CB446D"/>
    <w:rsid w:val="00CB47A4"/>
    <w:rsid w:val="00CB50B8"/>
    <w:rsid w:val="00CB543E"/>
    <w:rsid w:val="00CB5641"/>
    <w:rsid w:val="00CB5B4A"/>
    <w:rsid w:val="00CB606C"/>
    <w:rsid w:val="00CB70C8"/>
    <w:rsid w:val="00CB7195"/>
    <w:rsid w:val="00CB72E6"/>
    <w:rsid w:val="00CB7387"/>
    <w:rsid w:val="00CB746B"/>
    <w:rsid w:val="00CB74FD"/>
    <w:rsid w:val="00CB75D1"/>
    <w:rsid w:val="00CB7759"/>
    <w:rsid w:val="00CB7960"/>
    <w:rsid w:val="00CB79AF"/>
    <w:rsid w:val="00CB7D8B"/>
    <w:rsid w:val="00CB7DEF"/>
    <w:rsid w:val="00CB7E21"/>
    <w:rsid w:val="00CC0021"/>
    <w:rsid w:val="00CC01AA"/>
    <w:rsid w:val="00CC0744"/>
    <w:rsid w:val="00CC0782"/>
    <w:rsid w:val="00CC0890"/>
    <w:rsid w:val="00CC0923"/>
    <w:rsid w:val="00CC0E43"/>
    <w:rsid w:val="00CC0F60"/>
    <w:rsid w:val="00CC1005"/>
    <w:rsid w:val="00CC141D"/>
    <w:rsid w:val="00CC1657"/>
    <w:rsid w:val="00CC1DEE"/>
    <w:rsid w:val="00CC1E15"/>
    <w:rsid w:val="00CC1FA6"/>
    <w:rsid w:val="00CC21A6"/>
    <w:rsid w:val="00CC21C5"/>
    <w:rsid w:val="00CC2703"/>
    <w:rsid w:val="00CC283F"/>
    <w:rsid w:val="00CC2A70"/>
    <w:rsid w:val="00CC2B6C"/>
    <w:rsid w:val="00CC2CF2"/>
    <w:rsid w:val="00CC3010"/>
    <w:rsid w:val="00CC3063"/>
    <w:rsid w:val="00CC3332"/>
    <w:rsid w:val="00CC352F"/>
    <w:rsid w:val="00CC381A"/>
    <w:rsid w:val="00CC3B8C"/>
    <w:rsid w:val="00CC411F"/>
    <w:rsid w:val="00CC44A8"/>
    <w:rsid w:val="00CC48E1"/>
    <w:rsid w:val="00CC557D"/>
    <w:rsid w:val="00CC558D"/>
    <w:rsid w:val="00CC5664"/>
    <w:rsid w:val="00CC5677"/>
    <w:rsid w:val="00CC56C5"/>
    <w:rsid w:val="00CC5D51"/>
    <w:rsid w:val="00CC5E0A"/>
    <w:rsid w:val="00CC6067"/>
    <w:rsid w:val="00CC63C3"/>
    <w:rsid w:val="00CC66C3"/>
    <w:rsid w:val="00CC6828"/>
    <w:rsid w:val="00CC7141"/>
    <w:rsid w:val="00CC7168"/>
    <w:rsid w:val="00CC76A8"/>
    <w:rsid w:val="00CC79E4"/>
    <w:rsid w:val="00CC7A82"/>
    <w:rsid w:val="00CC7B41"/>
    <w:rsid w:val="00CD0355"/>
    <w:rsid w:val="00CD0FF2"/>
    <w:rsid w:val="00CD120E"/>
    <w:rsid w:val="00CD13F2"/>
    <w:rsid w:val="00CD1755"/>
    <w:rsid w:val="00CD1AF1"/>
    <w:rsid w:val="00CD2498"/>
    <w:rsid w:val="00CD24E4"/>
    <w:rsid w:val="00CD259B"/>
    <w:rsid w:val="00CD2E9E"/>
    <w:rsid w:val="00CD2EF8"/>
    <w:rsid w:val="00CD2F39"/>
    <w:rsid w:val="00CD340B"/>
    <w:rsid w:val="00CD3A86"/>
    <w:rsid w:val="00CD3D1B"/>
    <w:rsid w:val="00CD43B9"/>
    <w:rsid w:val="00CD43E6"/>
    <w:rsid w:val="00CD45EB"/>
    <w:rsid w:val="00CD46FE"/>
    <w:rsid w:val="00CD4FF0"/>
    <w:rsid w:val="00CD5007"/>
    <w:rsid w:val="00CD52F3"/>
    <w:rsid w:val="00CD5596"/>
    <w:rsid w:val="00CD55D3"/>
    <w:rsid w:val="00CD5629"/>
    <w:rsid w:val="00CD5BE7"/>
    <w:rsid w:val="00CD5BFC"/>
    <w:rsid w:val="00CD631F"/>
    <w:rsid w:val="00CD6571"/>
    <w:rsid w:val="00CD6903"/>
    <w:rsid w:val="00CD6914"/>
    <w:rsid w:val="00CD6A86"/>
    <w:rsid w:val="00CD72AC"/>
    <w:rsid w:val="00CD7A9F"/>
    <w:rsid w:val="00CE04D5"/>
    <w:rsid w:val="00CE05BE"/>
    <w:rsid w:val="00CE06C5"/>
    <w:rsid w:val="00CE07ED"/>
    <w:rsid w:val="00CE0A82"/>
    <w:rsid w:val="00CE0AFA"/>
    <w:rsid w:val="00CE10FE"/>
    <w:rsid w:val="00CE1462"/>
    <w:rsid w:val="00CE1AC0"/>
    <w:rsid w:val="00CE2110"/>
    <w:rsid w:val="00CE22F1"/>
    <w:rsid w:val="00CE237A"/>
    <w:rsid w:val="00CE2807"/>
    <w:rsid w:val="00CE30BA"/>
    <w:rsid w:val="00CE37C0"/>
    <w:rsid w:val="00CE4122"/>
    <w:rsid w:val="00CE472E"/>
    <w:rsid w:val="00CE4990"/>
    <w:rsid w:val="00CE4B5B"/>
    <w:rsid w:val="00CE4C37"/>
    <w:rsid w:val="00CE4EA6"/>
    <w:rsid w:val="00CE4FA5"/>
    <w:rsid w:val="00CE56D6"/>
    <w:rsid w:val="00CE5A7C"/>
    <w:rsid w:val="00CE5C30"/>
    <w:rsid w:val="00CE6389"/>
    <w:rsid w:val="00CE668F"/>
    <w:rsid w:val="00CE676D"/>
    <w:rsid w:val="00CE6971"/>
    <w:rsid w:val="00CE6F8B"/>
    <w:rsid w:val="00CE768B"/>
    <w:rsid w:val="00CE7C22"/>
    <w:rsid w:val="00CE7C5A"/>
    <w:rsid w:val="00CE7DAF"/>
    <w:rsid w:val="00CE7E15"/>
    <w:rsid w:val="00CF0174"/>
    <w:rsid w:val="00CF0209"/>
    <w:rsid w:val="00CF031E"/>
    <w:rsid w:val="00CF043E"/>
    <w:rsid w:val="00CF167C"/>
    <w:rsid w:val="00CF19F1"/>
    <w:rsid w:val="00CF2439"/>
    <w:rsid w:val="00CF283F"/>
    <w:rsid w:val="00CF2D0D"/>
    <w:rsid w:val="00CF2D19"/>
    <w:rsid w:val="00CF2F32"/>
    <w:rsid w:val="00CF34D0"/>
    <w:rsid w:val="00CF36F2"/>
    <w:rsid w:val="00CF3BFA"/>
    <w:rsid w:val="00CF3D08"/>
    <w:rsid w:val="00CF40D5"/>
    <w:rsid w:val="00CF4340"/>
    <w:rsid w:val="00CF5158"/>
    <w:rsid w:val="00CF51B8"/>
    <w:rsid w:val="00CF5211"/>
    <w:rsid w:val="00CF5230"/>
    <w:rsid w:val="00CF5269"/>
    <w:rsid w:val="00CF53E1"/>
    <w:rsid w:val="00CF5613"/>
    <w:rsid w:val="00CF561E"/>
    <w:rsid w:val="00CF5C14"/>
    <w:rsid w:val="00CF5DB8"/>
    <w:rsid w:val="00CF5E0C"/>
    <w:rsid w:val="00CF6224"/>
    <w:rsid w:val="00CF6542"/>
    <w:rsid w:val="00CF6571"/>
    <w:rsid w:val="00CF6775"/>
    <w:rsid w:val="00CF68B2"/>
    <w:rsid w:val="00CF694A"/>
    <w:rsid w:val="00CF6DC5"/>
    <w:rsid w:val="00CF6E76"/>
    <w:rsid w:val="00CF6FB6"/>
    <w:rsid w:val="00CF701D"/>
    <w:rsid w:val="00CF777C"/>
    <w:rsid w:val="00D0006D"/>
    <w:rsid w:val="00D00344"/>
    <w:rsid w:val="00D00BB5"/>
    <w:rsid w:val="00D00FD5"/>
    <w:rsid w:val="00D0118E"/>
    <w:rsid w:val="00D01608"/>
    <w:rsid w:val="00D01634"/>
    <w:rsid w:val="00D01AFD"/>
    <w:rsid w:val="00D01B54"/>
    <w:rsid w:val="00D01D15"/>
    <w:rsid w:val="00D01D2D"/>
    <w:rsid w:val="00D01ED3"/>
    <w:rsid w:val="00D02445"/>
    <w:rsid w:val="00D02809"/>
    <w:rsid w:val="00D029B8"/>
    <w:rsid w:val="00D02C02"/>
    <w:rsid w:val="00D02C8F"/>
    <w:rsid w:val="00D034A8"/>
    <w:rsid w:val="00D035E3"/>
    <w:rsid w:val="00D035EE"/>
    <w:rsid w:val="00D03D17"/>
    <w:rsid w:val="00D04102"/>
    <w:rsid w:val="00D0456A"/>
    <w:rsid w:val="00D04A49"/>
    <w:rsid w:val="00D0562B"/>
    <w:rsid w:val="00D058A8"/>
    <w:rsid w:val="00D05E8C"/>
    <w:rsid w:val="00D063E7"/>
    <w:rsid w:val="00D070E1"/>
    <w:rsid w:val="00D072CE"/>
    <w:rsid w:val="00D073A5"/>
    <w:rsid w:val="00D0757D"/>
    <w:rsid w:val="00D075CD"/>
    <w:rsid w:val="00D07948"/>
    <w:rsid w:val="00D10044"/>
    <w:rsid w:val="00D10427"/>
    <w:rsid w:val="00D105B2"/>
    <w:rsid w:val="00D10A44"/>
    <w:rsid w:val="00D10F5E"/>
    <w:rsid w:val="00D111F3"/>
    <w:rsid w:val="00D1148C"/>
    <w:rsid w:val="00D1196E"/>
    <w:rsid w:val="00D11F37"/>
    <w:rsid w:val="00D12866"/>
    <w:rsid w:val="00D12BA3"/>
    <w:rsid w:val="00D12C12"/>
    <w:rsid w:val="00D12CD9"/>
    <w:rsid w:val="00D13053"/>
    <w:rsid w:val="00D13542"/>
    <w:rsid w:val="00D137A2"/>
    <w:rsid w:val="00D13DE0"/>
    <w:rsid w:val="00D1409E"/>
    <w:rsid w:val="00D14E65"/>
    <w:rsid w:val="00D14FF4"/>
    <w:rsid w:val="00D1530C"/>
    <w:rsid w:val="00D1532B"/>
    <w:rsid w:val="00D1552D"/>
    <w:rsid w:val="00D155AC"/>
    <w:rsid w:val="00D16296"/>
    <w:rsid w:val="00D16720"/>
    <w:rsid w:val="00D16DD6"/>
    <w:rsid w:val="00D16F64"/>
    <w:rsid w:val="00D1756D"/>
    <w:rsid w:val="00D176DD"/>
    <w:rsid w:val="00D179BC"/>
    <w:rsid w:val="00D179F1"/>
    <w:rsid w:val="00D17AF8"/>
    <w:rsid w:val="00D17F20"/>
    <w:rsid w:val="00D20224"/>
    <w:rsid w:val="00D202A5"/>
    <w:rsid w:val="00D2036D"/>
    <w:rsid w:val="00D207DD"/>
    <w:rsid w:val="00D208E5"/>
    <w:rsid w:val="00D21AF6"/>
    <w:rsid w:val="00D21CD6"/>
    <w:rsid w:val="00D22193"/>
    <w:rsid w:val="00D22292"/>
    <w:rsid w:val="00D22378"/>
    <w:rsid w:val="00D22C29"/>
    <w:rsid w:val="00D22C75"/>
    <w:rsid w:val="00D22C87"/>
    <w:rsid w:val="00D231BC"/>
    <w:rsid w:val="00D24028"/>
    <w:rsid w:val="00D24256"/>
    <w:rsid w:val="00D24D5B"/>
    <w:rsid w:val="00D24D7A"/>
    <w:rsid w:val="00D25275"/>
    <w:rsid w:val="00D254F8"/>
    <w:rsid w:val="00D2550D"/>
    <w:rsid w:val="00D257C8"/>
    <w:rsid w:val="00D26019"/>
    <w:rsid w:val="00D26218"/>
    <w:rsid w:val="00D26490"/>
    <w:rsid w:val="00D265C7"/>
    <w:rsid w:val="00D26EED"/>
    <w:rsid w:val="00D272F5"/>
    <w:rsid w:val="00D27402"/>
    <w:rsid w:val="00D27409"/>
    <w:rsid w:val="00D27577"/>
    <w:rsid w:val="00D27E47"/>
    <w:rsid w:val="00D301D4"/>
    <w:rsid w:val="00D30671"/>
    <w:rsid w:val="00D30711"/>
    <w:rsid w:val="00D30834"/>
    <w:rsid w:val="00D309A9"/>
    <w:rsid w:val="00D309C5"/>
    <w:rsid w:val="00D30BD8"/>
    <w:rsid w:val="00D317E1"/>
    <w:rsid w:val="00D317E2"/>
    <w:rsid w:val="00D31AA6"/>
    <w:rsid w:val="00D31B3A"/>
    <w:rsid w:val="00D31FA5"/>
    <w:rsid w:val="00D32094"/>
    <w:rsid w:val="00D322FD"/>
    <w:rsid w:val="00D3254E"/>
    <w:rsid w:val="00D329E5"/>
    <w:rsid w:val="00D32A62"/>
    <w:rsid w:val="00D32B90"/>
    <w:rsid w:val="00D32DBC"/>
    <w:rsid w:val="00D32EC0"/>
    <w:rsid w:val="00D3372D"/>
    <w:rsid w:val="00D33889"/>
    <w:rsid w:val="00D33C45"/>
    <w:rsid w:val="00D33C5E"/>
    <w:rsid w:val="00D3415A"/>
    <w:rsid w:val="00D348C0"/>
    <w:rsid w:val="00D3537D"/>
    <w:rsid w:val="00D35ACC"/>
    <w:rsid w:val="00D3606E"/>
    <w:rsid w:val="00D362B2"/>
    <w:rsid w:val="00D36358"/>
    <w:rsid w:val="00D3658F"/>
    <w:rsid w:val="00D36CC9"/>
    <w:rsid w:val="00D37151"/>
    <w:rsid w:val="00D3718F"/>
    <w:rsid w:val="00D37227"/>
    <w:rsid w:val="00D3725A"/>
    <w:rsid w:val="00D37384"/>
    <w:rsid w:val="00D3759D"/>
    <w:rsid w:val="00D3786E"/>
    <w:rsid w:val="00D37DE5"/>
    <w:rsid w:val="00D37E1C"/>
    <w:rsid w:val="00D401BF"/>
    <w:rsid w:val="00D403A2"/>
    <w:rsid w:val="00D406CB"/>
    <w:rsid w:val="00D40A40"/>
    <w:rsid w:val="00D40D88"/>
    <w:rsid w:val="00D40F37"/>
    <w:rsid w:val="00D41678"/>
    <w:rsid w:val="00D41804"/>
    <w:rsid w:val="00D41E45"/>
    <w:rsid w:val="00D42254"/>
    <w:rsid w:val="00D4294E"/>
    <w:rsid w:val="00D42969"/>
    <w:rsid w:val="00D42A40"/>
    <w:rsid w:val="00D42A41"/>
    <w:rsid w:val="00D42C05"/>
    <w:rsid w:val="00D42CF7"/>
    <w:rsid w:val="00D42D91"/>
    <w:rsid w:val="00D42DB1"/>
    <w:rsid w:val="00D43103"/>
    <w:rsid w:val="00D43189"/>
    <w:rsid w:val="00D435C9"/>
    <w:rsid w:val="00D43752"/>
    <w:rsid w:val="00D43A23"/>
    <w:rsid w:val="00D43EBE"/>
    <w:rsid w:val="00D43FC3"/>
    <w:rsid w:val="00D4429E"/>
    <w:rsid w:val="00D44603"/>
    <w:rsid w:val="00D447BA"/>
    <w:rsid w:val="00D448CC"/>
    <w:rsid w:val="00D44DAB"/>
    <w:rsid w:val="00D4598F"/>
    <w:rsid w:val="00D45BA4"/>
    <w:rsid w:val="00D45C5A"/>
    <w:rsid w:val="00D45CA5"/>
    <w:rsid w:val="00D45D6E"/>
    <w:rsid w:val="00D45F64"/>
    <w:rsid w:val="00D460B3"/>
    <w:rsid w:val="00D464D0"/>
    <w:rsid w:val="00D46AA0"/>
    <w:rsid w:val="00D46FF9"/>
    <w:rsid w:val="00D4716D"/>
    <w:rsid w:val="00D4727E"/>
    <w:rsid w:val="00D47805"/>
    <w:rsid w:val="00D47CCE"/>
    <w:rsid w:val="00D50452"/>
    <w:rsid w:val="00D5049C"/>
    <w:rsid w:val="00D50555"/>
    <w:rsid w:val="00D5063A"/>
    <w:rsid w:val="00D5081A"/>
    <w:rsid w:val="00D51598"/>
    <w:rsid w:val="00D517D7"/>
    <w:rsid w:val="00D518EF"/>
    <w:rsid w:val="00D51A33"/>
    <w:rsid w:val="00D51A3E"/>
    <w:rsid w:val="00D51BC2"/>
    <w:rsid w:val="00D51DF5"/>
    <w:rsid w:val="00D51E6A"/>
    <w:rsid w:val="00D52A03"/>
    <w:rsid w:val="00D5330B"/>
    <w:rsid w:val="00D53983"/>
    <w:rsid w:val="00D540B7"/>
    <w:rsid w:val="00D5464A"/>
    <w:rsid w:val="00D5517B"/>
    <w:rsid w:val="00D55599"/>
    <w:rsid w:val="00D555DC"/>
    <w:rsid w:val="00D557F0"/>
    <w:rsid w:val="00D5596C"/>
    <w:rsid w:val="00D55ABF"/>
    <w:rsid w:val="00D55B5D"/>
    <w:rsid w:val="00D55B71"/>
    <w:rsid w:val="00D55C3E"/>
    <w:rsid w:val="00D55D0F"/>
    <w:rsid w:val="00D55DF8"/>
    <w:rsid w:val="00D56128"/>
    <w:rsid w:val="00D56200"/>
    <w:rsid w:val="00D563B0"/>
    <w:rsid w:val="00D56417"/>
    <w:rsid w:val="00D56504"/>
    <w:rsid w:val="00D56737"/>
    <w:rsid w:val="00D56AFD"/>
    <w:rsid w:val="00D573D4"/>
    <w:rsid w:val="00D57591"/>
    <w:rsid w:val="00D57B19"/>
    <w:rsid w:val="00D57DB7"/>
    <w:rsid w:val="00D57F30"/>
    <w:rsid w:val="00D60731"/>
    <w:rsid w:val="00D6099B"/>
    <w:rsid w:val="00D6136A"/>
    <w:rsid w:val="00D61619"/>
    <w:rsid w:val="00D61F01"/>
    <w:rsid w:val="00D62B21"/>
    <w:rsid w:val="00D62E68"/>
    <w:rsid w:val="00D6413E"/>
    <w:rsid w:val="00D641F8"/>
    <w:rsid w:val="00D64216"/>
    <w:rsid w:val="00D64997"/>
    <w:rsid w:val="00D65198"/>
    <w:rsid w:val="00D653E1"/>
    <w:rsid w:val="00D65DD6"/>
    <w:rsid w:val="00D65EDD"/>
    <w:rsid w:val="00D6631A"/>
    <w:rsid w:val="00D66979"/>
    <w:rsid w:val="00D66ADC"/>
    <w:rsid w:val="00D66C87"/>
    <w:rsid w:val="00D6712D"/>
    <w:rsid w:val="00D67175"/>
    <w:rsid w:val="00D67D40"/>
    <w:rsid w:val="00D702C2"/>
    <w:rsid w:val="00D70374"/>
    <w:rsid w:val="00D70413"/>
    <w:rsid w:val="00D70418"/>
    <w:rsid w:val="00D70711"/>
    <w:rsid w:val="00D70745"/>
    <w:rsid w:val="00D7098D"/>
    <w:rsid w:val="00D70DFD"/>
    <w:rsid w:val="00D70ECA"/>
    <w:rsid w:val="00D7104F"/>
    <w:rsid w:val="00D713EA"/>
    <w:rsid w:val="00D714A9"/>
    <w:rsid w:val="00D71D2D"/>
    <w:rsid w:val="00D71F98"/>
    <w:rsid w:val="00D71FE2"/>
    <w:rsid w:val="00D7211F"/>
    <w:rsid w:val="00D72703"/>
    <w:rsid w:val="00D727B8"/>
    <w:rsid w:val="00D72988"/>
    <w:rsid w:val="00D72C59"/>
    <w:rsid w:val="00D72DA6"/>
    <w:rsid w:val="00D73108"/>
    <w:rsid w:val="00D73116"/>
    <w:rsid w:val="00D7327B"/>
    <w:rsid w:val="00D73549"/>
    <w:rsid w:val="00D73F59"/>
    <w:rsid w:val="00D742F7"/>
    <w:rsid w:val="00D74AA4"/>
    <w:rsid w:val="00D75676"/>
    <w:rsid w:val="00D76272"/>
    <w:rsid w:val="00D766CD"/>
    <w:rsid w:val="00D76749"/>
    <w:rsid w:val="00D767C0"/>
    <w:rsid w:val="00D76811"/>
    <w:rsid w:val="00D768C9"/>
    <w:rsid w:val="00D76B54"/>
    <w:rsid w:val="00D76F54"/>
    <w:rsid w:val="00D76F7F"/>
    <w:rsid w:val="00D7733B"/>
    <w:rsid w:val="00D77356"/>
    <w:rsid w:val="00D77410"/>
    <w:rsid w:val="00D77E80"/>
    <w:rsid w:val="00D8014E"/>
    <w:rsid w:val="00D80645"/>
    <w:rsid w:val="00D807C1"/>
    <w:rsid w:val="00D809DC"/>
    <w:rsid w:val="00D80B1B"/>
    <w:rsid w:val="00D80CC1"/>
    <w:rsid w:val="00D81189"/>
    <w:rsid w:val="00D8143C"/>
    <w:rsid w:val="00D815A2"/>
    <w:rsid w:val="00D81935"/>
    <w:rsid w:val="00D824FB"/>
    <w:rsid w:val="00D8272A"/>
    <w:rsid w:val="00D82A9B"/>
    <w:rsid w:val="00D8303A"/>
    <w:rsid w:val="00D830D6"/>
    <w:rsid w:val="00D831DB"/>
    <w:rsid w:val="00D83A08"/>
    <w:rsid w:val="00D83B1B"/>
    <w:rsid w:val="00D83D84"/>
    <w:rsid w:val="00D844CC"/>
    <w:rsid w:val="00D84782"/>
    <w:rsid w:val="00D84E07"/>
    <w:rsid w:val="00D858BB"/>
    <w:rsid w:val="00D859D7"/>
    <w:rsid w:val="00D85ADD"/>
    <w:rsid w:val="00D85C1C"/>
    <w:rsid w:val="00D85C55"/>
    <w:rsid w:val="00D85FEB"/>
    <w:rsid w:val="00D86028"/>
    <w:rsid w:val="00D861B3"/>
    <w:rsid w:val="00D86778"/>
    <w:rsid w:val="00D86C4A"/>
    <w:rsid w:val="00D86E77"/>
    <w:rsid w:val="00D86FB7"/>
    <w:rsid w:val="00D877A8"/>
    <w:rsid w:val="00D877E5"/>
    <w:rsid w:val="00D9054C"/>
    <w:rsid w:val="00D906C4"/>
    <w:rsid w:val="00D90767"/>
    <w:rsid w:val="00D90B52"/>
    <w:rsid w:val="00D90C94"/>
    <w:rsid w:val="00D90C9D"/>
    <w:rsid w:val="00D914A4"/>
    <w:rsid w:val="00D91622"/>
    <w:rsid w:val="00D916C1"/>
    <w:rsid w:val="00D917AA"/>
    <w:rsid w:val="00D91931"/>
    <w:rsid w:val="00D91D75"/>
    <w:rsid w:val="00D92205"/>
    <w:rsid w:val="00D92655"/>
    <w:rsid w:val="00D928E6"/>
    <w:rsid w:val="00D929A6"/>
    <w:rsid w:val="00D92CB5"/>
    <w:rsid w:val="00D92F5A"/>
    <w:rsid w:val="00D93395"/>
    <w:rsid w:val="00D93673"/>
    <w:rsid w:val="00D93742"/>
    <w:rsid w:val="00D938F1"/>
    <w:rsid w:val="00D93BB5"/>
    <w:rsid w:val="00D93D0B"/>
    <w:rsid w:val="00D93E6A"/>
    <w:rsid w:val="00D93EC3"/>
    <w:rsid w:val="00D94015"/>
    <w:rsid w:val="00D941D4"/>
    <w:rsid w:val="00D9483B"/>
    <w:rsid w:val="00D955F5"/>
    <w:rsid w:val="00D957AD"/>
    <w:rsid w:val="00D95A82"/>
    <w:rsid w:val="00D95BE4"/>
    <w:rsid w:val="00D95C30"/>
    <w:rsid w:val="00D96043"/>
    <w:rsid w:val="00D96317"/>
    <w:rsid w:val="00D967A0"/>
    <w:rsid w:val="00D969D5"/>
    <w:rsid w:val="00D96ADB"/>
    <w:rsid w:val="00D96C52"/>
    <w:rsid w:val="00D96FEB"/>
    <w:rsid w:val="00D9746A"/>
    <w:rsid w:val="00D9792E"/>
    <w:rsid w:val="00D97EF2"/>
    <w:rsid w:val="00DA07A0"/>
    <w:rsid w:val="00DA0C5E"/>
    <w:rsid w:val="00DA0D26"/>
    <w:rsid w:val="00DA0D68"/>
    <w:rsid w:val="00DA1458"/>
    <w:rsid w:val="00DA1BC1"/>
    <w:rsid w:val="00DA1C63"/>
    <w:rsid w:val="00DA1DF5"/>
    <w:rsid w:val="00DA1E8E"/>
    <w:rsid w:val="00DA1ECD"/>
    <w:rsid w:val="00DA25D3"/>
    <w:rsid w:val="00DA2813"/>
    <w:rsid w:val="00DA29D1"/>
    <w:rsid w:val="00DA2D8A"/>
    <w:rsid w:val="00DA35F5"/>
    <w:rsid w:val="00DA39B3"/>
    <w:rsid w:val="00DA3BE7"/>
    <w:rsid w:val="00DA3C3B"/>
    <w:rsid w:val="00DA3CF9"/>
    <w:rsid w:val="00DA42A6"/>
    <w:rsid w:val="00DA4612"/>
    <w:rsid w:val="00DA492D"/>
    <w:rsid w:val="00DA4B08"/>
    <w:rsid w:val="00DA5105"/>
    <w:rsid w:val="00DA56BF"/>
    <w:rsid w:val="00DA57C4"/>
    <w:rsid w:val="00DA63BA"/>
    <w:rsid w:val="00DA65DB"/>
    <w:rsid w:val="00DA6974"/>
    <w:rsid w:val="00DA713E"/>
    <w:rsid w:val="00DA734E"/>
    <w:rsid w:val="00DA73CE"/>
    <w:rsid w:val="00DA77F6"/>
    <w:rsid w:val="00DA7B81"/>
    <w:rsid w:val="00DA7CBE"/>
    <w:rsid w:val="00DB04FC"/>
    <w:rsid w:val="00DB06DF"/>
    <w:rsid w:val="00DB075B"/>
    <w:rsid w:val="00DB0B2F"/>
    <w:rsid w:val="00DB0DB1"/>
    <w:rsid w:val="00DB1003"/>
    <w:rsid w:val="00DB1287"/>
    <w:rsid w:val="00DB1629"/>
    <w:rsid w:val="00DB1A6E"/>
    <w:rsid w:val="00DB240A"/>
    <w:rsid w:val="00DB2D5E"/>
    <w:rsid w:val="00DB325C"/>
    <w:rsid w:val="00DB3327"/>
    <w:rsid w:val="00DB33A6"/>
    <w:rsid w:val="00DB38FC"/>
    <w:rsid w:val="00DB3B5F"/>
    <w:rsid w:val="00DB4451"/>
    <w:rsid w:val="00DB46FD"/>
    <w:rsid w:val="00DB4711"/>
    <w:rsid w:val="00DB48CC"/>
    <w:rsid w:val="00DB4C4F"/>
    <w:rsid w:val="00DB5264"/>
    <w:rsid w:val="00DB5816"/>
    <w:rsid w:val="00DB5B66"/>
    <w:rsid w:val="00DB658C"/>
    <w:rsid w:val="00DB6818"/>
    <w:rsid w:val="00DB72D3"/>
    <w:rsid w:val="00DB73DD"/>
    <w:rsid w:val="00DB742C"/>
    <w:rsid w:val="00DB79A0"/>
    <w:rsid w:val="00DB7CFF"/>
    <w:rsid w:val="00DC006A"/>
    <w:rsid w:val="00DC04F4"/>
    <w:rsid w:val="00DC0FF7"/>
    <w:rsid w:val="00DC1085"/>
    <w:rsid w:val="00DC1213"/>
    <w:rsid w:val="00DC17C9"/>
    <w:rsid w:val="00DC1DE3"/>
    <w:rsid w:val="00DC233A"/>
    <w:rsid w:val="00DC2C42"/>
    <w:rsid w:val="00DC2F48"/>
    <w:rsid w:val="00DC3A80"/>
    <w:rsid w:val="00DC4661"/>
    <w:rsid w:val="00DC483F"/>
    <w:rsid w:val="00DC48B0"/>
    <w:rsid w:val="00DC4D4E"/>
    <w:rsid w:val="00DC5851"/>
    <w:rsid w:val="00DC595F"/>
    <w:rsid w:val="00DC5C01"/>
    <w:rsid w:val="00DC6482"/>
    <w:rsid w:val="00DC651D"/>
    <w:rsid w:val="00DC66A0"/>
    <w:rsid w:val="00DC672C"/>
    <w:rsid w:val="00DC67EB"/>
    <w:rsid w:val="00DC7569"/>
    <w:rsid w:val="00DC77EB"/>
    <w:rsid w:val="00DC781B"/>
    <w:rsid w:val="00DC7A62"/>
    <w:rsid w:val="00DC7FD7"/>
    <w:rsid w:val="00DD00C6"/>
    <w:rsid w:val="00DD064F"/>
    <w:rsid w:val="00DD0721"/>
    <w:rsid w:val="00DD0AF3"/>
    <w:rsid w:val="00DD1360"/>
    <w:rsid w:val="00DD1AEF"/>
    <w:rsid w:val="00DD1D1F"/>
    <w:rsid w:val="00DD1D7F"/>
    <w:rsid w:val="00DD1E16"/>
    <w:rsid w:val="00DD2159"/>
    <w:rsid w:val="00DD2221"/>
    <w:rsid w:val="00DD24C9"/>
    <w:rsid w:val="00DD2A91"/>
    <w:rsid w:val="00DD2AE8"/>
    <w:rsid w:val="00DD2E13"/>
    <w:rsid w:val="00DD36BB"/>
    <w:rsid w:val="00DD36FD"/>
    <w:rsid w:val="00DD4026"/>
    <w:rsid w:val="00DD4129"/>
    <w:rsid w:val="00DD480E"/>
    <w:rsid w:val="00DD481C"/>
    <w:rsid w:val="00DD5444"/>
    <w:rsid w:val="00DD545C"/>
    <w:rsid w:val="00DD54AD"/>
    <w:rsid w:val="00DD55E1"/>
    <w:rsid w:val="00DD58C9"/>
    <w:rsid w:val="00DD5CA8"/>
    <w:rsid w:val="00DD5DAB"/>
    <w:rsid w:val="00DD67B2"/>
    <w:rsid w:val="00DD6A8E"/>
    <w:rsid w:val="00DD6DBC"/>
    <w:rsid w:val="00DD6E1D"/>
    <w:rsid w:val="00DD6F11"/>
    <w:rsid w:val="00DD7232"/>
    <w:rsid w:val="00DD72A7"/>
    <w:rsid w:val="00DD770D"/>
    <w:rsid w:val="00DD78F2"/>
    <w:rsid w:val="00DD798D"/>
    <w:rsid w:val="00DD7AFF"/>
    <w:rsid w:val="00DD7CF9"/>
    <w:rsid w:val="00DD7D57"/>
    <w:rsid w:val="00DD7E46"/>
    <w:rsid w:val="00DE0137"/>
    <w:rsid w:val="00DE07DA"/>
    <w:rsid w:val="00DE083F"/>
    <w:rsid w:val="00DE0B9E"/>
    <w:rsid w:val="00DE122B"/>
    <w:rsid w:val="00DE192C"/>
    <w:rsid w:val="00DE1D9C"/>
    <w:rsid w:val="00DE1E12"/>
    <w:rsid w:val="00DE1EAC"/>
    <w:rsid w:val="00DE1ED8"/>
    <w:rsid w:val="00DE2045"/>
    <w:rsid w:val="00DE25B7"/>
    <w:rsid w:val="00DE2ACB"/>
    <w:rsid w:val="00DE3025"/>
    <w:rsid w:val="00DE3124"/>
    <w:rsid w:val="00DE3239"/>
    <w:rsid w:val="00DE3906"/>
    <w:rsid w:val="00DE3BC6"/>
    <w:rsid w:val="00DE3E3F"/>
    <w:rsid w:val="00DE4161"/>
    <w:rsid w:val="00DE4219"/>
    <w:rsid w:val="00DE44DF"/>
    <w:rsid w:val="00DE46D4"/>
    <w:rsid w:val="00DE4791"/>
    <w:rsid w:val="00DE479B"/>
    <w:rsid w:val="00DE47B6"/>
    <w:rsid w:val="00DE4835"/>
    <w:rsid w:val="00DE572F"/>
    <w:rsid w:val="00DE5C9A"/>
    <w:rsid w:val="00DE63FA"/>
    <w:rsid w:val="00DE6E31"/>
    <w:rsid w:val="00DE708B"/>
    <w:rsid w:val="00DE71FD"/>
    <w:rsid w:val="00DE7332"/>
    <w:rsid w:val="00DE773D"/>
    <w:rsid w:val="00DE7CA8"/>
    <w:rsid w:val="00DE7DDD"/>
    <w:rsid w:val="00DE7F66"/>
    <w:rsid w:val="00DF0463"/>
    <w:rsid w:val="00DF04E5"/>
    <w:rsid w:val="00DF06DB"/>
    <w:rsid w:val="00DF07DB"/>
    <w:rsid w:val="00DF0BAE"/>
    <w:rsid w:val="00DF0C04"/>
    <w:rsid w:val="00DF10F6"/>
    <w:rsid w:val="00DF1605"/>
    <w:rsid w:val="00DF21D7"/>
    <w:rsid w:val="00DF2459"/>
    <w:rsid w:val="00DF2470"/>
    <w:rsid w:val="00DF25C6"/>
    <w:rsid w:val="00DF2934"/>
    <w:rsid w:val="00DF29A3"/>
    <w:rsid w:val="00DF3221"/>
    <w:rsid w:val="00DF37DC"/>
    <w:rsid w:val="00DF3900"/>
    <w:rsid w:val="00DF3C54"/>
    <w:rsid w:val="00DF3C88"/>
    <w:rsid w:val="00DF41C1"/>
    <w:rsid w:val="00DF4D15"/>
    <w:rsid w:val="00DF4F04"/>
    <w:rsid w:val="00DF5108"/>
    <w:rsid w:val="00DF617D"/>
    <w:rsid w:val="00DF6282"/>
    <w:rsid w:val="00DF64B1"/>
    <w:rsid w:val="00DF6571"/>
    <w:rsid w:val="00DF664D"/>
    <w:rsid w:val="00DF6F66"/>
    <w:rsid w:val="00DF73CB"/>
    <w:rsid w:val="00DF73E9"/>
    <w:rsid w:val="00DF7430"/>
    <w:rsid w:val="00DF749D"/>
    <w:rsid w:val="00DF794F"/>
    <w:rsid w:val="00DF7C01"/>
    <w:rsid w:val="00E00348"/>
    <w:rsid w:val="00E00804"/>
    <w:rsid w:val="00E00824"/>
    <w:rsid w:val="00E00FCE"/>
    <w:rsid w:val="00E00FD0"/>
    <w:rsid w:val="00E011EB"/>
    <w:rsid w:val="00E0148C"/>
    <w:rsid w:val="00E014C4"/>
    <w:rsid w:val="00E0160C"/>
    <w:rsid w:val="00E01A6A"/>
    <w:rsid w:val="00E01BDD"/>
    <w:rsid w:val="00E0266C"/>
    <w:rsid w:val="00E0271F"/>
    <w:rsid w:val="00E028E2"/>
    <w:rsid w:val="00E02F43"/>
    <w:rsid w:val="00E032C6"/>
    <w:rsid w:val="00E0346F"/>
    <w:rsid w:val="00E034D2"/>
    <w:rsid w:val="00E03C09"/>
    <w:rsid w:val="00E03D78"/>
    <w:rsid w:val="00E03DC7"/>
    <w:rsid w:val="00E040A6"/>
    <w:rsid w:val="00E04489"/>
    <w:rsid w:val="00E048E5"/>
    <w:rsid w:val="00E04EE1"/>
    <w:rsid w:val="00E05123"/>
    <w:rsid w:val="00E055BF"/>
    <w:rsid w:val="00E06065"/>
    <w:rsid w:val="00E06203"/>
    <w:rsid w:val="00E06610"/>
    <w:rsid w:val="00E067EA"/>
    <w:rsid w:val="00E06800"/>
    <w:rsid w:val="00E06D28"/>
    <w:rsid w:val="00E0708E"/>
    <w:rsid w:val="00E07336"/>
    <w:rsid w:val="00E075C6"/>
    <w:rsid w:val="00E07605"/>
    <w:rsid w:val="00E078F8"/>
    <w:rsid w:val="00E07E2E"/>
    <w:rsid w:val="00E1046E"/>
    <w:rsid w:val="00E108C2"/>
    <w:rsid w:val="00E10D93"/>
    <w:rsid w:val="00E10ED7"/>
    <w:rsid w:val="00E11001"/>
    <w:rsid w:val="00E11013"/>
    <w:rsid w:val="00E11907"/>
    <w:rsid w:val="00E119B6"/>
    <w:rsid w:val="00E12262"/>
    <w:rsid w:val="00E127ED"/>
    <w:rsid w:val="00E129F3"/>
    <w:rsid w:val="00E12B2B"/>
    <w:rsid w:val="00E12C20"/>
    <w:rsid w:val="00E12D0C"/>
    <w:rsid w:val="00E12FA9"/>
    <w:rsid w:val="00E1300B"/>
    <w:rsid w:val="00E1314E"/>
    <w:rsid w:val="00E13164"/>
    <w:rsid w:val="00E138C0"/>
    <w:rsid w:val="00E13A52"/>
    <w:rsid w:val="00E13BF8"/>
    <w:rsid w:val="00E1498E"/>
    <w:rsid w:val="00E14C33"/>
    <w:rsid w:val="00E15025"/>
    <w:rsid w:val="00E150D5"/>
    <w:rsid w:val="00E15437"/>
    <w:rsid w:val="00E15660"/>
    <w:rsid w:val="00E15920"/>
    <w:rsid w:val="00E15A55"/>
    <w:rsid w:val="00E15F7B"/>
    <w:rsid w:val="00E1606B"/>
    <w:rsid w:val="00E16716"/>
    <w:rsid w:val="00E16A36"/>
    <w:rsid w:val="00E16B71"/>
    <w:rsid w:val="00E16C27"/>
    <w:rsid w:val="00E174FD"/>
    <w:rsid w:val="00E177C9"/>
    <w:rsid w:val="00E17D0F"/>
    <w:rsid w:val="00E201B5"/>
    <w:rsid w:val="00E202CB"/>
    <w:rsid w:val="00E2059D"/>
    <w:rsid w:val="00E20E26"/>
    <w:rsid w:val="00E21035"/>
    <w:rsid w:val="00E21327"/>
    <w:rsid w:val="00E21409"/>
    <w:rsid w:val="00E21602"/>
    <w:rsid w:val="00E219D5"/>
    <w:rsid w:val="00E22872"/>
    <w:rsid w:val="00E22B2A"/>
    <w:rsid w:val="00E22CB1"/>
    <w:rsid w:val="00E22E09"/>
    <w:rsid w:val="00E23408"/>
    <w:rsid w:val="00E23B11"/>
    <w:rsid w:val="00E23B1D"/>
    <w:rsid w:val="00E23B57"/>
    <w:rsid w:val="00E23EE9"/>
    <w:rsid w:val="00E2419F"/>
    <w:rsid w:val="00E24B69"/>
    <w:rsid w:val="00E24FC1"/>
    <w:rsid w:val="00E25056"/>
    <w:rsid w:val="00E251F4"/>
    <w:rsid w:val="00E25247"/>
    <w:rsid w:val="00E2578A"/>
    <w:rsid w:val="00E25855"/>
    <w:rsid w:val="00E25AFD"/>
    <w:rsid w:val="00E25C70"/>
    <w:rsid w:val="00E25F2A"/>
    <w:rsid w:val="00E263F6"/>
    <w:rsid w:val="00E265BA"/>
    <w:rsid w:val="00E267E4"/>
    <w:rsid w:val="00E26CFC"/>
    <w:rsid w:val="00E270E6"/>
    <w:rsid w:val="00E2730A"/>
    <w:rsid w:val="00E273D9"/>
    <w:rsid w:val="00E2791D"/>
    <w:rsid w:val="00E300B2"/>
    <w:rsid w:val="00E30440"/>
    <w:rsid w:val="00E304B9"/>
    <w:rsid w:val="00E30D0D"/>
    <w:rsid w:val="00E31213"/>
    <w:rsid w:val="00E314D3"/>
    <w:rsid w:val="00E31589"/>
    <w:rsid w:val="00E31613"/>
    <w:rsid w:val="00E31AC1"/>
    <w:rsid w:val="00E31EC7"/>
    <w:rsid w:val="00E31F57"/>
    <w:rsid w:val="00E321A3"/>
    <w:rsid w:val="00E3262B"/>
    <w:rsid w:val="00E33422"/>
    <w:rsid w:val="00E335A6"/>
    <w:rsid w:val="00E3396C"/>
    <w:rsid w:val="00E3399F"/>
    <w:rsid w:val="00E339FB"/>
    <w:rsid w:val="00E33EEB"/>
    <w:rsid w:val="00E3425A"/>
    <w:rsid w:val="00E34288"/>
    <w:rsid w:val="00E34AE9"/>
    <w:rsid w:val="00E35C45"/>
    <w:rsid w:val="00E364C3"/>
    <w:rsid w:val="00E36C2E"/>
    <w:rsid w:val="00E372C0"/>
    <w:rsid w:val="00E37365"/>
    <w:rsid w:val="00E40722"/>
    <w:rsid w:val="00E41059"/>
    <w:rsid w:val="00E412CB"/>
    <w:rsid w:val="00E415E0"/>
    <w:rsid w:val="00E415E9"/>
    <w:rsid w:val="00E4250C"/>
    <w:rsid w:val="00E4297B"/>
    <w:rsid w:val="00E42E5E"/>
    <w:rsid w:val="00E4345F"/>
    <w:rsid w:val="00E43477"/>
    <w:rsid w:val="00E438BA"/>
    <w:rsid w:val="00E43C41"/>
    <w:rsid w:val="00E43DA9"/>
    <w:rsid w:val="00E43E67"/>
    <w:rsid w:val="00E440FD"/>
    <w:rsid w:val="00E4415C"/>
    <w:rsid w:val="00E445CF"/>
    <w:rsid w:val="00E44638"/>
    <w:rsid w:val="00E4493C"/>
    <w:rsid w:val="00E44A81"/>
    <w:rsid w:val="00E450CC"/>
    <w:rsid w:val="00E451DF"/>
    <w:rsid w:val="00E45D40"/>
    <w:rsid w:val="00E45E26"/>
    <w:rsid w:val="00E4612E"/>
    <w:rsid w:val="00E46906"/>
    <w:rsid w:val="00E46A1E"/>
    <w:rsid w:val="00E46B43"/>
    <w:rsid w:val="00E46B56"/>
    <w:rsid w:val="00E46C2F"/>
    <w:rsid w:val="00E46DDB"/>
    <w:rsid w:val="00E46F3F"/>
    <w:rsid w:val="00E471C5"/>
    <w:rsid w:val="00E472D7"/>
    <w:rsid w:val="00E4757F"/>
    <w:rsid w:val="00E47891"/>
    <w:rsid w:val="00E47A8B"/>
    <w:rsid w:val="00E5048B"/>
    <w:rsid w:val="00E50906"/>
    <w:rsid w:val="00E50E5B"/>
    <w:rsid w:val="00E50E69"/>
    <w:rsid w:val="00E50E8A"/>
    <w:rsid w:val="00E50FCF"/>
    <w:rsid w:val="00E510A9"/>
    <w:rsid w:val="00E51308"/>
    <w:rsid w:val="00E5139A"/>
    <w:rsid w:val="00E515ED"/>
    <w:rsid w:val="00E516A1"/>
    <w:rsid w:val="00E51BA3"/>
    <w:rsid w:val="00E51FCB"/>
    <w:rsid w:val="00E51FD8"/>
    <w:rsid w:val="00E520A6"/>
    <w:rsid w:val="00E5263A"/>
    <w:rsid w:val="00E52FCB"/>
    <w:rsid w:val="00E531CA"/>
    <w:rsid w:val="00E5333E"/>
    <w:rsid w:val="00E53568"/>
    <w:rsid w:val="00E537F8"/>
    <w:rsid w:val="00E53A8A"/>
    <w:rsid w:val="00E53ABD"/>
    <w:rsid w:val="00E53C33"/>
    <w:rsid w:val="00E53FF6"/>
    <w:rsid w:val="00E540FA"/>
    <w:rsid w:val="00E5412B"/>
    <w:rsid w:val="00E5425D"/>
    <w:rsid w:val="00E543BB"/>
    <w:rsid w:val="00E5456C"/>
    <w:rsid w:val="00E54939"/>
    <w:rsid w:val="00E54C95"/>
    <w:rsid w:val="00E55434"/>
    <w:rsid w:val="00E5552C"/>
    <w:rsid w:val="00E55566"/>
    <w:rsid w:val="00E558AF"/>
    <w:rsid w:val="00E55C23"/>
    <w:rsid w:val="00E56745"/>
    <w:rsid w:val="00E5691F"/>
    <w:rsid w:val="00E56942"/>
    <w:rsid w:val="00E56AF6"/>
    <w:rsid w:val="00E56C78"/>
    <w:rsid w:val="00E56EFA"/>
    <w:rsid w:val="00E57673"/>
    <w:rsid w:val="00E577AC"/>
    <w:rsid w:val="00E577C4"/>
    <w:rsid w:val="00E57B87"/>
    <w:rsid w:val="00E57BAD"/>
    <w:rsid w:val="00E57C46"/>
    <w:rsid w:val="00E600B6"/>
    <w:rsid w:val="00E60226"/>
    <w:rsid w:val="00E6043C"/>
    <w:rsid w:val="00E604BC"/>
    <w:rsid w:val="00E6081C"/>
    <w:rsid w:val="00E60A61"/>
    <w:rsid w:val="00E60D7E"/>
    <w:rsid w:val="00E60FCD"/>
    <w:rsid w:val="00E6139A"/>
    <w:rsid w:val="00E613ED"/>
    <w:rsid w:val="00E613EF"/>
    <w:rsid w:val="00E61429"/>
    <w:rsid w:val="00E620CD"/>
    <w:rsid w:val="00E629BD"/>
    <w:rsid w:val="00E630AD"/>
    <w:rsid w:val="00E635F5"/>
    <w:rsid w:val="00E63773"/>
    <w:rsid w:val="00E63A38"/>
    <w:rsid w:val="00E63A7D"/>
    <w:rsid w:val="00E63FFB"/>
    <w:rsid w:val="00E64457"/>
    <w:rsid w:val="00E644EE"/>
    <w:rsid w:val="00E64966"/>
    <w:rsid w:val="00E64BBD"/>
    <w:rsid w:val="00E64CFF"/>
    <w:rsid w:val="00E64D00"/>
    <w:rsid w:val="00E64F55"/>
    <w:rsid w:val="00E64FC1"/>
    <w:rsid w:val="00E65124"/>
    <w:rsid w:val="00E654DA"/>
    <w:rsid w:val="00E6567D"/>
    <w:rsid w:val="00E65FB9"/>
    <w:rsid w:val="00E66793"/>
    <w:rsid w:val="00E668B8"/>
    <w:rsid w:val="00E66DB3"/>
    <w:rsid w:val="00E67A94"/>
    <w:rsid w:val="00E67B80"/>
    <w:rsid w:val="00E67BF7"/>
    <w:rsid w:val="00E67D94"/>
    <w:rsid w:val="00E67FEB"/>
    <w:rsid w:val="00E70723"/>
    <w:rsid w:val="00E70C68"/>
    <w:rsid w:val="00E70D68"/>
    <w:rsid w:val="00E70E44"/>
    <w:rsid w:val="00E71255"/>
    <w:rsid w:val="00E712F1"/>
    <w:rsid w:val="00E7147F"/>
    <w:rsid w:val="00E718C2"/>
    <w:rsid w:val="00E71D1F"/>
    <w:rsid w:val="00E721E4"/>
    <w:rsid w:val="00E72244"/>
    <w:rsid w:val="00E7234A"/>
    <w:rsid w:val="00E725EC"/>
    <w:rsid w:val="00E72670"/>
    <w:rsid w:val="00E729B2"/>
    <w:rsid w:val="00E72C8F"/>
    <w:rsid w:val="00E72E8B"/>
    <w:rsid w:val="00E7306D"/>
    <w:rsid w:val="00E7321A"/>
    <w:rsid w:val="00E73548"/>
    <w:rsid w:val="00E73965"/>
    <w:rsid w:val="00E73E61"/>
    <w:rsid w:val="00E73EE3"/>
    <w:rsid w:val="00E73F31"/>
    <w:rsid w:val="00E742B9"/>
    <w:rsid w:val="00E74A01"/>
    <w:rsid w:val="00E74D4C"/>
    <w:rsid w:val="00E74E24"/>
    <w:rsid w:val="00E753B1"/>
    <w:rsid w:val="00E75439"/>
    <w:rsid w:val="00E75503"/>
    <w:rsid w:val="00E7558A"/>
    <w:rsid w:val="00E757D2"/>
    <w:rsid w:val="00E758E9"/>
    <w:rsid w:val="00E75C61"/>
    <w:rsid w:val="00E75E0D"/>
    <w:rsid w:val="00E75F66"/>
    <w:rsid w:val="00E763EC"/>
    <w:rsid w:val="00E766BF"/>
    <w:rsid w:val="00E766E6"/>
    <w:rsid w:val="00E77011"/>
    <w:rsid w:val="00E77282"/>
    <w:rsid w:val="00E77732"/>
    <w:rsid w:val="00E779F1"/>
    <w:rsid w:val="00E77BA6"/>
    <w:rsid w:val="00E800AE"/>
    <w:rsid w:val="00E80191"/>
    <w:rsid w:val="00E802D1"/>
    <w:rsid w:val="00E80B2D"/>
    <w:rsid w:val="00E80D05"/>
    <w:rsid w:val="00E80F06"/>
    <w:rsid w:val="00E810D6"/>
    <w:rsid w:val="00E8111B"/>
    <w:rsid w:val="00E81449"/>
    <w:rsid w:val="00E8152C"/>
    <w:rsid w:val="00E81C68"/>
    <w:rsid w:val="00E82AC7"/>
    <w:rsid w:val="00E82FCA"/>
    <w:rsid w:val="00E83032"/>
    <w:rsid w:val="00E838CA"/>
    <w:rsid w:val="00E83D74"/>
    <w:rsid w:val="00E8451B"/>
    <w:rsid w:val="00E845C1"/>
    <w:rsid w:val="00E84630"/>
    <w:rsid w:val="00E8463D"/>
    <w:rsid w:val="00E84F64"/>
    <w:rsid w:val="00E85223"/>
    <w:rsid w:val="00E852F1"/>
    <w:rsid w:val="00E8554F"/>
    <w:rsid w:val="00E8555D"/>
    <w:rsid w:val="00E857E7"/>
    <w:rsid w:val="00E85FAE"/>
    <w:rsid w:val="00E8608E"/>
    <w:rsid w:val="00E860C4"/>
    <w:rsid w:val="00E860D2"/>
    <w:rsid w:val="00E86219"/>
    <w:rsid w:val="00E864B7"/>
    <w:rsid w:val="00E866E0"/>
    <w:rsid w:val="00E86764"/>
    <w:rsid w:val="00E86919"/>
    <w:rsid w:val="00E86B62"/>
    <w:rsid w:val="00E86C40"/>
    <w:rsid w:val="00E86E82"/>
    <w:rsid w:val="00E8712A"/>
    <w:rsid w:val="00E87977"/>
    <w:rsid w:val="00E9077B"/>
    <w:rsid w:val="00E90C17"/>
    <w:rsid w:val="00E90DFF"/>
    <w:rsid w:val="00E91523"/>
    <w:rsid w:val="00E91930"/>
    <w:rsid w:val="00E91B86"/>
    <w:rsid w:val="00E91DAB"/>
    <w:rsid w:val="00E923E2"/>
    <w:rsid w:val="00E92F92"/>
    <w:rsid w:val="00E93033"/>
    <w:rsid w:val="00E931BC"/>
    <w:rsid w:val="00E93CBD"/>
    <w:rsid w:val="00E93E6D"/>
    <w:rsid w:val="00E940CE"/>
    <w:rsid w:val="00E9447A"/>
    <w:rsid w:val="00E947AE"/>
    <w:rsid w:val="00E94D9B"/>
    <w:rsid w:val="00E950B3"/>
    <w:rsid w:val="00E951EC"/>
    <w:rsid w:val="00E952B0"/>
    <w:rsid w:val="00E95467"/>
    <w:rsid w:val="00E956B8"/>
    <w:rsid w:val="00E95825"/>
    <w:rsid w:val="00E959C1"/>
    <w:rsid w:val="00E9609A"/>
    <w:rsid w:val="00E960A1"/>
    <w:rsid w:val="00E96369"/>
    <w:rsid w:val="00E964A4"/>
    <w:rsid w:val="00E96842"/>
    <w:rsid w:val="00E96EF8"/>
    <w:rsid w:val="00E97582"/>
    <w:rsid w:val="00E97909"/>
    <w:rsid w:val="00E9791B"/>
    <w:rsid w:val="00E9792A"/>
    <w:rsid w:val="00E97B75"/>
    <w:rsid w:val="00E97CCC"/>
    <w:rsid w:val="00E97DBE"/>
    <w:rsid w:val="00EA0132"/>
    <w:rsid w:val="00EA0401"/>
    <w:rsid w:val="00EA07E9"/>
    <w:rsid w:val="00EA16C6"/>
    <w:rsid w:val="00EA178B"/>
    <w:rsid w:val="00EA1CF5"/>
    <w:rsid w:val="00EA1D13"/>
    <w:rsid w:val="00EA1D2E"/>
    <w:rsid w:val="00EA1F2B"/>
    <w:rsid w:val="00EA232C"/>
    <w:rsid w:val="00EA2688"/>
    <w:rsid w:val="00EA2889"/>
    <w:rsid w:val="00EA2A6A"/>
    <w:rsid w:val="00EA2A78"/>
    <w:rsid w:val="00EA31A1"/>
    <w:rsid w:val="00EA31F9"/>
    <w:rsid w:val="00EA3437"/>
    <w:rsid w:val="00EA37A5"/>
    <w:rsid w:val="00EA38D9"/>
    <w:rsid w:val="00EA434C"/>
    <w:rsid w:val="00EA4393"/>
    <w:rsid w:val="00EA4ACB"/>
    <w:rsid w:val="00EA4AEB"/>
    <w:rsid w:val="00EA4D49"/>
    <w:rsid w:val="00EA527E"/>
    <w:rsid w:val="00EA52E0"/>
    <w:rsid w:val="00EA530A"/>
    <w:rsid w:val="00EA5CDB"/>
    <w:rsid w:val="00EA6723"/>
    <w:rsid w:val="00EA701F"/>
    <w:rsid w:val="00EA7E27"/>
    <w:rsid w:val="00EA7EBD"/>
    <w:rsid w:val="00EB046D"/>
    <w:rsid w:val="00EB0487"/>
    <w:rsid w:val="00EB0900"/>
    <w:rsid w:val="00EB0A36"/>
    <w:rsid w:val="00EB1214"/>
    <w:rsid w:val="00EB26D8"/>
    <w:rsid w:val="00EB2B59"/>
    <w:rsid w:val="00EB2C4C"/>
    <w:rsid w:val="00EB2E50"/>
    <w:rsid w:val="00EB35F3"/>
    <w:rsid w:val="00EB3D0D"/>
    <w:rsid w:val="00EB3D73"/>
    <w:rsid w:val="00EB3D84"/>
    <w:rsid w:val="00EB40BC"/>
    <w:rsid w:val="00EB418E"/>
    <w:rsid w:val="00EB439B"/>
    <w:rsid w:val="00EB46FD"/>
    <w:rsid w:val="00EB479D"/>
    <w:rsid w:val="00EB4964"/>
    <w:rsid w:val="00EB4A9A"/>
    <w:rsid w:val="00EB4BAD"/>
    <w:rsid w:val="00EB5520"/>
    <w:rsid w:val="00EB55D0"/>
    <w:rsid w:val="00EB5AE0"/>
    <w:rsid w:val="00EB5CFC"/>
    <w:rsid w:val="00EB5F7B"/>
    <w:rsid w:val="00EB6137"/>
    <w:rsid w:val="00EB6B83"/>
    <w:rsid w:val="00EB6E3C"/>
    <w:rsid w:val="00EB7255"/>
    <w:rsid w:val="00EB738C"/>
    <w:rsid w:val="00EC0160"/>
    <w:rsid w:val="00EC03B9"/>
    <w:rsid w:val="00EC066D"/>
    <w:rsid w:val="00EC0845"/>
    <w:rsid w:val="00EC0BDD"/>
    <w:rsid w:val="00EC193F"/>
    <w:rsid w:val="00EC2414"/>
    <w:rsid w:val="00EC25B9"/>
    <w:rsid w:val="00EC2885"/>
    <w:rsid w:val="00EC296A"/>
    <w:rsid w:val="00EC2A28"/>
    <w:rsid w:val="00EC2B35"/>
    <w:rsid w:val="00EC2B5E"/>
    <w:rsid w:val="00EC2D83"/>
    <w:rsid w:val="00EC2FCC"/>
    <w:rsid w:val="00EC3156"/>
    <w:rsid w:val="00EC3359"/>
    <w:rsid w:val="00EC33B1"/>
    <w:rsid w:val="00EC38A3"/>
    <w:rsid w:val="00EC3BC7"/>
    <w:rsid w:val="00EC3D17"/>
    <w:rsid w:val="00EC3DBF"/>
    <w:rsid w:val="00EC43E5"/>
    <w:rsid w:val="00EC453E"/>
    <w:rsid w:val="00EC47E3"/>
    <w:rsid w:val="00EC497D"/>
    <w:rsid w:val="00EC4A90"/>
    <w:rsid w:val="00EC4AE5"/>
    <w:rsid w:val="00EC51EA"/>
    <w:rsid w:val="00EC5A0C"/>
    <w:rsid w:val="00EC5A0D"/>
    <w:rsid w:val="00EC5A15"/>
    <w:rsid w:val="00EC6067"/>
    <w:rsid w:val="00EC610C"/>
    <w:rsid w:val="00EC61C1"/>
    <w:rsid w:val="00EC6459"/>
    <w:rsid w:val="00EC69DF"/>
    <w:rsid w:val="00EC6C50"/>
    <w:rsid w:val="00EC6E22"/>
    <w:rsid w:val="00EC73D8"/>
    <w:rsid w:val="00EC755E"/>
    <w:rsid w:val="00EC785D"/>
    <w:rsid w:val="00EC79BC"/>
    <w:rsid w:val="00EC7AA2"/>
    <w:rsid w:val="00EC7C68"/>
    <w:rsid w:val="00ED02FB"/>
    <w:rsid w:val="00ED0483"/>
    <w:rsid w:val="00ED0569"/>
    <w:rsid w:val="00ED0703"/>
    <w:rsid w:val="00ED0CCE"/>
    <w:rsid w:val="00ED1243"/>
    <w:rsid w:val="00ED149B"/>
    <w:rsid w:val="00ED1896"/>
    <w:rsid w:val="00ED1907"/>
    <w:rsid w:val="00ED2127"/>
    <w:rsid w:val="00ED2810"/>
    <w:rsid w:val="00ED28CD"/>
    <w:rsid w:val="00ED2939"/>
    <w:rsid w:val="00ED2C73"/>
    <w:rsid w:val="00ED3169"/>
    <w:rsid w:val="00ED3341"/>
    <w:rsid w:val="00ED3547"/>
    <w:rsid w:val="00ED3B23"/>
    <w:rsid w:val="00ED3E95"/>
    <w:rsid w:val="00ED3F80"/>
    <w:rsid w:val="00ED45E3"/>
    <w:rsid w:val="00ED4A65"/>
    <w:rsid w:val="00ED4CBD"/>
    <w:rsid w:val="00ED52E2"/>
    <w:rsid w:val="00ED53BF"/>
    <w:rsid w:val="00ED578C"/>
    <w:rsid w:val="00ED5B80"/>
    <w:rsid w:val="00ED5EC1"/>
    <w:rsid w:val="00ED6134"/>
    <w:rsid w:val="00ED6379"/>
    <w:rsid w:val="00ED6423"/>
    <w:rsid w:val="00ED668F"/>
    <w:rsid w:val="00ED6887"/>
    <w:rsid w:val="00ED6BE4"/>
    <w:rsid w:val="00ED6C1B"/>
    <w:rsid w:val="00ED6D8E"/>
    <w:rsid w:val="00ED6F91"/>
    <w:rsid w:val="00ED7085"/>
    <w:rsid w:val="00ED7201"/>
    <w:rsid w:val="00ED721F"/>
    <w:rsid w:val="00ED72C5"/>
    <w:rsid w:val="00ED73FE"/>
    <w:rsid w:val="00ED750C"/>
    <w:rsid w:val="00ED77DC"/>
    <w:rsid w:val="00EE0219"/>
    <w:rsid w:val="00EE040E"/>
    <w:rsid w:val="00EE0491"/>
    <w:rsid w:val="00EE0975"/>
    <w:rsid w:val="00EE09E8"/>
    <w:rsid w:val="00EE0BCA"/>
    <w:rsid w:val="00EE1294"/>
    <w:rsid w:val="00EE13C2"/>
    <w:rsid w:val="00EE1E02"/>
    <w:rsid w:val="00EE1F9B"/>
    <w:rsid w:val="00EE2975"/>
    <w:rsid w:val="00EE2B4E"/>
    <w:rsid w:val="00EE2B7B"/>
    <w:rsid w:val="00EE44EC"/>
    <w:rsid w:val="00EE469F"/>
    <w:rsid w:val="00EE4AD5"/>
    <w:rsid w:val="00EE4D6F"/>
    <w:rsid w:val="00EE5169"/>
    <w:rsid w:val="00EE5339"/>
    <w:rsid w:val="00EE5422"/>
    <w:rsid w:val="00EE582C"/>
    <w:rsid w:val="00EE589B"/>
    <w:rsid w:val="00EE620F"/>
    <w:rsid w:val="00EE644C"/>
    <w:rsid w:val="00EE6BF5"/>
    <w:rsid w:val="00EE6C29"/>
    <w:rsid w:val="00EE705D"/>
    <w:rsid w:val="00EE7488"/>
    <w:rsid w:val="00EE7651"/>
    <w:rsid w:val="00EF04C1"/>
    <w:rsid w:val="00EF08EF"/>
    <w:rsid w:val="00EF0A85"/>
    <w:rsid w:val="00EF0C34"/>
    <w:rsid w:val="00EF0E48"/>
    <w:rsid w:val="00EF137C"/>
    <w:rsid w:val="00EF1F26"/>
    <w:rsid w:val="00EF1FE6"/>
    <w:rsid w:val="00EF2233"/>
    <w:rsid w:val="00EF2269"/>
    <w:rsid w:val="00EF2670"/>
    <w:rsid w:val="00EF26C6"/>
    <w:rsid w:val="00EF2744"/>
    <w:rsid w:val="00EF2ACC"/>
    <w:rsid w:val="00EF2CF6"/>
    <w:rsid w:val="00EF31F8"/>
    <w:rsid w:val="00EF35F8"/>
    <w:rsid w:val="00EF3DFE"/>
    <w:rsid w:val="00EF4189"/>
    <w:rsid w:val="00EF44D8"/>
    <w:rsid w:val="00EF46EA"/>
    <w:rsid w:val="00EF4BCD"/>
    <w:rsid w:val="00EF4E6D"/>
    <w:rsid w:val="00EF4EE9"/>
    <w:rsid w:val="00EF501C"/>
    <w:rsid w:val="00EF5551"/>
    <w:rsid w:val="00EF631D"/>
    <w:rsid w:val="00EF6555"/>
    <w:rsid w:val="00EF6594"/>
    <w:rsid w:val="00EF6D43"/>
    <w:rsid w:val="00EF6DCD"/>
    <w:rsid w:val="00EF713E"/>
    <w:rsid w:val="00EF72A4"/>
    <w:rsid w:val="00EF757C"/>
    <w:rsid w:val="00EF7A2B"/>
    <w:rsid w:val="00EF7C6A"/>
    <w:rsid w:val="00F00A4A"/>
    <w:rsid w:val="00F00BB0"/>
    <w:rsid w:val="00F00BEC"/>
    <w:rsid w:val="00F00D1F"/>
    <w:rsid w:val="00F00F0C"/>
    <w:rsid w:val="00F011B3"/>
    <w:rsid w:val="00F01897"/>
    <w:rsid w:val="00F0197C"/>
    <w:rsid w:val="00F01C4B"/>
    <w:rsid w:val="00F0218D"/>
    <w:rsid w:val="00F02469"/>
    <w:rsid w:val="00F02550"/>
    <w:rsid w:val="00F02C6A"/>
    <w:rsid w:val="00F02FBA"/>
    <w:rsid w:val="00F031CA"/>
    <w:rsid w:val="00F031F9"/>
    <w:rsid w:val="00F032D5"/>
    <w:rsid w:val="00F03C88"/>
    <w:rsid w:val="00F04B6C"/>
    <w:rsid w:val="00F04EBC"/>
    <w:rsid w:val="00F0535C"/>
    <w:rsid w:val="00F053BA"/>
    <w:rsid w:val="00F057AE"/>
    <w:rsid w:val="00F05903"/>
    <w:rsid w:val="00F05EEF"/>
    <w:rsid w:val="00F060D0"/>
    <w:rsid w:val="00F06165"/>
    <w:rsid w:val="00F06852"/>
    <w:rsid w:val="00F0703C"/>
    <w:rsid w:val="00F07280"/>
    <w:rsid w:val="00F07365"/>
    <w:rsid w:val="00F07589"/>
    <w:rsid w:val="00F0759C"/>
    <w:rsid w:val="00F0769A"/>
    <w:rsid w:val="00F07B12"/>
    <w:rsid w:val="00F07D8B"/>
    <w:rsid w:val="00F10099"/>
    <w:rsid w:val="00F106EE"/>
    <w:rsid w:val="00F10B79"/>
    <w:rsid w:val="00F115F2"/>
    <w:rsid w:val="00F119FC"/>
    <w:rsid w:val="00F11A54"/>
    <w:rsid w:val="00F11F68"/>
    <w:rsid w:val="00F120C0"/>
    <w:rsid w:val="00F12167"/>
    <w:rsid w:val="00F1255A"/>
    <w:rsid w:val="00F125E8"/>
    <w:rsid w:val="00F129DA"/>
    <w:rsid w:val="00F12D70"/>
    <w:rsid w:val="00F130DB"/>
    <w:rsid w:val="00F13819"/>
    <w:rsid w:val="00F140EF"/>
    <w:rsid w:val="00F142B8"/>
    <w:rsid w:val="00F1478B"/>
    <w:rsid w:val="00F1488F"/>
    <w:rsid w:val="00F14E64"/>
    <w:rsid w:val="00F14EA6"/>
    <w:rsid w:val="00F15388"/>
    <w:rsid w:val="00F15602"/>
    <w:rsid w:val="00F170BD"/>
    <w:rsid w:val="00F17B67"/>
    <w:rsid w:val="00F17B6D"/>
    <w:rsid w:val="00F17D96"/>
    <w:rsid w:val="00F17E81"/>
    <w:rsid w:val="00F20334"/>
    <w:rsid w:val="00F2046D"/>
    <w:rsid w:val="00F209D2"/>
    <w:rsid w:val="00F20B81"/>
    <w:rsid w:val="00F20BA5"/>
    <w:rsid w:val="00F20C5A"/>
    <w:rsid w:val="00F20CBA"/>
    <w:rsid w:val="00F211B9"/>
    <w:rsid w:val="00F213EC"/>
    <w:rsid w:val="00F214EA"/>
    <w:rsid w:val="00F216E4"/>
    <w:rsid w:val="00F2175A"/>
    <w:rsid w:val="00F21B2A"/>
    <w:rsid w:val="00F21BD5"/>
    <w:rsid w:val="00F21CD4"/>
    <w:rsid w:val="00F21D3E"/>
    <w:rsid w:val="00F2255C"/>
    <w:rsid w:val="00F226D1"/>
    <w:rsid w:val="00F22B47"/>
    <w:rsid w:val="00F22E9A"/>
    <w:rsid w:val="00F22FFC"/>
    <w:rsid w:val="00F23350"/>
    <w:rsid w:val="00F234D9"/>
    <w:rsid w:val="00F23553"/>
    <w:rsid w:val="00F23664"/>
    <w:rsid w:val="00F23690"/>
    <w:rsid w:val="00F2380F"/>
    <w:rsid w:val="00F24619"/>
    <w:rsid w:val="00F24D80"/>
    <w:rsid w:val="00F24DC3"/>
    <w:rsid w:val="00F25988"/>
    <w:rsid w:val="00F25B1F"/>
    <w:rsid w:val="00F260FB"/>
    <w:rsid w:val="00F2634E"/>
    <w:rsid w:val="00F26565"/>
    <w:rsid w:val="00F26762"/>
    <w:rsid w:val="00F27113"/>
    <w:rsid w:val="00F27280"/>
    <w:rsid w:val="00F272C1"/>
    <w:rsid w:val="00F273CD"/>
    <w:rsid w:val="00F274F2"/>
    <w:rsid w:val="00F275DB"/>
    <w:rsid w:val="00F276EC"/>
    <w:rsid w:val="00F2791F"/>
    <w:rsid w:val="00F27A12"/>
    <w:rsid w:val="00F27A21"/>
    <w:rsid w:val="00F27AF4"/>
    <w:rsid w:val="00F30198"/>
    <w:rsid w:val="00F30A81"/>
    <w:rsid w:val="00F312D7"/>
    <w:rsid w:val="00F317F9"/>
    <w:rsid w:val="00F31896"/>
    <w:rsid w:val="00F31D07"/>
    <w:rsid w:val="00F31F47"/>
    <w:rsid w:val="00F3204E"/>
    <w:rsid w:val="00F3216C"/>
    <w:rsid w:val="00F3218C"/>
    <w:rsid w:val="00F32304"/>
    <w:rsid w:val="00F33089"/>
    <w:rsid w:val="00F33579"/>
    <w:rsid w:val="00F33E69"/>
    <w:rsid w:val="00F342B3"/>
    <w:rsid w:val="00F34906"/>
    <w:rsid w:val="00F35494"/>
    <w:rsid w:val="00F35743"/>
    <w:rsid w:val="00F358D9"/>
    <w:rsid w:val="00F35919"/>
    <w:rsid w:val="00F35A8F"/>
    <w:rsid w:val="00F35AE0"/>
    <w:rsid w:val="00F35B0D"/>
    <w:rsid w:val="00F36729"/>
    <w:rsid w:val="00F36A91"/>
    <w:rsid w:val="00F36B0D"/>
    <w:rsid w:val="00F36BC7"/>
    <w:rsid w:val="00F37163"/>
    <w:rsid w:val="00F378ED"/>
    <w:rsid w:val="00F3793E"/>
    <w:rsid w:val="00F37B93"/>
    <w:rsid w:val="00F4013B"/>
    <w:rsid w:val="00F402CD"/>
    <w:rsid w:val="00F40683"/>
    <w:rsid w:val="00F40A60"/>
    <w:rsid w:val="00F40DF4"/>
    <w:rsid w:val="00F410FA"/>
    <w:rsid w:val="00F411D7"/>
    <w:rsid w:val="00F41516"/>
    <w:rsid w:val="00F4160B"/>
    <w:rsid w:val="00F41727"/>
    <w:rsid w:val="00F422E6"/>
    <w:rsid w:val="00F42325"/>
    <w:rsid w:val="00F423EC"/>
    <w:rsid w:val="00F4294C"/>
    <w:rsid w:val="00F42AEC"/>
    <w:rsid w:val="00F42B26"/>
    <w:rsid w:val="00F42CBE"/>
    <w:rsid w:val="00F42E8D"/>
    <w:rsid w:val="00F43312"/>
    <w:rsid w:val="00F4372C"/>
    <w:rsid w:val="00F4383B"/>
    <w:rsid w:val="00F43C80"/>
    <w:rsid w:val="00F43CE6"/>
    <w:rsid w:val="00F43EC2"/>
    <w:rsid w:val="00F43FD7"/>
    <w:rsid w:val="00F43FF0"/>
    <w:rsid w:val="00F44749"/>
    <w:rsid w:val="00F44854"/>
    <w:rsid w:val="00F44B66"/>
    <w:rsid w:val="00F454AE"/>
    <w:rsid w:val="00F455F9"/>
    <w:rsid w:val="00F4587A"/>
    <w:rsid w:val="00F45A32"/>
    <w:rsid w:val="00F45A59"/>
    <w:rsid w:val="00F45AF7"/>
    <w:rsid w:val="00F45D0B"/>
    <w:rsid w:val="00F45DB9"/>
    <w:rsid w:val="00F46025"/>
    <w:rsid w:val="00F460C5"/>
    <w:rsid w:val="00F463BF"/>
    <w:rsid w:val="00F463DB"/>
    <w:rsid w:val="00F46EE3"/>
    <w:rsid w:val="00F475AB"/>
    <w:rsid w:val="00F479F7"/>
    <w:rsid w:val="00F47F5F"/>
    <w:rsid w:val="00F50170"/>
    <w:rsid w:val="00F50351"/>
    <w:rsid w:val="00F50938"/>
    <w:rsid w:val="00F510BE"/>
    <w:rsid w:val="00F510D5"/>
    <w:rsid w:val="00F51363"/>
    <w:rsid w:val="00F514C7"/>
    <w:rsid w:val="00F51653"/>
    <w:rsid w:val="00F528FF"/>
    <w:rsid w:val="00F532DE"/>
    <w:rsid w:val="00F53437"/>
    <w:rsid w:val="00F537D2"/>
    <w:rsid w:val="00F53DBF"/>
    <w:rsid w:val="00F53FA7"/>
    <w:rsid w:val="00F54029"/>
    <w:rsid w:val="00F54066"/>
    <w:rsid w:val="00F545F4"/>
    <w:rsid w:val="00F54E55"/>
    <w:rsid w:val="00F551CD"/>
    <w:rsid w:val="00F553EF"/>
    <w:rsid w:val="00F557ED"/>
    <w:rsid w:val="00F558A7"/>
    <w:rsid w:val="00F56C82"/>
    <w:rsid w:val="00F56D6D"/>
    <w:rsid w:val="00F572F0"/>
    <w:rsid w:val="00F57617"/>
    <w:rsid w:val="00F5772D"/>
    <w:rsid w:val="00F57FD3"/>
    <w:rsid w:val="00F607E7"/>
    <w:rsid w:val="00F608D0"/>
    <w:rsid w:val="00F60B16"/>
    <w:rsid w:val="00F60CA6"/>
    <w:rsid w:val="00F60E57"/>
    <w:rsid w:val="00F6146C"/>
    <w:rsid w:val="00F6148D"/>
    <w:rsid w:val="00F616E0"/>
    <w:rsid w:val="00F618EF"/>
    <w:rsid w:val="00F623FE"/>
    <w:rsid w:val="00F62840"/>
    <w:rsid w:val="00F62A08"/>
    <w:rsid w:val="00F62B45"/>
    <w:rsid w:val="00F62F5C"/>
    <w:rsid w:val="00F63B73"/>
    <w:rsid w:val="00F63FC4"/>
    <w:rsid w:val="00F640B8"/>
    <w:rsid w:val="00F645AD"/>
    <w:rsid w:val="00F645E8"/>
    <w:rsid w:val="00F647D8"/>
    <w:rsid w:val="00F64E70"/>
    <w:rsid w:val="00F657F0"/>
    <w:rsid w:val="00F6613C"/>
    <w:rsid w:val="00F67122"/>
    <w:rsid w:val="00F6719A"/>
    <w:rsid w:val="00F672E0"/>
    <w:rsid w:val="00F7017B"/>
    <w:rsid w:val="00F70874"/>
    <w:rsid w:val="00F70C5D"/>
    <w:rsid w:val="00F70E19"/>
    <w:rsid w:val="00F7168A"/>
    <w:rsid w:val="00F7198D"/>
    <w:rsid w:val="00F72725"/>
    <w:rsid w:val="00F72784"/>
    <w:rsid w:val="00F728C4"/>
    <w:rsid w:val="00F72972"/>
    <w:rsid w:val="00F72A6D"/>
    <w:rsid w:val="00F72A79"/>
    <w:rsid w:val="00F72D60"/>
    <w:rsid w:val="00F72F4E"/>
    <w:rsid w:val="00F73095"/>
    <w:rsid w:val="00F73416"/>
    <w:rsid w:val="00F7406E"/>
    <w:rsid w:val="00F74292"/>
    <w:rsid w:val="00F742BE"/>
    <w:rsid w:val="00F74387"/>
    <w:rsid w:val="00F7457F"/>
    <w:rsid w:val="00F74D76"/>
    <w:rsid w:val="00F74FC7"/>
    <w:rsid w:val="00F751E6"/>
    <w:rsid w:val="00F75A92"/>
    <w:rsid w:val="00F75E24"/>
    <w:rsid w:val="00F76044"/>
    <w:rsid w:val="00F764EF"/>
    <w:rsid w:val="00F76BAC"/>
    <w:rsid w:val="00F76FFB"/>
    <w:rsid w:val="00F77754"/>
    <w:rsid w:val="00F80491"/>
    <w:rsid w:val="00F80706"/>
    <w:rsid w:val="00F80816"/>
    <w:rsid w:val="00F80CB4"/>
    <w:rsid w:val="00F8181A"/>
    <w:rsid w:val="00F81F33"/>
    <w:rsid w:val="00F81F97"/>
    <w:rsid w:val="00F825E9"/>
    <w:rsid w:val="00F8298F"/>
    <w:rsid w:val="00F829F2"/>
    <w:rsid w:val="00F829F5"/>
    <w:rsid w:val="00F82B01"/>
    <w:rsid w:val="00F82E67"/>
    <w:rsid w:val="00F830EE"/>
    <w:rsid w:val="00F836B1"/>
    <w:rsid w:val="00F83ACD"/>
    <w:rsid w:val="00F83B01"/>
    <w:rsid w:val="00F83CD9"/>
    <w:rsid w:val="00F83FB1"/>
    <w:rsid w:val="00F84031"/>
    <w:rsid w:val="00F84081"/>
    <w:rsid w:val="00F841C1"/>
    <w:rsid w:val="00F8422F"/>
    <w:rsid w:val="00F8423D"/>
    <w:rsid w:val="00F84274"/>
    <w:rsid w:val="00F84825"/>
    <w:rsid w:val="00F8486A"/>
    <w:rsid w:val="00F849EE"/>
    <w:rsid w:val="00F84C41"/>
    <w:rsid w:val="00F84C52"/>
    <w:rsid w:val="00F851C7"/>
    <w:rsid w:val="00F85835"/>
    <w:rsid w:val="00F85912"/>
    <w:rsid w:val="00F85AA0"/>
    <w:rsid w:val="00F85EA2"/>
    <w:rsid w:val="00F860D0"/>
    <w:rsid w:val="00F8619E"/>
    <w:rsid w:val="00F861B1"/>
    <w:rsid w:val="00F86A96"/>
    <w:rsid w:val="00F86D25"/>
    <w:rsid w:val="00F86D53"/>
    <w:rsid w:val="00F86FD7"/>
    <w:rsid w:val="00F87081"/>
    <w:rsid w:val="00F8712F"/>
    <w:rsid w:val="00F87360"/>
    <w:rsid w:val="00F87A17"/>
    <w:rsid w:val="00F87FDC"/>
    <w:rsid w:val="00F9083F"/>
    <w:rsid w:val="00F9085D"/>
    <w:rsid w:val="00F90C77"/>
    <w:rsid w:val="00F90DE7"/>
    <w:rsid w:val="00F90DEA"/>
    <w:rsid w:val="00F9132E"/>
    <w:rsid w:val="00F913F3"/>
    <w:rsid w:val="00F91F2F"/>
    <w:rsid w:val="00F92636"/>
    <w:rsid w:val="00F927A8"/>
    <w:rsid w:val="00F92F7C"/>
    <w:rsid w:val="00F93B4B"/>
    <w:rsid w:val="00F93B56"/>
    <w:rsid w:val="00F93F86"/>
    <w:rsid w:val="00F94048"/>
    <w:rsid w:val="00F94068"/>
    <w:rsid w:val="00F940BA"/>
    <w:rsid w:val="00F942A0"/>
    <w:rsid w:val="00F945A0"/>
    <w:rsid w:val="00F946D4"/>
    <w:rsid w:val="00F94941"/>
    <w:rsid w:val="00F94A01"/>
    <w:rsid w:val="00F94A9D"/>
    <w:rsid w:val="00F9647E"/>
    <w:rsid w:val="00F9651F"/>
    <w:rsid w:val="00F96935"/>
    <w:rsid w:val="00F97151"/>
    <w:rsid w:val="00F9727A"/>
    <w:rsid w:val="00F9776F"/>
    <w:rsid w:val="00F97BEF"/>
    <w:rsid w:val="00FA01D2"/>
    <w:rsid w:val="00FA02C4"/>
    <w:rsid w:val="00FA0740"/>
    <w:rsid w:val="00FA08AC"/>
    <w:rsid w:val="00FA09AC"/>
    <w:rsid w:val="00FA09CD"/>
    <w:rsid w:val="00FA0A9D"/>
    <w:rsid w:val="00FA0AD4"/>
    <w:rsid w:val="00FA0E98"/>
    <w:rsid w:val="00FA0FAE"/>
    <w:rsid w:val="00FA1427"/>
    <w:rsid w:val="00FA174F"/>
    <w:rsid w:val="00FA17DC"/>
    <w:rsid w:val="00FA20DA"/>
    <w:rsid w:val="00FA245B"/>
    <w:rsid w:val="00FA25D9"/>
    <w:rsid w:val="00FA25EC"/>
    <w:rsid w:val="00FA2997"/>
    <w:rsid w:val="00FA2BB9"/>
    <w:rsid w:val="00FA2C61"/>
    <w:rsid w:val="00FA2D40"/>
    <w:rsid w:val="00FA2DA3"/>
    <w:rsid w:val="00FA2DC3"/>
    <w:rsid w:val="00FA2DC4"/>
    <w:rsid w:val="00FA3397"/>
    <w:rsid w:val="00FA3F27"/>
    <w:rsid w:val="00FA47DF"/>
    <w:rsid w:val="00FA4AD8"/>
    <w:rsid w:val="00FA4BCA"/>
    <w:rsid w:val="00FA4E12"/>
    <w:rsid w:val="00FA50F0"/>
    <w:rsid w:val="00FA5359"/>
    <w:rsid w:val="00FA551C"/>
    <w:rsid w:val="00FA5A3F"/>
    <w:rsid w:val="00FA5F8B"/>
    <w:rsid w:val="00FA5FFA"/>
    <w:rsid w:val="00FA662C"/>
    <w:rsid w:val="00FA6A0B"/>
    <w:rsid w:val="00FA6BAA"/>
    <w:rsid w:val="00FA6DC5"/>
    <w:rsid w:val="00FA7166"/>
    <w:rsid w:val="00FA72A4"/>
    <w:rsid w:val="00FA7664"/>
    <w:rsid w:val="00FA792E"/>
    <w:rsid w:val="00FA7AA2"/>
    <w:rsid w:val="00FA7BA3"/>
    <w:rsid w:val="00FB018D"/>
    <w:rsid w:val="00FB0D05"/>
    <w:rsid w:val="00FB0D53"/>
    <w:rsid w:val="00FB1021"/>
    <w:rsid w:val="00FB1445"/>
    <w:rsid w:val="00FB146E"/>
    <w:rsid w:val="00FB21A9"/>
    <w:rsid w:val="00FB2299"/>
    <w:rsid w:val="00FB233D"/>
    <w:rsid w:val="00FB295F"/>
    <w:rsid w:val="00FB2B59"/>
    <w:rsid w:val="00FB2D68"/>
    <w:rsid w:val="00FB2E8A"/>
    <w:rsid w:val="00FB31EB"/>
    <w:rsid w:val="00FB351B"/>
    <w:rsid w:val="00FB37C9"/>
    <w:rsid w:val="00FB39F0"/>
    <w:rsid w:val="00FB3A4B"/>
    <w:rsid w:val="00FB3C82"/>
    <w:rsid w:val="00FB3D08"/>
    <w:rsid w:val="00FB4751"/>
    <w:rsid w:val="00FB49C5"/>
    <w:rsid w:val="00FB50BB"/>
    <w:rsid w:val="00FB5258"/>
    <w:rsid w:val="00FB57AC"/>
    <w:rsid w:val="00FB57C2"/>
    <w:rsid w:val="00FB5A51"/>
    <w:rsid w:val="00FB5F26"/>
    <w:rsid w:val="00FB5FD4"/>
    <w:rsid w:val="00FB61A6"/>
    <w:rsid w:val="00FB6526"/>
    <w:rsid w:val="00FB69BF"/>
    <w:rsid w:val="00FB6A50"/>
    <w:rsid w:val="00FB6BB7"/>
    <w:rsid w:val="00FB6EB8"/>
    <w:rsid w:val="00FB6F60"/>
    <w:rsid w:val="00FB72C7"/>
    <w:rsid w:val="00FB78BD"/>
    <w:rsid w:val="00FB79C5"/>
    <w:rsid w:val="00FC0359"/>
    <w:rsid w:val="00FC06A6"/>
    <w:rsid w:val="00FC0A5C"/>
    <w:rsid w:val="00FC0E2D"/>
    <w:rsid w:val="00FC0F3B"/>
    <w:rsid w:val="00FC115E"/>
    <w:rsid w:val="00FC1A30"/>
    <w:rsid w:val="00FC31D6"/>
    <w:rsid w:val="00FC33C0"/>
    <w:rsid w:val="00FC349C"/>
    <w:rsid w:val="00FC37F4"/>
    <w:rsid w:val="00FC3AF0"/>
    <w:rsid w:val="00FC3AFB"/>
    <w:rsid w:val="00FC3DAA"/>
    <w:rsid w:val="00FC4361"/>
    <w:rsid w:val="00FC45EF"/>
    <w:rsid w:val="00FC49F9"/>
    <w:rsid w:val="00FC4EBA"/>
    <w:rsid w:val="00FC5BC3"/>
    <w:rsid w:val="00FC5DAD"/>
    <w:rsid w:val="00FC5E2A"/>
    <w:rsid w:val="00FC621C"/>
    <w:rsid w:val="00FC63DD"/>
    <w:rsid w:val="00FC6983"/>
    <w:rsid w:val="00FC7066"/>
    <w:rsid w:val="00FC7136"/>
    <w:rsid w:val="00FC7351"/>
    <w:rsid w:val="00FC7B8D"/>
    <w:rsid w:val="00FC7BAD"/>
    <w:rsid w:val="00FC7DB5"/>
    <w:rsid w:val="00FC7F26"/>
    <w:rsid w:val="00FD045B"/>
    <w:rsid w:val="00FD0514"/>
    <w:rsid w:val="00FD066A"/>
    <w:rsid w:val="00FD07C4"/>
    <w:rsid w:val="00FD0A02"/>
    <w:rsid w:val="00FD0E7D"/>
    <w:rsid w:val="00FD0ED7"/>
    <w:rsid w:val="00FD0FD4"/>
    <w:rsid w:val="00FD0FFC"/>
    <w:rsid w:val="00FD11BA"/>
    <w:rsid w:val="00FD1225"/>
    <w:rsid w:val="00FD122C"/>
    <w:rsid w:val="00FD2099"/>
    <w:rsid w:val="00FD282F"/>
    <w:rsid w:val="00FD2951"/>
    <w:rsid w:val="00FD2B85"/>
    <w:rsid w:val="00FD3385"/>
    <w:rsid w:val="00FD386B"/>
    <w:rsid w:val="00FD38F4"/>
    <w:rsid w:val="00FD3E44"/>
    <w:rsid w:val="00FD3E4A"/>
    <w:rsid w:val="00FD406E"/>
    <w:rsid w:val="00FD40C7"/>
    <w:rsid w:val="00FD448C"/>
    <w:rsid w:val="00FD4D54"/>
    <w:rsid w:val="00FD4FFD"/>
    <w:rsid w:val="00FD528E"/>
    <w:rsid w:val="00FD5331"/>
    <w:rsid w:val="00FD54B1"/>
    <w:rsid w:val="00FD57D9"/>
    <w:rsid w:val="00FD58F6"/>
    <w:rsid w:val="00FD5A1A"/>
    <w:rsid w:val="00FD5AC2"/>
    <w:rsid w:val="00FD5D02"/>
    <w:rsid w:val="00FD5EEA"/>
    <w:rsid w:val="00FD602E"/>
    <w:rsid w:val="00FD64D5"/>
    <w:rsid w:val="00FD65A3"/>
    <w:rsid w:val="00FD6949"/>
    <w:rsid w:val="00FD69EF"/>
    <w:rsid w:val="00FD6B26"/>
    <w:rsid w:val="00FD6BB9"/>
    <w:rsid w:val="00FD6DE5"/>
    <w:rsid w:val="00FD7088"/>
    <w:rsid w:val="00FD74C5"/>
    <w:rsid w:val="00FD7566"/>
    <w:rsid w:val="00FD7A32"/>
    <w:rsid w:val="00FD7BD7"/>
    <w:rsid w:val="00FE0168"/>
    <w:rsid w:val="00FE023A"/>
    <w:rsid w:val="00FE0449"/>
    <w:rsid w:val="00FE186D"/>
    <w:rsid w:val="00FE1B29"/>
    <w:rsid w:val="00FE2B49"/>
    <w:rsid w:val="00FE2B9B"/>
    <w:rsid w:val="00FE2CA4"/>
    <w:rsid w:val="00FE2D30"/>
    <w:rsid w:val="00FE2EBF"/>
    <w:rsid w:val="00FE2F8E"/>
    <w:rsid w:val="00FE325B"/>
    <w:rsid w:val="00FE348D"/>
    <w:rsid w:val="00FE3DF8"/>
    <w:rsid w:val="00FE4E7C"/>
    <w:rsid w:val="00FE55D2"/>
    <w:rsid w:val="00FE5801"/>
    <w:rsid w:val="00FE5ABC"/>
    <w:rsid w:val="00FE6AC2"/>
    <w:rsid w:val="00FE6CC5"/>
    <w:rsid w:val="00FE704C"/>
    <w:rsid w:val="00FE734E"/>
    <w:rsid w:val="00FE79E6"/>
    <w:rsid w:val="00FE7A9E"/>
    <w:rsid w:val="00FE7C00"/>
    <w:rsid w:val="00FE7CBC"/>
    <w:rsid w:val="00FE7E6D"/>
    <w:rsid w:val="00FF00FD"/>
    <w:rsid w:val="00FF010A"/>
    <w:rsid w:val="00FF1226"/>
    <w:rsid w:val="00FF1626"/>
    <w:rsid w:val="00FF1670"/>
    <w:rsid w:val="00FF1C1D"/>
    <w:rsid w:val="00FF1D4E"/>
    <w:rsid w:val="00FF229E"/>
    <w:rsid w:val="00FF24B7"/>
    <w:rsid w:val="00FF28F9"/>
    <w:rsid w:val="00FF2B59"/>
    <w:rsid w:val="00FF2E71"/>
    <w:rsid w:val="00FF3235"/>
    <w:rsid w:val="00FF32E3"/>
    <w:rsid w:val="00FF3782"/>
    <w:rsid w:val="00FF38E9"/>
    <w:rsid w:val="00FF3DE0"/>
    <w:rsid w:val="00FF3F0C"/>
    <w:rsid w:val="00FF400B"/>
    <w:rsid w:val="00FF423E"/>
    <w:rsid w:val="00FF4645"/>
    <w:rsid w:val="00FF4CB9"/>
    <w:rsid w:val="00FF4DB4"/>
    <w:rsid w:val="00FF5052"/>
    <w:rsid w:val="00FF50E6"/>
    <w:rsid w:val="00FF51AD"/>
    <w:rsid w:val="00FF526A"/>
    <w:rsid w:val="00FF54ED"/>
    <w:rsid w:val="00FF55BD"/>
    <w:rsid w:val="00FF5629"/>
    <w:rsid w:val="00FF641B"/>
    <w:rsid w:val="00FF64D4"/>
    <w:rsid w:val="00FF68FA"/>
    <w:rsid w:val="00FF6D37"/>
    <w:rsid w:val="00FF6F2C"/>
    <w:rsid w:val="00FF6F98"/>
    <w:rsid w:val="00FF74CB"/>
    <w:rsid w:val="00FF7828"/>
    <w:rsid w:val="00FF79A0"/>
    <w:rsid w:val="00FF7F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line="30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033"/>
    <w:pPr>
      <w:suppressAutoHyphens/>
      <w:spacing w:line="240" w:lineRule="auto"/>
    </w:pPr>
    <w:rPr>
      <w:rFonts w:eastAsia="Calibri"/>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_Нижний колонтитул"/>
    <w:basedOn w:val="a"/>
    <w:qFormat/>
    <w:rsid w:val="001B2033"/>
    <w:pPr>
      <w:tabs>
        <w:tab w:val="center" w:pos="4677"/>
        <w:tab w:val="right" w:pos="9355"/>
      </w:tabs>
      <w:snapToGrid w:val="0"/>
      <w:ind w:firstLine="0"/>
      <w:contextualSpacing/>
      <w:jc w:val="center"/>
    </w:pPr>
    <w:rPr>
      <w:rFonts w:eastAsia="Times New Roman"/>
      <w:b/>
      <w:sz w:val="26"/>
      <w:lang w:eastAsia="ru-RU"/>
    </w:rPr>
  </w:style>
  <w:style w:type="paragraph" w:styleId="a4">
    <w:name w:val="List Paragraph"/>
    <w:basedOn w:val="a"/>
    <w:uiPriority w:val="34"/>
    <w:qFormat/>
    <w:rsid w:val="001B2033"/>
    <w:pPr>
      <w:ind w:left="720" w:firstLine="567"/>
      <w:contextualSpacing/>
    </w:pPr>
  </w:style>
  <w:style w:type="paragraph" w:customStyle="1" w:styleId="a5">
    <w:name w:val="НИР текст"/>
    <w:basedOn w:val="a"/>
    <w:qFormat/>
    <w:rsid w:val="001B2033"/>
    <w:pPr>
      <w:spacing w:line="360" w:lineRule="auto"/>
    </w:pPr>
    <w:rPr>
      <w:sz w:val="24"/>
      <w:szCs w:val="24"/>
    </w:rPr>
  </w:style>
  <w:style w:type="paragraph" w:customStyle="1" w:styleId="2">
    <w:name w:val="НИР 2 Заголовок"/>
    <w:basedOn w:val="a"/>
    <w:next w:val="a5"/>
    <w:qFormat/>
    <w:rsid w:val="001B2033"/>
    <w:pPr>
      <w:keepNext/>
      <w:widowControl w:val="0"/>
      <w:spacing w:after="120" w:line="360" w:lineRule="auto"/>
      <w:ind w:firstLine="0"/>
      <w:jc w:val="center"/>
      <w:outlineLvl w:val="1"/>
    </w:pPr>
    <w:rPr>
      <w:rFonts w:eastAsia="Times New Roman"/>
      <w:b/>
      <w:sz w:val="24"/>
      <w:szCs w:val="24"/>
      <w:lang w:eastAsia="ru-RU"/>
    </w:rPr>
  </w:style>
  <w:style w:type="paragraph" w:customStyle="1" w:styleId="a6">
    <w:name w:val="НИР Маркеры"/>
    <w:basedOn w:val="a"/>
    <w:qFormat/>
    <w:rsid w:val="001B2033"/>
    <w:pPr>
      <w:ind w:left="1066" w:hanging="357"/>
      <w:jc w:val="left"/>
    </w:pPr>
    <w:rPr>
      <w:rFonts w:eastAsia="Times New Roman"/>
      <w:bCs/>
      <w:color w:val="00000A"/>
      <w:sz w:val="24"/>
      <w:szCs w:val="24"/>
    </w:rPr>
  </w:style>
  <w:style w:type="paragraph" w:customStyle="1" w:styleId="a7">
    <w:name w:val="НИР Таблица"/>
    <w:basedOn w:val="a5"/>
    <w:qFormat/>
    <w:rsid w:val="001B2033"/>
    <w:pPr>
      <w:spacing w:line="240" w:lineRule="auto"/>
      <w:ind w:firstLine="0"/>
      <w:jc w:val="left"/>
    </w:pPr>
  </w:style>
  <w:style w:type="paragraph" w:customStyle="1" w:styleId="text-center">
    <w:name w:val="text-center"/>
    <w:basedOn w:val="a"/>
    <w:qFormat/>
    <w:rsid w:val="001B2033"/>
    <w:pPr>
      <w:suppressAutoHyphens w:val="0"/>
      <w:spacing w:beforeAutospacing="1" w:afterAutospacing="1"/>
      <w:ind w:firstLine="0"/>
      <w:jc w:val="left"/>
    </w:pPr>
    <w:rPr>
      <w:rFonts w:eastAsia="Times New Roman"/>
      <w:sz w:val="24"/>
      <w:szCs w:val="24"/>
      <w:lang w:eastAsia="ru-RU"/>
    </w:rPr>
  </w:style>
  <w:style w:type="paragraph" w:customStyle="1" w:styleId="text-left">
    <w:name w:val="text-left"/>
    <w:basedOn w:val="a"/>
    <w:qFormat/>
    <w:rsid w:val="001B2033"/>
    <w:pPr>
      <w:suppressAutoHyphens w:val="0"/>
      <w:spacing w:beforeAutospacing="1" w:afterAutospacing="1"/>
      <w:ind w:firstLine="0"/>
      <w:jc w:val="left"/>
    </w:pPr>
    <w:rPr>
      <w:rFonts w:eastAsia="Times New Roman"/>
      <w:sz w:val="24"/>
      <w:szCs w:val="24"/>
      <w:lang w:eastAsia="ru-RU"/>
    </w:rPr>
  </w:style>
  <w:style w:type="table" w:styleId="a8">
    <w:name w:val="Table Grid"/>
    <w:basedOn w:val="a1"/>
    <w:uiPriority w:val="59"/>
    <w:rsid w:val="001B2033"/>
    <w:pPr>
      <w:suppressAutoHyphens/>
      <w:spacing w:line="240" w:lineRule="auto"/>
      <w:ind w:firstLine="0"/>
      <w:jc w:val="left"/>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F5E36"/>
    <w:pPr>
      <w:tabs>
        <w:tab w:val="center" w:pos="4677"/>
        <w:tab w:val="right" w:pos="9355"/>
      </w:tabs>
    </w:pPr>
  </w:style>
  <w:style w:type="character" w:customStyle="1" w:styleId="aa">
    <w:name w:val="Верхний колонтитул Знак"/>
    <w:basedOn w:val="a0"/>
    <w:link w:val="a9"/>
    <w:uiPriority w:val="99"/>
    <w:rsid w:val="002F5E36"/>
    <w:rPr>
      <w:rFonts w:eastAsia="Calibri"/>
      <w:sz w:val="28"/>
      <w:szCs w:val="22"/>
    </w:rPr>
  </w:style>
  <w:style w:type="paragraph" w:styleId="ab">
    <w:name w:val="footer"/>
    <w:basedOn w:val="a"/>
    <w:link w:val="ac"/>
    <w:uiPriority w:val="99"/>
    <w:unhideWhenUsed/>
    <w:rsid w:val="002F5E36"/>
    <w:pPr>
      <w:tabs>
        <w:tab w:val="center" w:pos="4677"/>
        <w:tab w:val="right" w:pos="9355"/>
      </w:tabs>
    </w:pPr>
  </w:style>
  <w:style w:type="character" w:customStyle="1" w:styleId="ac">
    <w:name w:val="Нижний колонтитул Знак"/>
    <w:basedOn w:val="a0"/>
    <w:link w:val="ab"/>
    <w:uiPriority w:val="99"/>
    <w:rsid w:val="002F5E36"/>
    <w:rPr>
      <w:rFonts w:eastAsia="Calibri"/>
      <w:sz w:val="28"/>
      <w:szCs w:val="22"/>
    </w:rPr>
  </w:style>
  <w:style w:type="paragraph" w:customStyle="1" w:styleId="1">
    <w:name w:val="НИР 1 Заголовок"/>
    <w:basedOn w:val="a"/>
    <w:qFormat/>
    <w:rsid w:val="002145FB"/>
    <w:pPr>
      <w:keepNext/>
      <w:widowControl w:val="0"/>
      <w:spacing w:after="120" w:line="360" w:lineRule="auto"/>
      <w:ind w:firstLine="0"/>
      <w:jc w:val="center"/>
      <w:outlineLvl w:val="0"/>
    </w:pPr>
    <w:rPr>
      <w:rFonts w:eastAsia="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31</Pages>
  <Words>12844</Words>
  <Characters>73216</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Admin</cp:lastModifiedBy>
  <cp:revision>104</cp:revision>
  <cp:lastPrinted>2023-09-05T06:28:00Z</cp:lastPrinted>
  <dcterms:created xsi:type="dcterms:W3CDTF">2023-09-04T10:46:00Z</dcterms:created>
  <dcterms:modified xsi:type="dcterms:W3CDTF">2023-09-05T06:34:00Z</dcterms:modified>
</cp:coreProperties>
</file>