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Приложение 1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 административному регламенту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предоставления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муниципальной услуги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"Установка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информационной вывески,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согласование дизайн-проекта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размещения вывески"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392C69"/>
                <w:sz w:val="16"/>
                <w:szCs w:val="24"/>
              </w:rPr>
            </w:pPr>
            <w:r>
              <w:rPr>
                <w:rFonts w:hint="default" w:ascii="Arial" w:hAnsi="Arial"/>
                <w:color w:val="392C69"/>
                <w:sz w:val="16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Arial" w:hAnsi="Arial"/>
                <w:color w:val="392C69"/>
                <w:sz w:val="16"/>
                <w:szCs w:val="24"/>
              </w:rPr>
            </w:pPr>
            <w:r>
              <w:rPr>
                <w:rFonts w:hint="default" w:ascii="Arial" w:hAnsi="Arial"/>
                <w:color w:val="392C69"/>
                <w:sz w:val="16"/>
                <w:szCs w:val="24"/>
              </w:rPr>
              <w:t xml:space="preserve">(в ред. </w:t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fldChar w:fldCharType="begin"/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instrText xml:space="preserve">HYPERLINK https://login.consultant.ru/link/?req=doc&amp;base=RLAW169&amp;n=214157&amp;dst=100006 </w:instrText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fldChar w:fldCharType="separate"/>
            </w:r>
            <w:r>
              <w:rPr>
                <w:rFonts w:hint="default" w:ascii="Arial" w:hAnsi="Arial"/>
                <w:color w:val="0000FF"/>
                <w:sz w:val="16"/>
                <w:szCs w:val="24"/>
              </w:rPr>
              <w:t>Постановления</w:t>
            </w:r>
            <w:r>
              <w:rPr>
                <w:rFonts w:hint="default" w:ascii="Arial" w:hAnsi="Arial"/>
                <w:color w:val="0000FF"/>
                <w:sz w:val="16"/>
                <w:szCs w:val="24"/>
              </w:rPr>
              <w:fldChar w:fldCharType="end"/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t xml:space="preserve"> Администрации города Челябинска от 21.12.2023 N 701-п)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392C69"/>
                <w:sz w:val="16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                               ФОРМА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Начальнику Управления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по архитектурно-градостроительному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проектированию города Челябинска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от 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    (наименование юридического лица,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         Ф.И.О. физического лица,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          Ф.И.О. представителя)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адрес: 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телефон: 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адрес электронной почты: 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   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bookmarkStart w:id="0" w:name="Par424"/>
      <w:bookmarkEnd w:id="0"/>
      <w:r>
        <w:rPr>
          <w:rFonts w:hint="default"/>
          <w:sz w:val="20"/>
          <w:szCs w:val="24"/>
        </w:rPr>
        <w:t xml:space="preserve">                                 ЗАЯВЛЕНИЕ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Прошу   согласовать  установку  информационной  вывески,  дизайн-проект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размещения                                                          вывески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___________________________________________________________________________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___________________________________________________________________________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(наименование объекта и адрес)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В  соответствии  с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https://login.consultant.ru/link/?req=doc&amp;base=LAW&amp;n=439201&amp;dst=100282 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пунктом 4 статьи 9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27.07.2006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N 152-ФЗ "О персональных данных" даю согласие на обработку в документальной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 (или)  электронной  форме  моих  персональных данных, а именно: фамилии,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имени,  отчества;  адреса  проживания,  адреса  места  регистрации;  адреса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электронной   почты;   номера   контактного   телефона;   копии  документа,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удостоверяющего личность; а также _________________________________________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___________________________________________________________________________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__________________________________________________________________________,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(указать перечень персональных данных, на обработку которых дается согласие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субъекта персональных данных)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то  есть  на  совершение   действий,   предусмотренных  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https://login.consultant.ru/link/?req=doc&amp;base=LAW&amp;n=439201&amp;dst=100239 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пунктом 3 статьи 3</w:t>
      </w:r>
      <w:r>
        <w:rPr>
          <w:rFonts w:hint="default"/>
          <w:color w:val="0000FF"/>
          <w:sz w:val="20"/>
          <w:szCs w:val="24"/>
        </w:rPr>
        <w:fldChar w:fldCharType="end"/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Федерального закона от 27.07.2006 N 152-ФЗ "О персональных данных".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Настоящее  согласие  действует  со  дня  его подписания до дня отзыва в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письменной форме.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Субъект персональных данных: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"___" ______________ 20__ г.  ___________ 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                                (подпись)             (Ф.И.О.)</w:t>
      </w: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    Приложения: в соответствии с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Par124  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пунктом 13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административного регламента.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369F6"/>
    <w:rsid w:val="101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2024-02-09T04:37:00Z</dcterms:created>
  <dc:creator>Savinyh</dc:creator>
  <cp:lastModifiedBy>Savinyh</cp:lastModifiedBy>
  <dcterms:modified xsi:type="dcterms:W3CDTF">2024-02-09T04:38:47Z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8BC9F03A17E14A9AABBDB3479908336E_11</vt:lpwstr>
  </property>
</Properties>
</file>