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ПРИЛОЖЕНИЕ 8</w:t>
      </w:r>
    </w:p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к решению Челябинской городской Думы</w:t>
      </w:r>
    </w:p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от </w:t>
      </w:r>
      <w:r>
        <w:rPr>
          <w:rFonts w:cs="Liberation Serif" w:ascii="Liberation Serif" w:hAnsi="Liberation Serif"/>
          <w:b/>
          <w:bCs/>
          <w:i/>
          <w:iCs/>
          <w:color w:val="000000"/>
          <w:sz w:val="24"/>
          <w:szCs w:val="24"/>
          <w:u w:val="single"/>
        </w:rPr>
        <w:t>29.08.2023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 № </w:t>
      </w:r>
      <w:r>
        <w:rPr>
          <w:rFonts w:cs="Liberation Serif" w:ascii="Liberation Serif" w:hAnsi="Liberation Serif"/>
          <w:b/>
          <w:bCs/>
          <w:i/>
          <w:iCs/>
          <w:color w:val="000000"/>
          <w:sz w:val="24"/>
          <w:szCs w:val="24"/>
          <w:u w:val="single"/>
        </w:rPr>
        <w:t>41/23</w:t>
      </w:r>
    </w:p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/>
      </w:r>
    </w:p>
    <w:p>
      <w:pPr>
        <w:pStyle w:val="ConsPlusNormal"/>
        <w:jc w:val="righ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С учетом решений Челябинской городской Думы: от 17.12.2024 № 5/29,</w:t>
      </w:r>
    </w:p>
    <w:p>
      <w:pPr>
        <w:pStyle w:val="ConsPlusNormal"/>
        <w:jc w:val="righ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от 17.12.2024 № 5/30,</w:t>
      </w:r>
    </w:p>
    <w:p>
      <w:pPr>
        <w:pStyle w:val="ConsPlusNormal"/>
        <w:jc w:val="righ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от 17.12.2024 № 5/34, </w:t>
      </w:r>
    </w:p>
    <w:p>
      <w:pPr>
        <w:pStyle w:val="ConsPlusNormal"/>
        <w:jc w:val="righ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от 17.12.2024 № 5/35, </w:t>
      </w:r>
    </w:p>
    <w:p>
      <w:pPr>
        <w:pStyle w:val="ConsPlusNormal"/>
        <w:jc w:val="righ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от 17.12.2024 № 5/36, </w:t>
      </w:r>
    </w:p>
    <w:p>
      <w:pPr>
        <w:pStyle w:val="ConsPlusNormal"/>
        <w:jc w:val="righ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от 17.12.2024 № 5/38.</w:t>
      </w:r>
    </w:p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ConsPlusNormal"/>
        <w:ind w:hanging="0"/>
        <w:jc w:val="right"/>
        <w:rPr>
          <w:sz w:val="20"/>
        </w:rPr>
      </w:pPr>
      <w:r>
        <w:rPr>
          <w:sz w:val="20"/>
        </w:rPr>
      </w:r>
    </w:p>
    <w:p>
      <w:pPr>
        <w:pStyle w:val="ConsPlusNormal"/>
        <w:ind w:hanging="0"/>
        <w:jc w:val="righ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11"/>
        <w:spacing w:before="0" w:after="0"/>
        <w:rPr>
          <w:b w:val="false"/>
          <w:b w:val="false"/>
        </w:rPr>
      </w:pPr>
      <w:r>
        <w:rPr/>
        <w:t>Правила землепользования и застройки города Челябинска</w:t>
      </w:r>
    </w:p>
    <w:p>
      <w:pPr>
        <w:pStyle w:val="11"/>
        <w:spacing w:lineRule="auto" w:line="240" w:before="0" w:after="0"/>
        <w:rPr/>
      </w:pPr>
      <w:r>
        <w:rPr/>
        <w:t xml:space="preserve">Часть 5. Перечень территориальных зон </w:t>
      </w:r>
    </w:p>
    <w:p>
      <w:pPr>
        <w:pStyle w:val="11"/>
        <w:spacing w:lineRule="auto" w:line="240"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территориальных зон приведен в таблицах 1-51. Каждая территориальная зона, которой присвоен индекс, является обособленной территориальной зоной.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Графическое отображение границ территориальных зон приведено </w:t>
        <w:br/>
        <w:t>на Карте градостроительного зонирования территории города Челябинска (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часть 3.1.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настоящих Правил).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Таблица 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А.1 Зона зеленых насаждений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2266"/>
        <w:gridCol w:w="6239"/>
      </w:tblGrid>
      <w:tr>
        <w:trPr>
          <w:tblHeader w:val="true"/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63 01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63 03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64 02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05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06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06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13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02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04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01 02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03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39 13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24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  <w:t>07 46 05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47 07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08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10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11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13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14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15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16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17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18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19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20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21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22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23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24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06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07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08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09 А.1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02 А.1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49/12 от 21.05.2024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04 А.1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49/12 от 21.05.2024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А.2 Зона зеленых насаждений специального назначения</w:t>
      </w:r>
    </w:p>
    <w:tbl>
      <w:tblPr>
        <w:tblW w:w="9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8"/>
        <w:gridCol w:w="2276"/>
        <w:gridCol w:w="6260"/>
      </w:tblGrid>
      <w:tr>
        <w:trPr>
          <w:tblHeader w:val="true"/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01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10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14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15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16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17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18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08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05 01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07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07 01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04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04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05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12 01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10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11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06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07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08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04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07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11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05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08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05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09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08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01 44 01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06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04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10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12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05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06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07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08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32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35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36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10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10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17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06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34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35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36 17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08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09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10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11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06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08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09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05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10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09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03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04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05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06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07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04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04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10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54 01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32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33 01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09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07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08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05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06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08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09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06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07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07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28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10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11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12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04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50 02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05 А.2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06 А.2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10 А.2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11 А.2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А.3 Зона защитных зеленых насаждений</w:t>
      </w:r>
    </w:p>
    <w:tbl>
      <w:tblPr>
        <w:tblW w:w="9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2265"/>
        <w:gridCol w:w="6260"/>
      </w:tblGrid>
      <w:tr>
        <w:trPr>
          <w:tblHeader w:val="true"/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08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31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18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08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10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18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19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10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09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08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39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42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08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54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09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08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62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62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70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14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14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01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48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05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06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04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15 08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09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07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08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12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50 03 А.3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02 27 07 А.3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 xml:space="preserve">РЧГД от 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.12.2024 № 5/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07 17 34 А.3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А.4 Зона парков, в том числе специализированного использования</w:t>
      </w:r>
    </w:p>
    <w:tbl>
      <w:tblPr>
        <w:tblW w:w="9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9"/>
        <w:gridCol w:w="2254"/>
        <w:gridCol w:w="6275"/>
      </w:tblGrid>
      <w:tr>
        <w:trPr>
          <w:tblHeader w:val="true"/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04 А.4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11 01 А.4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01 А.4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12 01 А.4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12 03 А.4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08 А.4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02 А.4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13 А.4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04 А.4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09 А.4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А.5 Зона скверов, бульваров, аллей</w:t>
      </w:r>
    </w:p>
    <w:tbl>
      <w:tblPr>
        <w:tblW w:w="94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"/>
        <w:gridCol w:w="2250"/>
        <w:gridCol w:w="6289"/>
      </w:tblGrid>
      <w:tr>
        <w:trPr>
          <w:tblHeader w:val="true"/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10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10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19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  <w:t>02 34 10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12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10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10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20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22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04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10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20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10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07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49/12 от 21.05.2024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17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23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11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11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02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07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33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52/55)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33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08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03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42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05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09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04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02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01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06 А.5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33 А.5</w:t>
            </w:r>
          </w:p>
        </w:tc>
        <w:tc>
          <w:tcPr>
            <w:tcW w:w="6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03 А.5</w:t>
            </w:r>
          </w:p>
        </w:tc>
        <w:tc>
          <w:tcPr>
            <w:tcW w:w="6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А.6 Рекреационно-спортивная зона</w:t>
      </w:r>
    </w:p>
    <w:tbl>
      <w:tblPr>
        <w:tblW w:w="94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"/>
        <w:gridCol w:w="2250"/>
        <w:gridCol w:w="6289"/>
      </w:tblGrid>
      <w:tr>
        <w:trPr>
          <w:tblHeader w:val="true"/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19 03 А.6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04 А.6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16 10 А.6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47 02 А.6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12 А.6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03 А.6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А.7 Рекреационная зона интенсивного общественного использования</w:t>
      </w:r>
    </w:p>
    <w:tbl>
      <w:tblPr>
        <w:tblW w:w="94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"/>
        <w:gridCol w:w="2250"/>
        <w:gridCol w:w="6289"/>
      </w:tblGrid>
      <w:tr>
        <w:trPr>
          <w:tblHeader w:val="true"/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02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05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50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52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14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13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10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16 02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17 01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17 02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17 03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03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01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03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21 06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52/55)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07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08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10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16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17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05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09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11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07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08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01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13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07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01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02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03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02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13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01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03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01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03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32 01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10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11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09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04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05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06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06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08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07 А.7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А.8 Зона пойменных и прибрежных территорий</w:t>
      </w:r>
    </w:p>
    <w:tbl>
      <w:tblPr>
        <w:tblW w:w="9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9"/>
        <w:gridCol w:w="2239"/>
        <w:gridCol w:w="6290"/>
      </w:tblGrid>
      <w:tr>
        <w:trPr>
          <w:tblHeader w:val="true"/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03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06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08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09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39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40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05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06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02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03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26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22 02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30 02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03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04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05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03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01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10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11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02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03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04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05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06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07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08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09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02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03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04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05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07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08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48 02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49 01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49 02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50 01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32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33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07 А.8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А.9 Мемориальная рекреационная зона</w:t>
      </w:r>
    </w:p>
    <w:tbl>
      <w:tblPr>
        <w:tblW w:w="9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2255"/>
        <w:gridCol w:w="6290"/>
      </w:tblGrid>
      <w:tr>
        <w:trPr>
          <w:tblHeader w:val="true"/>
          <w:trHeight w:val="20" w:hRule="atLeast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03 А.9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02 А.9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03 А.9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04 А.9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09 А.9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А.10 Зона коллективных садов</w:t>
      </w:r>
    </w:p>
    <w:tbl>
      <w:tblPr>
        <w:tblW w:w="9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2250"/>
        <w:gridCol w:w="6275"/>
      </w:tblGrid>
      <w:tr>
        <w:trPr>
          <w:tblHeader w:val="true"/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08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06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06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04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03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18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07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24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06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29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03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32 03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33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04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05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18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03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05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06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14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04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07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08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03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07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13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04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16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05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39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44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50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55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05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62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03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48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03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05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07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08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03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02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04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05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01 А.10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Б.1 Зона многофункциональной деловой застройки</w:t>
      </w:r>
    </w:p>
    <w:tbl>
      <w:tblPr>
        <w:tblW w:w="9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2250"/>
        <w:gridCol w:w="6275"/>
      </w:tblGrid>
      <w:tr>
        <w:trPr>
          <w:tblHeader w:val="true"/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17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06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16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27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06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08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09 01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№ 2/10 от 01.10.2024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06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40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10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18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05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25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19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43 100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30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05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05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06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08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07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09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10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30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06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04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18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06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07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21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06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02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25 01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10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18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06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08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03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50 01 Б.1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07 17 31 Б.1</w:t>
            </w:r>
          </w:p>
        </w:tc>
        <w:tc>
          <w:tcPr>
            <w:tcW w:w="6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Б.2 Зона административных, торговых и развлекательных комплексов</w:t>
      </w:r>
    </w:p>
    <w:tbl>
      <w:tblPr>
        <w:tblW w:w="9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4"/>
        <w:gridCol w:w="2224"/>
        <w:gridCol w:w="6290"/>
      </w:tblGrid>
      <w:tr>
        <w:trPr>
          <w:tblHeader w:val="true"/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07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09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12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03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06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03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04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02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03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05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04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07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38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18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04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02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08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03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08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02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07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24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26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05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02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18 04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02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26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04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03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02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04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08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09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07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04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02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04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19 02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02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06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07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09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02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04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01 Б.2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10 Б.2</w:t>
            </w:r>
          </w:p>
        </w:tc>
        <w:tc>
          <w:tcPr>
            <w:tcW w:w="6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48/9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12 Б.2</w:t>
            </w:r>
          </w:p>
        </w:tc>
        <w:tc>
          <w:tcPr>
            <w:tcW w:w="6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13 Б.2</w:t>
            </w:r>
          </w:p>
        </w:tc>
        <w:tc>
          <w:tcPr>
            <w:tcW w:w="6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Б.3.1 Смешанная зона в зонах развития</w:t>
      </w:r>
    </w:p>
    <w:tbl>
      <w:tblPr>
        <w:tblW w:w="9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"/>
        <w:gridCol w:w="2237"/>
        <w:gridCol w:w="6260"/>
      </w:tblGrid>
      <w:tr>
        <w:trPr>
          <w:tblHeader w:val="true"/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40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03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03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12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09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04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21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18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24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42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09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09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08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04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14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08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12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08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09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08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09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10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11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12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09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08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51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04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21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22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08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09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09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04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04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23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25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28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28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29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04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14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08 15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08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10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08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09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03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09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02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01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08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06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07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05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12 Б.3.1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29 Б.3.1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29.10.2024 № 3/120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10 Б.3.1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Б.3.2 Смешанная зона в зонах стабилизации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207"/>
        <w:gridCol w:w="6225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03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04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04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11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04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42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11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16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17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19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20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21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23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43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06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05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07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03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06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04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38 02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03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01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01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03 01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03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13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07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09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01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04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03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01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05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03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09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04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06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07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02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03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03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07 Б.3.2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15</w:t>
      </w:r>
    </w:p>
    <w:p>
      <w:pPr>
        <w:pStyle w:val="Normal"/>
        <w:spacing w:lineRule="auto" w:line="240" w:before="0" w:after="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Б.3.3 Смешанная зона реновации в зонах развития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207"/>
        <w:gridCol w:w="6225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03 Б.3.3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07 Б.3.3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15 Б.3.3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06 Б.3.3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09 Б.3.3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11 Б.3.3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10 Б.3.3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13 Б.3.3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03 Б.3.3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04 Б.3.3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Б.3.4 Смешанная зона реновации в зонах стабилизации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207"/>
        <w:gridCol w:w="6225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38 Б.3.4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50 Б.3.4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Б.4 Зона культурных и спортивных комплексов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193"/>
        <w:gridCol w:w="6239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03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09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10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05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02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04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02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07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04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04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02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38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04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11 02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03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09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04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09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04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06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42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05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14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07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06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09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06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05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06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03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05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11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05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06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05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10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06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02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01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02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05 Б.4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Б.4.1 Зона культурных и спортивных комплексов интенсивного озеленения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193"/>
        <w:gridCol w:w="6239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07 Б.4.1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10 Б.4.1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№ 2/8 от 01.10.2024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Б.5 Зона высших и средних профессиональных учебных учреждений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193"/>
        <w:gridCol w:w="6239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06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09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05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14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03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05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05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04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03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03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05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04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08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09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07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04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05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02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07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07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04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07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02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02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05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19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17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09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03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02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04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25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28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02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04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06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03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06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03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02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04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05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06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02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03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05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11 Б.5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Б.5.1 Зона межуниверситетского кампуса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13 Б.5.1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Б.6 Зона лечебно-профилактических учреждений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03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04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08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13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08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07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37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13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11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07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03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03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03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04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41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04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05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08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09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06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04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03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05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05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04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40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40 04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40 05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07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20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06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13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04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47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05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03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04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07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20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05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03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05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14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03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01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02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08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05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06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07 Б.6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11 Б.6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27.08.2024 № 52/53)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Б.6.1 Зона лечебно-профилактических учреждений интенсивного озеленения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08 Б.6.1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03 Б.6.1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04 Б.6.1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05 Б.6.1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08 Б.6.1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Б.7.1 Зона исторического центра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02 01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03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04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04 02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04 03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06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02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04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27 02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27 03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11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04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06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09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14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01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02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03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04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05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06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07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19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05 Б.7.1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Б.7.2 Зона единой исторической застройки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05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05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27 01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01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10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12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02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03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05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07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10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11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12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13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15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17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05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06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07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08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09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02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03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04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06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07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07 Б.7.2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Б.8 Зона перспективной высотной застройки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03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11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04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01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12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13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14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18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08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12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06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04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05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06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17 01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02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03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04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08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07 Б.8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Б.9 Производственно-коммерческая зона развития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08 Б.9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05 Б.9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28 Б.9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04 Б.9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В.1.1 Зона индивидуальной и блокированной жилой застройки в зонах развития</w:t>
      </w:r>
    </w:p>
    <w:tbl>
      <w:tblPr>
        <w:tblW w:w="93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"/>
        <w:gridCol w:w="2186"/>
        <w:gridCol w:w="6203"/>
      </w:tblGrid>
      <w:tr>
        <w:trPr>
          <w:tblHeader w:val="true"/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20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21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22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07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10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11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12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14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15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16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09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03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08 В.1.1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42 В.1.1</w:t>
            </w: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43 В.1.1</w:t>
            </w: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32 В.1.1</w:t>
            </w: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В.1.2 Зона индивидуальной и блокированной жилой застройки в зонах стабилизации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51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41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40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47 01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52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52/58)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29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14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15 18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37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10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45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13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04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05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06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07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08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09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12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11 В.1.2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05 В.1.2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08 В.1.2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09 В.1.2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В.1.3 Зона индивидуальной жилой застройки, </w:t>
        <w:br/>
        <w:t>расположенной в зонах с особыми условиями использования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10 В.1.3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11 В.1.3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12 В.1.3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13 В.1.3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14 В.1.3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15 В.1.3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16 В.1.3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17 В.1.3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06 В.1.3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08 В.1.3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04 В.1.3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В.1.4 Зона малоэтажной жилой застройки в зонах развития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08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16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09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03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15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21 02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21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11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17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19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21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11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80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17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21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22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29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06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02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04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05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08 В.1.4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В.1.5 Зона малоэтажной жилой застройки в зонах стабилизации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02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04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05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06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02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03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05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13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24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09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01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11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23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09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18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19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23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24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05 01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20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21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22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23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44 10 В.1.5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В.2.1 Зона среднеэтажной жилой застройки в зонах развития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12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20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10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09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10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10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09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10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10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29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20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81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19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20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46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25 02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10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09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08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15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11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04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02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07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03 В.2.1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15 В.2.1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16 В.2.1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17 В.2.1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В.2.2 Зона среднеэтажной жилой застройки в зонах стабилизации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20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10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14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15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16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17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18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19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09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22 02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06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01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01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04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01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08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09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04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01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01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14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18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25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27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29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01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01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14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15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16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17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09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05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16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05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10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18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14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15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27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06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10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04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63 02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08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10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05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52 13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52/58)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06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09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10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11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14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15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16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17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04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05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06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07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08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09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13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14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21 06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12 В.2.2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08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17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18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20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21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22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23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24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25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27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28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30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32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13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24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25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28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29 В.2.2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В.3.1 Зона высотной жилой застройки в зонах развития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18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19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38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04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41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04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04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04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11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05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08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39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04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40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04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05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01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05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10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30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10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05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07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05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11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31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07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10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82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10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15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04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08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01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34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08 02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09 01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01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05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05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07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10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05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17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07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08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28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30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05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04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11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02 03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13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01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04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10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06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07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09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12 В.3.1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13 В.3.1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В.3.2 Зона высотной жилой застройки в зонах стабилизации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04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05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14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07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08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12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20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25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26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28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07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08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09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06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07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09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05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10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15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28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19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06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07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08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41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44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11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06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08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10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10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11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08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09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07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08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03 03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01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10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14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15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16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09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05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10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11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05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08 02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10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25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04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05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42 02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09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01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10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04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07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05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51 13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04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05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02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03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04 В.3.2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19 В.3.2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В.4 Зона образовательных и дошкольных учреждений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20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21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20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20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21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41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42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08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09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29 02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03 02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20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33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36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37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12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03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51 11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52/53)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06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07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04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05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08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09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10 В.4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17 В.4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26 В.4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29 В.4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33 В.4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Г.1 Зона производственно-складских объектов I-II классов опасности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05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05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03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01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03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04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05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04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01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36 02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40 01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40 02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01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05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04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05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05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12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10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05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02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01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02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33 02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06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33 08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13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04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48 01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08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03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05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11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12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01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01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06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06 Г.1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Г.2 Зона производственно-складских объектов III класса опасности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01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05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01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29 10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29 09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33 11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12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09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34 13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34 15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05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06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12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03 Г.2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14 Г.2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№ 2/9 от 01.10.2024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02 Г.2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03 Г.2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Г.3 Зона производственно-складских объектов IV класса опасности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06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06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37 02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09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11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47 01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47 02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07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19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20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09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42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08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11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06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10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16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08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09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06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07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07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08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06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09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07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27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28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29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06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07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07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38 01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08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64 01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07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07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10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10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08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33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08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09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16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08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07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08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09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25 03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26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11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09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04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05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08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02 Г.3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Г.4 Зона производственно-складских объектов V класса опасности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09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13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02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04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10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07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03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07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07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  <w:t>07 23 03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04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08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01 Г.4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05 Г.4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04 Г.4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Г.5 Зона производственно-коммерческой деятельности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10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04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06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01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05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27 02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06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07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04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03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06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04 01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01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03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10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11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06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07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01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14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17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02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01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10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03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04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03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05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42 03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25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44 01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03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03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07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05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06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08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04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09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17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04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01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01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01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03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06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02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03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09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12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13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25 02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06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06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06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01 Г.5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10 Г.5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Г.6 Зона коммунальных объектов городского хозяйства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01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01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20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05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04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09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06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04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18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05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04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06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06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06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04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24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32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33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08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04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05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04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08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07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05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16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08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06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07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05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05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70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12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47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09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08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04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07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06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05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05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07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07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19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05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10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03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28 01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05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02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08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07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09 Г.6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Г.7 Зона размещения автотранспорта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05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09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07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01 44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05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11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08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05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08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10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07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08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05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17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08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05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05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25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08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17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20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09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09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07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45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16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10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07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09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33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07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08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18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19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14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06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07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05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03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04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01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02 Г.7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Г.8 Зона производственных территорий, предусмотренных для рекультивации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41"/>
        <w:gridCol w:w="6231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18 Г.8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Д.1 Зона водозаборных сооружений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9"/>
        <w:gridCol w:w="2140"/>
        <w:gridCol w:w="6231"/>
      </w:tblGrid>
      <w:tr>
        <w:trPr>
          <w:tblHeader w:val="true"/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08 Д.1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28 Д.1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27.08.2024 № 52/58)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Д.2 Зона кладбищ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9"/>
        <w:gridCol w:w="2140"/>
        <w:gridCol w:w="6231"/>
      </w:tblGrid>
      <w:tr>
        <w:trPr>
          <w:tblHeader w:val="true"/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09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01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09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02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01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02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03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01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02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01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01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02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01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14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01 Д.2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Д.3 Зона режимных объектов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9"/>
        <w:gridCol w:w="2155"/>
        <w:gridCol w:w="6216"/>
      </w:tblGrid>
      <w:tr>
        <w:trPr>
          <w:tblHeader w:val="true"/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02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22 01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02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01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26 01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12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06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04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01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10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03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01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02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08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02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01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02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01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06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01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10 Д.3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04 Д.3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Д.4 Зона объектов ограниченного доступа</w:t>
      </w:r>
    </w:p>
    <w:tbl>
      <w:tblPr>
        <w:tblW w:w="9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86"/>
        <w:gridCol w:w="6215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36 01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07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01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04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06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10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К.1 Зоны внешнего транспорта </w:t>
        <w:br/>
        <w:t>(железная дорога, автомобильный и воздушный транспорт)</w:t>
      </w:r>
    </w:p>
    <w:tbl>
      <w:tblPr>
        <w:tblW w:w="9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86"/>
        <w:gridCol w:w="6215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07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02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05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20 01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20 02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03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33 03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06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09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04 02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09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11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07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18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03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07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01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10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15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02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03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04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05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06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01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05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05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19 03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08 К.1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50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К.2 Зона трубопроводов</w:t>
      </w:r>
    </w:p>
    <w:tbl>
      <w:tblPr>
        <w:tblW w:w="9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86"/>
        <w:gridCol w:w="6215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02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42 01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12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13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08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05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30 01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34 01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35 03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57 01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04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71 01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07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02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51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К.3 Зона объектов дорожного сервиса</w:t>
      </w:r>
    </w:p>
    <w:tbl>
      <w:tblPr>
        <w:tblW w:w="9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71"/>
        <w:gridCol w:w="6230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06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07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08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08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09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07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08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02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03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02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01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86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04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22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22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35 01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39 01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04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42 01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02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28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07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44 03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04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01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02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05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04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03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12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08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01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02 К.3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05 К.3</w:t>
            </w:r>
          </w:p>
        </w:tc>
        <w:tc>
          <w:tcPr>
            <w:tcW w:w="6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51/20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05 К.3</w:t>
            </w:r>
          </w:p>
        </w:tc>
        <w:tc>
          <w:tcPr>
            <w:tcW w:w="6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06 К.3</w:t>
            </w:r>
          </w:p>
        </w:tc>
        <w:tc>
          <w:tcPr>
            <w:tcW w:w="6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05 К.3</w:t>
            </w:r>
          </w:p>
        </w:tc>
        <w:tc>
          <w:tcPr>
            <w:tcW w:w="6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14 К.3</w:t>
            </w:r>
          </w:p>
        </w:tc>
        <w:tc>
          <w:tcPr>
            <w:tcW w:w="6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Временно исполняющий обязанности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начальника Управления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 архитектурно-градостроительному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проектированию г. Челябинска                                                                            О. С. Никитина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sectPr>
      <w:footerReference w:type="default" r:id="rId2"/>
      <w:footerReference w:type="first" r:id="rId3"/>
      <w:type w:val="nextPage"/>
      <w:pgSz w:w="11906" w:h="16838"/>
      <w:pgMar w:left="1701" w:right="851" w:header="0" w:top="1134" w:footer="709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41147421"/>
    </w:sdtPr>
    <w:sdtContent>
      <w:p>
        <w:pPr>
          <w:pStyle w:val="Style2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6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tabs>
        <w:tab w:val="clear" w:pos="4677"/>
        <w:tab w:val="right" w:pos="9355" w:leader="none"/>
      </w:tabs>
      <w:rPr>
        <w:rFonts w:ascii="Arial" w:hAnsi="Arial" w:cs="Arial"/>
        <w:sz w:val="12"/>
        <w:szCs w:val="12"/>
        <w:lang w:val="en-US"/>
      </w:rPr>
    </w:pPr>
    <w:r>
      <w:rPr>
        <w:rFonts w:cs="Arial" w:ascii="Arial" w:hAnsi="Arial"/>
        <w:sz w:val="12"/>
        <w:szCs w:val="12"/>
      </w:rPr>
      <w:t xml:space="preserve">от 29.08.2023 № 41/23 </w:t>
      <w:tab/>
      <w:t>2</w:t>
    </w:r>
    <w:r>
      <w:rPr>
        <w:rFonts w:cs="Arial" w:ascii="Arial" w:hAnsi="Arial"/>
        <w:sz w:val="12"/>
        <w:szCs w:val="12"/>
        <w:lang w:val="en-US"/>
      </w:rPr>
      <w:t>d41r23p8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339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a269f6"/>
    <w:rPr>
      <w:color w:val="0563C1"/>
      <w:u w:val="single"/>
    </w:rPr>
  </w:style>
  <w:style w:type="character" w:styleId="Style15" w:customStyle="1">
    <w:name w:val="Посещённая гиперссылка"/>
    <w:basedOn w:val="DefaultParagraphFont"/>
    <w:uiPriority w:val="99"/>
    <w:semiHidden/>
    <w:unhideWhenUsed/>
    <w:rsid w:val="00a269f6"/>
    <w:rPr>
      <w:color w:val="954F72"/>
      <w:u w:val="singl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f386f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link w:val="ab"/>
    <w:uiPriority w:val="99"/>
    <w:qFormat/>
    <w:rsid w:val="00786390"/>
    <w:rPr/>
  </w:style>
  <w:style w:type="character" w:styleId="Style18" w:customStyle="1">
    <w:name w:val="Нижний колонтитул Знак"/>
    <w:basedOn w:val="DefaultParagraphFont"/>
    <w:link w:val="ad"/>
    <w:uiPriority w:val="99"/>
    <w:qFormat/>
    <w:rsid w:val="00786390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96339e"/>
    <w:pPr>
      <w:spacing w:lineRule="auto" w:line="276" w:before="0" w:after="140"/>
    </w:pPr>
    <w:rPr/>
  </w:style>
  <w:style w:type="paragraph" w:styleId="Style21">
    <w:name w:val="List"/>
    <w:basedOn w:val="Style20"/>
    <w:rsid w:val="0096339e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20"/>
    <w:qFormat/>
    <w:rsid w:val="0096339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9633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96339e"/>
    <w:pPr>
      <w:suppressLineNumbers/>
    </w:pPr>
    <w:rPr>
      <w:rFonts w:cs="Arial"/>
    </w:rPr>
  </w:style>
  <w:style w:type="paragraph" w:styleId="ConsPlusNormal" w:customStyle="1">
    <w:name w:val="ConsPlusNormal"/>
    <w:qFormat/>
    <w:rsid w:val="00f561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8"/>
      <w:szCs w:val="20"/>
      <w:lang w:val="ru-RU" w:eastAsia="ru-RU" w:bidi="ar-SA"/>
    </w:rPr>
  </w:style>
  <w:style w:type="paragraph" w:styleId="11" w:customStyle="1">
    <w:name w:val="НИР 1 Заголовок"/>
    <w:basedOn w:val="Normal"/>
    <w:qFormat/>
    <w:rsid w:val="00f5619f"/>
    <w:pPr>
      <w:keepNext w:val="true"/>
      <w:widowControl w:val="false"/>
      <w:spacing w:lineRule="auto" w:line="360" w:before="0" w:after="12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a269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a269f6"/>
    <w:pPr>
      <w:pBdr>
        <w:top w:val="single" w:sz="4" w:space="0" w:color="A9D08E"/>
        <w:bottom w:val="single" w:sz="4" w:space="0" w:color="A9D08E"/>
      </w:pBdr>
      <w:shd w:val="clear" w:color="E2EFDA" w:fill="E2EFD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a269f6"/>
    <w:pPr>
      <w:pBdr>
        <w:top w:val="single" w:sz="4" w:space="0" w:color="A9D08E"/>
        <w:bottom w:val="single" w:sz="4" w:space="0" w:color="A9D08E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a269f6"/>
    <w:pPr>
      <w:pBdr>
        <w:top w:val="single" w:sz="8" w:space="0" w:color="A9D08E"/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a269f6"/>
    <w:pPr>
      <w:pBdr>
        <w:top w:val="single" w:sz="8" w:space="0" w:color="A9D08E"/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a269f6"/>
    <w:pPr>
      <w:pBdr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a269f6"/>
    <w:pPr>
      <w:pBdr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a269f6"/>
    <w:pPr>
      <w:pBdr>
        <w:bottom w:val="single" w:sz="8" w:space="0" w:color="A9D08E"/>
      </w:pBdr>
      <w:shd w:val="clear" w:color="000000" w:fill="E2EFDA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a269f6"/>
    <w:pPr>
      <w:pBdr>
        <w:bottom w:val="single" w:sz="8" w:space="0" w:color="A9D08E"/>
      </w:pBdr>
      <w:shd w:val="clear" w:color="000000" w:fill="E2EFDA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a269f6"/>
    <w:pPr>
      <w:shd w:val="clear" w:color="000000" w:fill="E2EFDA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f38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390"/>
    <w:pPr>
      <w:spacing w:before="0" w:after="16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c"/>
    <w:uiPriority w:val="99"/>
    <w:unhideWhenUsed/>
    <w:rsid w:val="00786390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e"/>
    <w:uiPriority w:val="99"/>
    <w:unhideWhenUsed/>
    <w:rsid w:val="00786390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qFormat/>
    <w:rsid w:val="00100e03"/>
    <w:pPr>
      <w:suppressAutoHyphens w:val="false"/>
      <w:spacing w:lineRule="auto" w:line="276" w:beforeAutospacing="1" w:after="142"/>
    </w:pPr>
    <w:rPr>
      <w:rFonts w:ascii="Liberation Serif" w:hAnsi="Liberation Serif" w:eastAsia="Times New Roman" w:cs="Liberation Serif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172E-C728-4325-8A9D-06500162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Application>LibreOffice/7.0.0.3$Windows_X86_64 LibreOffice_project/8061b3e9204bef6b321a21033174034a5e2ea88e</Application>
  <Pages>91</Pages>
  <Words>22127</Words>
  <Characters>62988</Characters>
  <CharactersWithSpaces>76562</CharactersWithSpaces>
  <Paragraphs>8639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2023-08-30T04:33:00Z</dcterms:created>
  <dc:creator>User</dc:creator>
  <dc:description/>
  <dc:language>ru-RU</dc:language>
  <cp:lastModifiedBy/>
  <cp:lastPrinted>2023-11-14T04:59:00Z</cp:lastPrinted>
  <dcterms:modified xsi:type="dcterms:W3CDTF">2024-12-19T14:49:02Z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