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D8687" w14:textId="77777777" w:rsidR="00332680" w:rsidRPr="00266EF0" w:rsidRDefault="00332680" w:rsidP="00332680">
      <w:pPr>
        <w:widowControl w:val="0"/>
        <w:autoSpaceDE w:val="0"/>
        <w:autoSpaceDN w:val="0"/>
        <w:adjustRightInd w:val="0"/>
        <w:spacing w:after="0" w:line="240" w:lineRule="auto"/>
        <w:ind w:right="140"/>
        <w:jc w:val="center"/>
        <w:rPr>
          <w:rFonts w:ascii="Courier New" w:eastAsia="Times New Roman" w:hAnsi="Courier New" w:cs="Courier New"/>
          <w:sz w:val="27"/>
          <w:szCs w:val="27"/>
          <w:lang w:eastAsia="ru-RU"/>
        </w:rPr>
      </w:pPr>
      <w:r w:rsidRPr="00266EF0">
        <w:rPr>
          <w:rFonts w:ascii="Times New Roman" w:eastAsia="Times New Roman" w:hAnsi="Times New Roman" w:cs="Times New Roman"/>
          <w:noProof/>
          <w:sz w:val="27"/>
          <w:szCs w:val="27"/>
          <w:lang w:eastAsia="ru-RU"/>
        </w:rPr>
        <w:drawing>
          <wp:inline distT="0" distB="0" distL="0" distR="0" wp14:anchorId="1B347DC6" wp14:editId="47C9C5B5">
            <wp:extent cx="781050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EED743" w14:textId="77777777" w:rsidR="00332680" w:rsidRPr="00266EF0" w:rsidRDefault="00332680" w:rsidP="00332680">
      <w:pPr>
        <w:widowControl w:val="0"/>
        <w:autoSpaceDE w:val="0"/>
        <w:autoSpaceDN w:val="0"/>
        <w:adjustRightInd w:val="0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66EF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СОБРАНИЕ ДЕПУТАТОВ СОСНОВСКОГО</w:t>
      </w:r>
    </w:p>
    <w:p w14:paraId="0BC5069A" w14:textId="77777777" w:rsidR="00332680" w:rsidRPr="00266EF0" w:rsidRDefault="00332680" w:rsidP="00332680">
      <w:pPr>
        <w:widowControl w:val="0"/>
        <w:autoSpaceDE w:val="0"/>
        <w:autoSpaceDN w:val="0"/>
        <w:adjustRightInd w:val="0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66EF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МУНИЦИПАЛЬНОГО РАЙОНА</w:t>
      </w:r>
    </w:p>
    <w:p w14:paraId="209AEC95" w14:textId="77777777" w:rsidR="00332680" w:rsidRPr="00266EF0" w:rsidRDefault="00332680" w:rsidP="00332680">
      <w:pPr>
        <w:widowControl w:val="0"/>
        <w:autoSpaceDE w:val="0"/>
        <w:autoSpaceDN w:val="0"/>
        <w:adjustRightInd w:val="0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66EF0">
        <w:rPr>
          <w:rFonts w:ascii="Times New Roman" w:eastAsia="Times New Roman" w:hAnsi="Times New Roman" w:cs="Times New Roman"/>
          <w:sz w:val="27"/>
          <w:szCs w:val="27"/>
          <w:lang w:eastAsia="ru-RU"/>
        </w:rPr>
        <w:t>ШЕСТОГО СОЗЫВА</w:t>
      </w:r>
    </w:p>
    <w:p w14:paraId="7272D12A" w14:textId="77777777" w:rsidR="00332680" w:rsidRPr="00266EF0" w:rsidRDefault="00332680" w:rsidP="00332680">
      <w:pPr>
        <w:widowControl w:val="0"/>
        <w:autoSpaceDE w:val="0"/>
        <w:autoSpaceDN w:val="0"/>
        <w:adjustRightInd w:val="0"/>
        <w:spacing w:after="0" w:line="240" w:lineRule="auto"/>
        <w:ind w:right="140"/>
        <w:jc w:val="center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</w:p>
    <w:p w14:paraId="39CF2B93" w14:textId="77777777" w:rsidR="00332680" w:rsidRPr="00266EF0" w:rsidRDefault="00332680" w:rsidP="00332680">
      <w:pPr>
        <w:widowControl w:val="0"/>
        <w:pBdr>
          <w:top w:val="thinThickSmallGap" w:sz="24" w:space="1" w:color="auto"/>
        </w:pBdr>
        <w:autoSpaceDE w:val="0"/>
        <w:autoSpaceDN w:val="0"/>
        <w:adjustRightInd w:val="0"/>
        <w:spacing w:after="0" w:line="240" w:lineRule="auto"/>
        <w:ind w:right="140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14:paraId="5BC76EDB" w14:textId="05B2213B" w:rsidR="00332680" w:rsidRPr="00266EF0" w:rsidRDefault="00332680" w:rsidP="00332680">
      <w:pPr>
        <w:widowControl w:val="0"/>
        <w:autoSpaceDE w:val="0"/>
        <w:autoSpaceDN w:val="0"/>
        <w:adjustRightInd w:val="0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66EF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РЕШЕНИЕ </w:t>
      </w:r>
    </w:p>
    <w:p w14:paraId="0CF4BA34" w14:textId="77777777" w:rsidR="00332680" w:rsidRPr="00266EF0" w:rsidRDefault="00332680" w:rsidP="00332680">
      <w:pPr>
        <w:widowControl w:val="0"/>
        <w:autoSpaceDE w:val="0"/>
        <w:autoSpaceDN w:val="0"/>
        <w:adjustRightInd w:val="0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14:paraId="23980CEC" w14:textId="54BDC44E" w:rsidR="00332680" w:rsidRPr="00266EF0" w:rsidRDefault="00332680" w:rsidP="00332680">
      <w:pPr>
        <w:widowControl w:val="0"/>
        <w:autoSpaceDE w:val="0"/>
        <w:autoSpaceDN w:val="0"/>
        <w:adjustRightInd w:val="0"/>
        <w:spacing w:after="0" w:line="240" w:lineRule="auto"/>
        <w:ind w:right="140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 w:rsidRPr="00266EF0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от «18» сентября 2024 года №</w:t>
      </w:r>
      <w:r w:rsidR="00B02BB0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741</w:t>
      </w:r>
    </w:p>
    <w:p w14:paraId="5E577916" w14:textId="77777777" w:rsidR="00332680" w:rsidRPr="00266EF0" w:rsidRDefault="00332680" w:rsidP="005A072D">
      <w:pPr>
        <w:autoSpaceDE w:val="0"/>
        <w:autoSpaceDN w:val="0"/>
        <w:adjustRightInd w:val="0"/>
        <w:spacing w:after="0" w:line="240" w:lineRule="auto"/>
        <w:ind w:right="4019"/>
        <w:jc w:val="both"/>
        <w:rPr>
          <w:rFonts w:ascii="Times New Roman CYR" w:hAnsi="Times New Roman CYR" w:cs="Times New Roman CYR"/>
          <w:color w:val="000000"/>
          <w:sz w:val="14"/>
          <w:szCs w:val="14"/>
        </w:rPr>
      </w:pPr>
    </w:p>
    <w:p w14:paraId="29336BC9" w14:textId="5FD5ED1C" w:rsidR="005A072D" w:rsidRPr="00266EF0" w:rsidRDefault="005A072D" w:rsidP="00332680">
      <w:pPr>
        <w:autoSpaceDE w:val="0"/>
        <w:autoSpaceDN w:val="0"/>
        <w:adjustRightInd w:val="0"/>
        <w:spacing w:after="0" w:line="240" w:lineRule="auto"/>
        <w:ind w:right="4019"/>
        <w:jc w:val="both"/>
        <w:rPr>
          <w:rFonts w:ascii="Times New Roman CYR" w:hAnsi="Times New Roman CYR" w:cs="Times New Roman CYR"/>
          <w:color w:val="000000"/>
          <w:sz w:val="27"/>
          <w:szCs w:val="27"/>
        </w:rPr>
      </w:pPr>
      <w:r w:rsidRPr="00266EF0">
        <w:rPr>
          <w:rFonts w:ascii="Times New Roman CYR" w:hAnsi="Times New Roman CYR" w:cs="Times New Roman CYR"/>
          <w:color w:val="000000"/>
          <w:sz w:val="27"/>
          <w:szCs w:val="27"/>
        </w:rPr>
        <w:t>Об утверждении правил землепользования и застройки (внесение изменений) Кременкульского сельского поселения, подготовленны</w:t>
      </w:r>
      <w:r w:rsidR="003411EB" w:rsidRPr="00266EF0">
        <w:rPr>
          <w:rFonts w:ascii="Times New Roman CYR" w:hAnsi="Times New Roman CYR" w:cs="Times New Roman CYR"/>
          <w:color w:val="000000"/>
          <w:sz w:val="27"/>
          <w:szCs w:val="27"/>
        </w:rPr>
        <w:t>х</w:t>
      </w:r>
      <w:r w:rsidRPr="00266EF0">
        <w:rPr>
          <w:rFonts w:ascii="Times New Roman CYR" w:hAnsi="Times New Roman CYR" w:cs="Times New Roman CYR"/>
          <w:color w:val="000000"/>
          <w:sz w:val="27"/>
          <w:szCs w:val="27"/>
        </w:rPr>
        <w:t xml:space="preserve"> применительно к поселку Пригородный Сосновского муниципального района Челябинской области</w:t>
      </w:r>
    </w:p>
    <w:p w14:paraId="7A7CF831" w14:textId="77777777" w:rsidR="005A072D" w:rsidRPr="00266EF0" w:rsidRDefault="005A072D" w:rsidP="005A072D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color w:val="000000"/>
          <w:sz w:val="16"/>
          <w:szCs w:val="16"/>
        </w:rPr>
      </w:pPr>
    </w:p>
    <w:p w14:paraId="3C3B9B5F" w14:textId="63D98056" w:rsidR="005A072D" w:rsidRPr="00266EF0" w:rsidRDefault="005A072D" w:rsidP="005A07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266EF0">
        <w:rPr>
          <w:rFonts w:ascii="Times New Roman" w:hAnsi="Times New Roman" w:cs="Times New Roman"/>
          <w:color w:val="000000"/>
          <w:sz w:val="27"/>
          <w:szCs w:val="27"/>
        </w:rPr>
        <w:t>В соответствии с Федеральным законом от 06.10.2003 г. № 131-ФЗ «Об общих принципах организации местного самоуправления в Российской Федерации», ст. 32, 33 Градостроительного кодекса Российской Федерации, Собрание депутатов Сосновского муниципального района</w:t>
      </w:r>
      <w:r w:rsidR="00852555" w:rsidRPr="00266EF0">
        <w:rPr>
          <w:rFonts w:ascii="Times New Roman" w:hAnsi="Times New Roman" w:cs="Times New Roman"/>
          <w:color w:val="000000"/>
          <w:sz w:val="27"/>
          <w:szCs w:val="27"/>
        </w:rPr>
        <w:t xml:space="preserve"> шестого созыва </w:t>
      </w:r>
      <w:r w:rsidRPr="00266EF0">
        <w:rPr>
          <w:rFonts w:ascii="Times New Roman" w:hAnsi="Times New Roman" w:cs="Times New Roman"/>
          <w:color w:val="000000"/>
          <w:sz w:val="27"/>
          <w:szCs w:val="27"/>
        </w:rPr>
        <w:t>РЕШАЕТ:</w:t>
      </w:r>
    </w:p>
    <w:p w14:paraId="55C452D8" w14:textId="14FA0A07" w:rsidR="005A072D" w:rsidRPr="00266EF0" w:rsidRDefault="005A072D" w:rsidP="0089289E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266EF0">
        <w:rPr>
          <w:rFonts w:ascii="Times New Roman" w:hAnsi="Times New Roman" w:cs="Times New Roman"/>
          <w:color w:val="000000"/>
          <w:sz w:val="27"/>
          <w:szCs w:val="27"/>
        </w:rPr>
        <w:t>Утвердить правил</w:t>
      </w:r>
      <w:r w:rsidR="00114245" w:rsidRPr="00266EF0">
        <w:rPr>
          <w:rFonts w:ascii="Times New Roman" w:hAnsi="Times New Roman" w:cs="Times New Roman"/>
          <w:color w:val="000000"/>
          <w:sz w:val="27"/>
          <w:szCs w:val="27"/>
        </w:rPr>
        <w:t>а</w:t>
      </w:r>
      <w:r w:rsidRPr="00266EF0">
        <w:rPr>
          <w:rFonts w:ascii="Times New Roman" w:hAnsi="Times New Roman" w:cs="Times New Roman"/>
          <w:color w:val="000000"/>
          <w:sz w:val="27"/>
          <w:szCs w:val="27"/>
        </w:rPr>
        <w:t xml:space="preserve"> землепользования и застройки (внесение изменений) Кременкульского сельского поселения, подготовленны</w:t>
      </w:r>
      <w:r w:rsidR="003411EB" w:rsidRPr="00266EF0">
        <w:rPr>
          <w:rFonts w:ascii="Times New Roman" w:hAnsi="Times New Roman" w:cs="Times New Roman"/>
          <w:color w:val="000000"/>
          <w:sz w:val="27"/>
          <w:szCs w:val="27"/>
        </w:rPr>
        <w:t>е</w:t>
      </w:r>
      <w:r w:rsidRPr="00266EF0">
        <w:rPr>
          <w:rFonts w:ascii="Times New Roman" w:hAnsi="Times New Roman" w:cs="Times New Roman"/>
          <w:color w:val="000000"/>
          <w:sz w:val="27"/>
          <w:szCs w:val="27"/>
        </w:rPr>
        <w:t xml:space="preserve"> применительно к поселку Пригородный Сосновского муниципального района Челябинской области </w:t>
      </w:r>
      <w:r w:rsidR="000462C1" w:rsidRPr="00266EF0">
        <w:rPr>
          <w:rFonts w:ascii="Times New Roman" w:hAnsi="Times New Roman" w:cs="Times New Roman"/>
          <w:color w:val="000000"/>
          <w:sz w:val="27"/>
          <w:szCs w:val="27"/>
        </w:rPr>
        <w:t>в составе:</w:t>
      </w:r>
    </w:p>
    <w:p w14:paraId="3B5708D1" w14:textId="538BEE9A" w:rsidR="000462C1" w:rsidRPr="00266EF0" w:rsidRDefault="000462C1" w:rsidP="0089289E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266EF0">
        <w:rPr>
          <w:rFonts w:ascii="Times New Roman" w:hAnsi="Times New Roman" w:cs="Times New Roman"/>
          <w:color w:val="000000"/>
          <w:sz w:val="27"/>
          <w:szCs w:val="27"/>
        </w:rPr>
        <w:t>Порядок применения и внесения изменений в Правила землепользования и застройки (приложение 1);</w:t>
      </w:r>
    </w:p>
    <w:p w14:paraId="3CE69D0B" w14:textId="77777777" w:rsidR="000462C1" w:rsidRPr="00266EF0" w:rsidRDefault="000462C1" w:rsidP="0089289E">
      <w:pPr>
        <w:pStyle w:val="a3"/>
        <w:numPr>
          <w:ilvl w:val="0"/>
          <w:numId w:val="2"/>
        </w:numPr>
        <w:ind w:left="0" w:firstLine="709"/>
        <w:rPr>
          <w:rFonts w:ascii="Times New Roman" w:hAnsi="Times New Roman" w:cs="Times New Roman"/>
          <w:color w:val="000000"/>
          <w:sz w:val="27"/>
          <w:szCs w:val="27"/>
        </w:rPr>
      </w:pPr>
      <w:r w:rsidRPr="00266EF0">
        <w:rPr>
          <w:rFonts w:ascii="Times New Roman" w:hAnsi="Times New Roman" w:cs="Times New Roman"/>
          <w:color w:val="000000"/>
          <w:sz w:val="27"/>
          <w:szCs w:val="27"/>
        </w:rPr>
        <w:t>Карта градостроительного зонирования территории (приложение 2);</w:t>
      </w:r>
    </w:p>
    <w:p w14:paraId="6B7DC8C4" w14:textId="24B1075C" w:rsidR="000462C1" w:rsidRPr="00266EF0" w:rsidRDefault="000462C1" w:rsidP="0089289E">
      <w:pPr>
        <w:pStyle w:val="a3"/>
        <w:numPr>
          <w:ilvl w:val="0"/>
          <w:numId w:val="2"/>
        </w:numPr>
        <w:ind w:left="0" w:firstLine="709"/>
        <w:rPr>
          <w:rFonts w:ascii="Times New Roman" w:hAnsi="Times New Roman" w:cs="Times New Roman"/>
          <w:color w:val="000000"/>
          <w:sz w:val="27"/>
          <w:szCs w:val="27"/>
        </w:rPr>
      </w:pPr>
      <w:r w:rsidRPr="00266EF0">
        <w:rPr>
          <w:rFonts w:ascii="Times New Roman" w:hAnsi="Times New Roman" w:cs="Times New Roman"/>
          <w:color w:val="000000"/>
          <w:sz w:val="27"/>
          <w:szCs w:val="27"/>
        </w:rPr>
        <w:t>Градостроительные регламенты (приложение 3).</w:t>
      </w:r>
    </w:p>
    <w:p w14:paraId="67AAFF4F" w14:textId="77777777" w:rsidR="005A072D" w:rsidRPr="00266EF0" w:rsidRDefault="005A072D" w:rsidP="005A07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266EF0">
        <w:rPr>
          <w:rFonts w:ascii="Times New Roman" w:hAnsi="Times New Roman" w:cs="Times New Roman"/>
          <w:color w:val="000000"/>
          <w:sz w:val="27"/>
          <w:szCs w:val="27"/>
        </w:rPr>
        <w:t>2. Направить настоящее Решение Главе Сосновского муниципального района для подписания и опубликования.</w:t>
      </w:r>
    </w:p>
    <w:p w14:paraId="2611678C" w14:textId="67633E37" w:rsidR="005A072D" w:rsidRPr="00266EF0" w:rsidRDefault="005A072D" w:rsidP="005A07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266EF0">
        <w:rPr>
          <w:rFonts w:ascii="Times New Roman" w:hAnsi="Times New Roman" w:cs="Times New Roman"/>
          <w:color w:val="000000"/>
          <w:sz w:val="27"/>
          <w:szCs w:val="27"/>
        </w:rPr>
        <w:t>3. Опубликовать настоящее Решение, правил</w:t>
      </w:r>
      <w:r w:rsidR="003411EB" w:rsidRPr="00266EF0">
        <w:rPr>
          <w:rFonts w:ascii="Times New Roman" w:hAnsi="Times New Roman" w:cs="Times New Roman"/>
          <w:color w:val="000000"/>
          <w:sz w:val="27"/>
          <w:szCs w:val="27"/>
        </w:rPr>
        <w:t>а</w:t>
      </w:r>
      <w:r w:rsidRPr="00266EF0">
        <w:rPr>
          <w:rFonts w:ascii="Times New Roman" w:hAnsi="Times New Roman" w:cs="Times New Roman"/>
          <w:color w:val="000000"/>
          <w:sz w:val="27"/>
          <w:szCs w:val="27"/>
        </w:rPr>
        <w:t xml:space="preserve"> землепользования и застройки (внесение изменений) Кременкульского сельского поселения, подготовленны</w:t>
      </w:r>
      <w:r w:rsidR="003411EB" w:rsidRPr="00266EF0">
        <w:rPr>
          <w:rFonts w:ascii="Times New Roman" w:hAnsi="Times New Roman" w:cs="Times New Roman"/>
          <w:color w:val="000000"/>
          <w:sz w:val="27"/>
          <w:szCs w:val="27"/>
        </w:rPr>
        <w:t>е</w:t>
      </w:r>
      <w:r w:rsidRPr="00266EF0">
        <w:rPr>
          <w:rFonts w:ascii="Times New Roman" w:hAnsi="Times New Roman" w:cs="Times New Roman"/>
          <w:color w:val="000000"/>
          <w:sz w:val="27"/>
          <w:szCs w:val="27"/>
        </w:rPr>
        <w:t xml:space="preserve"> применительно к поселку Пригородный Сосновского муниципального района Челябинской области в информационном бюллетене «Сосновская Нива» и разместить в официальном сетевом издании «Официальный интернет-портал правовой информации Сосновского муниципального района Челябинской области» </w:t>
      </w:r>
      <w:r w:rsidRPr="00266EF0">
        <w:rPr>
          <w:rFonts w:ascii="Times New Roman" w:hAnsi="Times New Roman" w:cs="Times New Roman"/>
          <w:color w:val="000000"/>
          <w:sz w:val="27"/>
          <w:szCs w:val="27"/>
          <w:lang w:val="en-US"/>
        </w:rPr>
        <w:t>www</w:t>
      </w:r>
      <w:r w:rsidRPr="00266EF0">
        <w:rPr>
          <w:rFonts w:ascii="Times New Roman" w:hAnsi="Times New Roman" w:cs="Times New Roman"/>
          <w:color w:val="000000"/>
          <w:sz w:val="27"/>
          <w:szCs w:val="27"/>
        </w:rPr>
        <w:t>.Сосновский74.рф в сети «Интернет».</w:t>
      </w:r>
    </w:p>
    <w:p w14:paraId="55C36228" w14:textId="77777777" w:rsidR="005A072D" w:rsidRPr="00266EF0" w:rsidRDefault="005A072D" w:rsidP="005A072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266EF0">
        <w:rPr>
          <w:rFonts w:ascii="Times New Roman" w:hAnsi="Times New Roman" w:cs="Times New Roman"/>
          <w:color w:val="000000"/>
          <w:sz w:val="27"/>
          <w:szCs w:val="27"/>
        </w:rPr>
        <w:t>4. Настоящее Решение вступает в силу с момента опубликования.</w:t>
      </w:r>
    </w:p>
    <w:p w14:paraId="04BE2447" w14:textId="49B8E8AF" w:rsidR="005A072D" w:rsidRPr="00266EF0" w:rsidRDefault="005A072D" w:rsidP="005A07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 w:rsidRPr="00266EF0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</w:p>
    <w:p w14:paraId="41DCC3EE" w14:textId="4368508E" w:rsidR="00332680" w:rsidRPr="00266EF0" w:rsidRDefault="00332680" w:rsidP="00332680">
      <w:pPr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7"/>
          <w:szCs w:val="27"/>
        </w:rPr>
      </w:pPr>
      <w:r w:rsidRPr="00266EF0">
        <w:rPr>
          <w:rFonts w:ascii="Times New Roman" w:eastAsia="Lucida Sans Unicode" w:hAnsi="Times New Roman" w:cs="Times New Roman"/>
          <w:kern w:val="2"/>
          <w:sz w:val="27"/>
          <w:szCs w:val="27"/>
        </w:rPr>
        <w:t xml:space="preserve">Глава Сосновского                                                                </w:t>
      </w:r>
      <w:r w:rsidR="004F2E55">
        <w:rPr>
          <w:rFonts w:ascii="Times New Roman" w:eastAsia="Lucida Sans Unicode" w:hAnsi="Times New Roman" w:cs="Times New Roman"/>
          <w:kern w:val="2"/>
          <w:sz w:val="27"/>
          <w:szCs w:val="27"/>
        </w:rPr>
        <w:t xml:space="preserve">      </w:t>
      </w:r>
      <w:r w:rsidRPr="00266EF0">
        <w:rPr>
          <w:rFonts w:ascii="Times New Roman" w:eastAsia="Lucida Sans Unicode" w:hAnsi="Times New Roman" w:cs="Times New Roman"/>
          <w:kern w:val="2"/>
          <w:sz w:val="27"/>
          <w:szCs w:val="27"/>
        </w:rPr>
        <w:t>Председатель Собрания</w:t>
      </w:r>
    </w:p>
    <w:p w14:paraId="4D556664" w14:textId="77777777" w:rsidR="00332680" w:rsidRPr="00266EF0" w:rsidRDefault="00332680" w:rsidP="00332680">
      <w:pPr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2"/>
          <w:sz w:val="27"/>
          <w:szCs w:val="27"/>
        </w:rPr>
      </w:pPr>
      <w:r w:rsidRPr="00266EF0">
        <w:rPr>
          <w:rFonts w:ascii="Times New Roman" w:eastAsia="Lucida Sans Unicode" w:hAnsi="Times New Roman" w:cs="Times New Roman"/>
          <w:kern w:val="2"/>
          <w:sz w:val="27"/>
          <w:szCs w:val="27"/>
        </w:rPr>
        <w:t xml:space="preserve">муниципального района                                                        депутатов Сосновского                                                                                                 муниципального района  </w:t>
      </w:r>
    </w:p>
    <w:p w14:paraId="63698E1D" w14:textId="69A7F31C" w:rsidR="005A072D" w:rsidRPr="00266EF0" w:rsidRDefault="00332680" w:rsidP="00332680">
      <w:pPr>
        <w:rPr>
          <w:sz w:val="27"/>
          <w:szCs w:val="27"/>
        </w:rPr>
      </w:pPr>
      <w:r w:rsidRPr="00266EF0">
        <w:rPr>
          <w:rFonts w:ascii="Times New Roman" w:eastAsia="Lucida Sans Unicode" w:hAnsi="Times New Roman" w:cs="Times New Roman"/>
          <w:kern w:val="2"/>
          <w:sz w:val="27"/>
          <w:szCs w:val="27"/>
        </w:rPr>
        <w:t xml:space="preserve">___________Е.Г.Ваганов                                                </w:t>
      </w:r>
      <w:r w:rsidR="004F2E55">
        <w:rPr>
          <w:rFonts w:ascii="Times New Roman" w:eastAsia="Lucida Sans Unicode" w:hAnsi="Times New Roman" w:cs="Times New Roman"/>
          <w:kern w:val="2"/>
          <w:sz w:val="27"/>
          <w:szCs w:val="27"/>
        </w:rPr>
        <w:t xml:space="preserve">      </w:t>
      </w:r>
      <w:r w:rsidRPr="00266EF0">
        <w:rPr>
          <w:rFonts w:ascii="Times New Roman" w:eastAsia="Lucida Sans Unicode" w:hAnsi="Times New Roman" w:cs="Times New Roman"/>
          <w:kern w:val="2"/>
          <w:sz w:val="27"/>
          <w:szCs w:val="27"/>
        </w:rPr>
        <w:t xml:space="preserve"> __________Г.М. Шихалёва</w:t>
      </w:r>
    </w:p>
    <w:sectPr w:rsidR="005A072D" w:rsidRPr="00266EF0" w:rsidSect="00266EF0">
      <w:pgSz w:w="12240" w:h="15840"/>
      <w:pgMar w:top="1134" w:right="850" w:bottom="142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4D49CA"/>
    <w:multiLevelType w:val="hybridMultilevel"/>
    <w:tmpl w:val="72E67158"/>
    <w:lvl w:ilvl="0" w:tplc="BFCA5F6E">
      <w:start w:val="1"/>
      <w:numFmt w:val="decimal"/>
      <w:lvlText w:val="%1)"/>
      <w:lvlJc w:val="left"/>
      <w:pPr>
        <w:ind w:left="1623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575E023F"/>
    <w:multiLevelType w:val="hybridMultilevel"/>
    <w:tmpl w:val="4A10A0F2"/>
    <w:lvl w:ilvl="0" w:tplc="BD5AC0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72D"/>
    <w:rsid w:val="000462C1"/>
    <w:rsid w:val="00114245"/>
    <w:rsid w:val="00266EF0"/>
    <w:rsid w:val="00332680"/>
    <w:rsid w:val="003411EB"/>
    <w:rsid w:val="004F2E55"/>
    <w:rsid w:val="00515634"/>
    <w:rsid w:val="005A072D"/>
    <w:rsid w:val="00843EAA"/>
    <w:rsid w:val="00852555"/>
    <w:rsid w:val="0089289E"/>
    <w:rsid w:val="0095652D"/>
    <w:rsid w:val="00B02BB0"/>
    <w:rsid w:val="00D736E3"/>
    <w:rsid w:val="00DB1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F5AFE"/>
  <w15:chartTrackingRefBased/>
  <w15:docId w15:val="{1A6445C3-D392-4195-B398-759AC47DF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62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791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Викторовна Антель</dc:creator>
  <cp:keywords/>
  <dc:description/>
  <cp:lastModifiedBy>User</cp:lastModifiedBy>
  <cp:revision>16</cp:revision>
  <dcterms:created xsi:type="dcterms:W3CDTF">2024-09-09T06:29:00Z</dcterms:created>
  <dcterms:modified xsi:type="dcterms:W3CDTF">2024-09-19T11:22:00Z</dcterms:modified>
</cp:coreProperties>
</file>