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7EE" w:rsidRPr="004C685B" w:rsidRDefault="00B2792A" w:rsidP="008C6DC6">
      <w:pPr>
        <w:rPr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                                                  </w:t>
      </w:r>
      <w:r w:rsidR="00C22A6B" w:rsidRPr="004C685B">
        <w:rPr>
          <w:rFonts w:ascii="Times New Roman" w:hAnsi="Times New Roman"/>
          <w:lang w:val="ru-RU"/>
        </w:rPr>
        <w:t xml:space="preserve">Приложение </w:t>
      </w:r>
      <w:r w:rsidR="002F1219" w:rsidRPr="004C685B">
        <w:rPr>
          <w:rFonts w:ascii="Times New Roman" w:hAnsi="Times New Roman"/>
          <w:lang w:val="ru-RU"/>
        </w:rPr>
        <w:t>2</w:t>
      </w:r>
    </w:p>
    <w:p w:rsidR="000C07EE" w:rsidRPr="004C685B" w:rsidRDefault="000C07EE">
      <w:pPr>
        <w:rPr>
          <w:rFonts w:ascii="Times New Roman" w:hAnsi="Times New Roman"/>
          <w:lang w:val="ru-RU"/>
        </w:rPr>
      </w:pPr>
    </w:p>
    <w:p w:rsidR="000C07EE" w:rsidRPr="004C685B" w:rsidRDefault="00C22A6B">
      <w:pPr>
        <w:jc w:val="both"/>
        <w:rPr>
          <w:rFonts w:ascii="Times New Roman" w:hAnsi="Times New Roman"/>
          <w:lang w:val="ru-RU"/>
        </w:rPr>
      </w:pPr>
      <w:r w:rsidRPr="004C685B">
        <w:rPr>
          <w:rFonts w:ascii="Times New Roman" w:hAnsi="Times New Roman"/>
          <w:lang w:val="ru-RU"/>
        </w:rPr>
        <w:t xml:space="preserve">                                                                                      </w:t>
      </w:r>
      <w:r w:rsidR="00A40DA1" w:rsidRPr="004C685B">
        <w:rPr>
          <w:rFonts w:ascii="Times New Roman" w:hAnsi="Times New Roman"/>
          <w:lang w:val="ru-RU"/>
        </w:rPr>
        <w:t xml:space="preserve">    </w:t>
      </w:r>
      <w:r w:rsidRPr="004C685B">
        <w:rPr>
          <w:rFonts w:ascii="Times New Roman" w:hAnsi="Times New Roman"/>
          <w:lang w:val="ru-RU"/>
        </w:rPr>
        <w:t xml:space="preserve">к распоряжению Администрации города </w:t>
      </w:r>
    </w:p>
    <w:p w:rsidR="000C07EE" w:rsidRPr="004C685B" w:rsidRDefault="00B2792A">
      <w:pPr>
        <w:jc w:val="both"/>
        <w:rPr>
          <w:lang w:val="ru-RU"/>
        </w:rPr>
      </w:pPr>
      <w:r w:rsidRPr="004C685B">
        <w:rPr>
          <w:rFonts w:ascii="Times New Roman" w:hAnsi="Times New Roman"/>
          <w:lang w:val="ru-RU"/>
        </w:rPr>
        <w:t xml:space="preserve">                                                                                          </w:t>
      </w:r>
      <w:r w:rsidR="00C22A6B" w:rsidRPr="004C685B">
        <w:rPr>
          <w:rFonts w:ascii="Times New Roman" w:hAnsi="Times New Roman"/>
          <w:lang w:val="ru-RU"/>
        </w:rPr>
        <w:t>от _________________ № ____________</w:t>
      </w:r>
    </w:p>
    <w:p w:rsidR="000C07EE" w:rsidRPr="004C685B" w:rsidRDefault="000C07EE" w:rsidP="00DD1624">
      <w:pPr>
        <w:rPr>
          <w:rFonts w:ascii="Times New Roman" w:hAnsi="Times New Roman"/>
          <w:lang w:val="ru-RU"/>
        </w:rPr>
      </w:pPr>
    </w:p>
    <w:p w:rsidR="00B63357" w:rsidRPr="00DC0599" w:rsidRDefault="00DD1624" w:rsidP="002F17B5">
      <w:pPr>
        <w:jc w:val="center"/>
        <w:rPr>
          <w:rFonts w:ascii="Times New Roman" w:hAnsi="Times New Roman" w:cs="Times New Roman"/>
          <w:lang w:val="ru-RU"/>
        </w:rPr>
      </w:pPr>
      <w:r w:rsidRPr="00DC0599">
        <w:rPr>
          <w:rFonts w:ascii="Times New Roman" w:hAnsi="Times New Roman" w:cs="Times New Roman"/>
          <w:lang w:val="ru-RU"/>
        </w:rPr>
        <w:t>Перечень земельных участков и объектов капитального строительства, расположенных</w:t>
      </w:r>
    </w:p>
    <w:p w:rsidR="00DD1624" w:rsidRDefault="00DD1624" w:rsidP="002F17B5">
      <w:pPr>
        <w:jc w:val="center"/>
        <w:rPr>
          <w:rFonts w:ascii="Times New Roman" w:hAnsi="Times New Roman" w:cs="Times New Roman"/>
          <w:lang w:val="ru-RU"/>
        </w:rPr>
      </w:pPr>
      <w:r w:rsidRPr="00DC0599">
        <w:rPr>
          <w:rFonts w:ascii="Times New Roman" w:hAnsi="Times New Roman" w:cs="Times New Roman"/>
          <w:lang w:val="ru-RU"/>
        </w:rPr>
        <w:t>в границах комплексного развития территори</w:t>
      </w:r>
      <w:r w:rsidR="00EB6C8B" w:rsidRPr="00DC0599">
        <w:rPr>
          <w:rFonts w:ascii="Times New Roman" w:hAnsi="Times New Roman" w:cs="Times New Roman"/>
          <w:lang w:val="ru-RU"/>
        </w:rPr>
        <w:t>и</w:t>
      </w:r>
      <w:r w:rsidRPr="00DC0599">
        <w:rPr>
          <w:rFonts w:ascii="Times New Roman" w:hAnsi="Times New Roman" w:cs="Times New Roman"/>
          <w:lang w:val="ru-RU"/>
        </w:rPr>
        <w:t xml:space="preserve"> </w:t>
      </w:r>
      <w:bookmarkStart w:id="0" w:name="_Hlk225501929"/>
      <w:r w:rsidRPr="00DC0599">
        <w:rPr>
          <w:rFonts w:ascii="Times New Roman" w:hAnsi="Times New Roman" w:cs="Times New Roman"/>
          <w:lang w:val="ru-RU"/>
        </w:rPr>
        <w:t xml:space="preserve">нежилой застройки </w:t>
      </w:r>
      <w:bookmarkEnd w:id="0"/>
      <w:r w:rsidR="00DC0599" w:rsidRPr="00DC0599">
        <w:rPr>
          <w:rFonts w:ascii="Times New Roman" w:eastAsia="Calibri" w:hAnsi="Times New Roman" w:cs="Times New Roman"/>
          <w:color w:val="000000"/>
          <w:lang w:val="ru-RU" w:eastAsia="en-US"/>
        </w:rPr>
        <w:t xml:space="preserve">в микрорайоне, ограниченном пр. </w:t>
      </w:r>
      <w:proofErr w:type="gramStart"/>
      <w:r w:rsidR="00DC0599" w:rsidRPr="00DC0599">
        <w:rPr>
          <w:rFonts w:ascii="Times New Roman" w:eastAsia="Calibri" w:hAnsi="Times New Roman" w:cs="Times New Roman"/>
          <w:color w:val="000000"/>
          <w:lang w:val="ru-RU" w:eastAsia="en-US"/>
        </w:rPr>
        <w:t>Победы, ул. 40-</w:t>
      </w:r>
      <w:proofErr w:type="spellStart"/>
      <w:r w:rsidR="00DC0599" w:rsidRPr="00DC0599">
        <w:rPr>
          <w:rFonts w:ascii="Times New Roman" w:eastAsia="Calibri" w:hAnsi="Times New Roman" w:cs="Times New Roman"/>
          <w:color w:val="000000"/>
          <w:lang w:val="ru-RU" w:eastAsia="en-US"/>
        </w:rPr>
        <w:t>летия</w:t>
      </w:r>
      <w:proofErr w:type="spellEnd"/>
      <w:r w:rsidR="00DC0599" w:rsidRPr="00DC0599">
        <w:rPr>
          <w:rFonts w:ascii="Times New Roman" w:eastAsia="Calibri" w:hAnsi="Times New Roman" w:cs="Times New Roman"/>
          <w:color w:val="000000"/>
          <w:lang w:val="ru-RU" w:eastAsia="en-US"/>
        </w:rPr>
        <w:t xml:space="preserve"> Победы, ул. 250-</w:t>
      </w:r>
      <w:proofErr w:type="spellStart"/>
      <w:r w:rsidR="00DC0599" w:rsidRPr="00DC0599">
        <w:rPr>
          <w:rFonts w:ascii="Times New Roman" w:eastAsia="Calibri" w:hAnsi="Times New Roman" w:cs="Times New Roman"/>
          <w:color w:val="000000"/>
          <w:lang w:val="ru-RU" w:eastAsia="en-US"/>
        </w:rPr>
        <w:t>летия</w:t>
      </w:r>
      <w:proofErr w:type="spellEnd"/>
      <w:r w:rsidR="00DC0599" w:rsidRPr="00DC0599">
        <w:rPr>
          <w:rFonts w:ascii="Times New Roman" w:eastAsia="Calibri" w:hAnsi="Times New Roman" w:cs="Times New Roman"/>
          <w:color w:val="000000"/>
          <w:lang w:val="ru-RU" w:eastAsia="en-US"/>
        </w:rPr>
        <w:t xml:space="preserve"> Челябинска, ул. Молдавской</w:t>
      </w:r>
      <w:r w:rsidR="00301C1E">
        <w:rPr>
          <w:rFonts w:ascii="Times New Roman" w:eastAsia="Calibri" w:hAnsi="Times New Roman" w:cs="Times New Roman"/>
          <w:color w:val="000000"/>
          <w:lang w:val="ru-RU" w:eastAsia="en-US"/>
        </w:rPr>
        <w:t>,</w:t>
      </w:r>
      <w:r w:rsidR="00DC0599" w:rsidRPr="00DC0599">
        <w:rPr>
          <w:rFonts w:ascii="Times New Roman" w:eastAsia="Calibri" w:hAnsi="Times New Roman" w:cs="Times New Roman"/>
          <w:color w:val="000000"/>
          <w:lang w:val="ru-RU" w:eastAsia="en-US"/>
        </w:rPr>
        <w:t xml:space="preserve">  </w:t>
      </w:r>
      <w:r w:rsidR="00806899" w:rsidRPr="00DC0599">
        <w:rPr>
          <w:rFonts w:ascii="Times New Roman" w:hAnsi="Times New Roman" w:cs="Times New Roman"/>
          <w:lang w:val="ru-RU"/>
        </w:rPr>
        <w:t>в Калининском районе города Челябинска</w:t>
      </w:r>
      <w:proofErr w:type="gramEnd"/>
    </w:p>
    <w:p w:rsidR="003576DE" w:rsidRPr="00DC0599" w:rsidRDefault="003576DE" w:rsidP="002F17B5">
      <w:pPr>
        <w:jc w:val="center"/>
        <w:rPr>
          <w:rFonts w:ascii="Times New Roman" w:hAnsi="Times New Roman" w:cs="Times New Roman"/>
          <w:lang w:val="ru-RU"/>
        </w:rPr>
      </w:pPr>
      <w:bookmarkStart w:id="1" w:name="_GoBack"/>
      <w:bookmarkEnd w:id="1"/>
    </w:p>
    <w:tbl>
      <w:tblPr>
        <w:tblW w:w="97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5"/>
        <w:gridCol w:w="1836"/>
        <w:gridCol w:w="2026"/>
        <w:gridCol w:w="1975"/>
        <w:gridCol w:w="1581"/>
        <w:gridCol w:w="1865"/>
      </w:tblGrid>
      <w:tr w:rsidR="000C07EE" w:rsidRPr="003576DE" w:rsidTr="00E66534">
        <w:trPr>
          <w:tblHeader/>
          <w:jc w:val="center"/>
        </w:trPr>
        <w:tc>
          <w:tcPr>
            <w:tcW w:w="445" w:type="dxa"/>
          </w:tcPr>
          <w:p w:rsidR="000C07EE" w:rsidRPr="004C685B" w:rsidRDefault="00C22A6B" w:rsidP="0093607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C685B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0C07EE" w:rsidRPr="004C685B" w:rsidRDefault="00C22A6B" w:rsidP="0093607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C685B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1836" w:type="dxa"/>
          </w:tcPr>
          <w:p w:rsidR="000C07EE" w:rsidRPr="004C685B" w:rsidRDefault="00C22A6B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C685B">
              <w:rPr>
                <w:rFonts w:ascii="Times New Roman" w:hAnsi="Times New Roman" w:cs="Times New Roman"/>
                <w:sz w:val="22"/>
                <w:szCs w:val="22"/>
              </w:rPr>
              <w:t>Адрес</w:t>
            </w:r>
            <w:proofErr w:type="spellEnd"/>
            <w:r w:rsidRPr="004C68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C685B">
              <w:rPr>
                <w:rFonts w:ascii="Times New Roman" w:hAnsi="Times New Roman" w:cs="Times New Roman"/>
                <w:sz w:val="22"/>
                <w:szCs w:val="22"/>
              </w:rPr>
              <w:br/>
              <w:t>(</w:t>
            </w:r>
            <w:proofErr w:type="spellStart"/>
            <w:r w:rsidRPr="004C685B">
              <w:rPr>
                <w:rFonts w:ascii="Times New Roman" w:hAnsi="Times New Roman" w:cs="Times New Roman"/>
                <w:sz w:val="22"/>
                <w:szCs w:val="22"/>
              </w:rPr>
              <w:t>справочно</w:t>
            </w:r>
            <w:proofErr w:type="spellEnd"/>
            <w:r w:rsidRPr="004C685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:rsidR="000C07EE" w:rsidRPr="004C685B" w:rsidRDefault="000C07EE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6" w:type="dxa"/>
          </w:tcPr>
          <w:p w:rsidR="000C07EE" w:rsidRPr="004C685B" w:rsidRDefault="00C22A6B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C685B">
              <w:rPr>
                <w:rFonts w:ascii="Times New Roman" w:hAnsi="Times New Roman" w:cs="Times New Roman"/>
                <w:sz w:val="22"/>
                <w:szCs w:val="22"/>
              </w:rPr>
              <w:t>Кадастровый</w:t>
            </w:r>
            <w:proofErr w:type="spellEnd"/>
            <w:r w:rsidRPr="004C68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C685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4C685B">
              <w:rPr>
                <w:rFonts w:ascii="Times New Roman" w:hAnsi="Times New Roman" w:cs="Times New Roman"/>
                <w:sz w:val="22"/>
                <w:szCs w:val="22"/>
              </w:rPr>
              <w:t>номер</w:t>
            </w:r>
            <w:proofErr w:type="spellEnd"/>
            <w:r w:rsidRPr="004C68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C685B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spellEnd"/>
            <w:r w:rsidRPr="004C68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C685B">
              <w:rPr>
                <w:rFonts w:ascii="Times New Roman" w:hAnsi="Times New Roman" w:cs="Times New Roman"/>
                <w:sz w:val="22"/>
                <w:szCs w:val="22"/>
              </w:rPr>
              <w:t>участка</w:t>
            </w:r>
            <w:proofErr w:type="spellEnd"/>
          </w:p>
          <w:p w:rsidR="000C07EE" w:rsidRPr="004C685B" w:rsidRDefault="000C07EE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07EE" w:rsidRPr="004C685B" w:rsidRDefault="000C07EE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5" w:type="dxa"/>
          </w:tcPr>
          <w:p w:rsidR="000C07EE" w:rsidRPr="004C685B" w:rsidRDefault="00C22A6B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C685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Объект </w:t>
            </w:r>
            <w:r w:rsidRPr="004C685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капитального строительства на земельном участке</w:t>
            </w:r>
          </w:p>
        </w:tc>
        <w:tc>
          <w:tcPr>
            <w:tcW w:w="1581" w:type="dxa"/>
          </w:tcPr>
          <w:p w:rsidR="000C07EE" w:rsidRPr="004C685B" w:rsidRDefault="00C22A6B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C685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Сведения </w:t>
            </w:r>
            <w:r w:rsidRPr="004C685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о сносе/</w:t>
            </w:r>
            <w:r w:rsidRPr="004C685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реконструкции объектов </w:t>
            </w:r>
            <w:r w:rsidRPr="004C685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капитального строительства</w:t>
            </w:r>
          </w:p>
          <w:p w:rsidR="000C07EE" w:rsidRPr="004C685B" w:rsidRDefault="000C07EE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865" w:type="dxa"/>
          </w:tcPr>
          <w:p w:rsidR="00F64815" w:rsidRPr="004C685B" w:rsidRDefault="00C22A6B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C685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Кадастровый номер объекта </w:t>
            </w:r>
            <w:r w:rsidRPr="004C685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недвижимого имущества, расположенного на земельном участке</w:t>
            </w:r>
          </w:p>
        </w:tc>
      </w:tr>
      <w:tr w:rsidR="00FB7B03" w:rsidRPr="004C685B" w:rsidTr="00E66534">
        <w:trPr>
          <w:trHeight w:val="783"/>
          <w:tblHeader/>
          <w:jc w:val="center"/>
        </w:trPr>
        <w:tc>
          <w:tcPr>
            <w:tcW w:w="445" w:type="dxa"/>
          </w:tcPr>
          <w:p w:rsidR="00FB7B03" w:rsidRPr="004C685B" w:rsidRDefault="00FB7B03" w:rsidP="00AE00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685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836" w:type="dxa"/>
          </w:tcPr>
          <w:p w:rsidR="00FB7B03" w:rsidRPr="004C685B" w:rsidRDefault="00806899" w:rsidP="003759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689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г. Челябинск, пр. Победы</w:t>
            </w:r>
          </w:p>
        </w:tc>
        <w:tc>
          <w:tcPr>
            <w:tcW w:w="2026" w:type="dxa"/>
            <w:shd w:val="clear" w:color="auto" w:fill="auto"/>
          </w:tcPr>
          <w:p w:rsidR="00FB7B03" w:rsidRPr="004C685B" w:rsidRDefault="001A4A32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4A32">
              <w:rPr>
                <w:rFonts w:ascii="Times New Roman" w:hAnsi="Times New Roman" w:cs="Times New Roman"/>
                <w:sz w:val="22"/>
                <w:szCs w:val="22"/>
              </w:rPr>
              <w:t>74:36:0602001:39</w:t>
            </w:r>
          </w:p>
        </w:tc>
        <w:tc>
          <w:tcPr>
            <w:tcW w:w="1975" w:type="dxa"/>
            <w:shd w:val="clear" w:color="auto" w:fill="auto"/>
          </w:tcPr>
          <w:p w:rsidR="00FB7B03" w:rsidRPr="004C685B" w:rsidRDefault="00E00207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Объект незавершенного строительства</w:t>
            </w:r>
          </w:p>
        </w:tc>
        <w:tc>
          <w:tcPr>
            <w:tcW w:w="1581" w:type="dxa"/>
            <w:shd w:val="clear" w:color="auto" w:fill="auto"/>
          </w:tcPr>
          <w:p w:rsidR="00FB7B03" w:rsidRPr="00806899" w:rsidRDefault="00806899" w:rsidP="0080689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снос</w:t>
            </w:r>
          </w:p>
        </w:tc>
        <w:tc>
          <w:tcPr>
            <w:tcW w:w="1865" w:type="dxa"/>
            <w:shd w:val="clear" w:color="auto" w:fill="auto"/>
          </w:tcPr>
          <w:p w:rsidR="00E00207" w:rsidRDefault="00E00207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0020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74:36:0602001:</w:t>
            </w:r>
          </w:p>
          <w:p w:rsidR="00FB7B03" w:rsidRPr="004C685B" w:rsidRDefault="00E00207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0020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2380</w:t>
            </w:r>
          </w:p>
        </w:tc>
      </w:tr>
      <w:tr w:rsidR="00FB7B03" w:rsidRPr="004C685B" w:rsidTr="00375983">
        <w:trPr>
          <w:trHeight w:val="612"/>
          <w:tblHeader/>
          <w:jc w:val="center"/>
        </w:trPr>
        <w:tc>
          <w:tcPr>
            <w:tcW w:w="445" w:type="dxa"/>
          </w:tcPr>
          <w:p w:rsidR="00FB7B03" w:rsidRPr="004C685B" w:rsidRDefault="00FB7B03" w:rsidP="00AE00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685B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836" w:type="dxa"/>
          </w:tcPr>
          <w:p w:rsidR="00FB7B03" w:rsidRPr="004C685B" w:rsidRDefault="00806899" w:rsidP="003759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689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г. Челябинск, пр</w:t>
            </w:r>
            <w:r w:rsidR="00D514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Pr="0080689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Победы</w:t>
            </w:r>
          </w:p>
        </w:tc>
        <w:tc>
          <w:tcPr>
            <w:tcW w:w="2026" w:type="dxa"/>
            <w:shd w:val="clear" w:color="auto" w:fill="auto"/>
          </w:tcPr>
          <w:p w:rsidR="00FB7B03" w:rsidRPr="004C685B" w:rsidRDefault="00806899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6899">
              <w:rPr>
                <w:rFonts w:ascii="Times New Roman" w:hAnsi="Times New Roman" w:cs="Times New Roman"/>
                <w:sz w:val="22"/>
                <w:szCs w:val="22"/>
              </w:rPr>
              <w:t>74:36:0602001:37</w:t>
            </w:r>
          </w:p>
        </w:tc>
        <w:tc>
          <w:tcPr>
            <w:tcW w:w="1975" w:type="dxa"/>
            <w:shd w:val="clear" w:color="auto" w:fill="auto"/>
          </w:tcPr>
          <w:p w:rsidR="00FB7B03" w:rsidRPr="004C685B" w:rsidRDefault="00806899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689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Объект незавершенного строительства</w:t>
            </w:r>
          </w:p>
        </w:tc>
        <w:tc>
          <w:tcPr>
            <w:tcW w:w="1581" w:type="dxa"/>
            <w:shd w:val="clear" w:color="auto" w:fill="auto"/>
          </w:tcPr>
          <w:p w:rsidR="00FB7B03" w:rsidRPr="00806899" w:rsidRDefault="00806899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снос</w:t>
            </w:r>
          </w:p>
        </w:tc>
        <w:tc>
          <w:tcPr>
            <w:tcW w:w="1865" w:type="dxa"/>
            <w:shd w:val="clear" w:color="auto" w:fill="auto"/>
          </w:tcPr>
          <w:p w:rsidR="00806899" w:rsidRDefault="00806899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6899">
              <w:rPr>
                <w:rFonts w:ascii="Times New Roman" w:hAnsi="Times New Roman" w:cs="Times New Roman"/>
                <w:sz w:val="22"/>
                <w:szCs w:val="22"/>
              </w:rPr>
              <w:t>74:36:0602001:</w:t>
            </w:r>
          </w:p>
          <w:p w:rsidR="00FB7B03" w:rsidRPr="004C685B" w:rsidRDefault="00806899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06899">
              <w:rPr>
                <w:rFonts w:ascii="Times New Roman" w:hAnsi="Times New Roman" w:cs="Times New Roman"/>
                <w:sz w:val="22"/>
                <w:szCs w:val="22"/>
              </w:rPr>
              <w:t>2385</w:t>
            </w:r>
          </w:p>
        </w:tc>
      </w:tr>
      <w:tr w:rsidR="00806899" w:rsidRPr="004C685B" w:rsidTr="00375983">
        <w:trPr>
          <w:trHeight w:val="440"/>
          <w:tblHeader/>
          <w:jc w:val="center"/>
        </w:trPr>
        <w:tc>
          <w:tcPr>
            <w:tcW w:w="445" w:type="dxa"/>
          </w:tcPr>
          <w:p w:rsidR="00806899" w:rsidRPr="00806899" w:rsidRDefault="00806899" w:rsidP="00AE00F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3.</w:t>
            </w:r>
          </w:p>
        </w:tc>
        <w:tc>
          <w:tcPr>
            <w:tcW w:w="1836" w:type="dxa"/>
          </w:tcPr>
          <w:p w:rsidR="00375983" w:rsidRDefault="00806899" w:rsidP="003759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689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г. Челябинск, </w:t>
            </w:r>
          </w:p>
          <w:p w:rsidR="00806899" w:rsidRPr="00806899" w:rsidRDefault="00806899" w:rsidP="003759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80689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мкр</w:t>
            </w:r>
            <w:proofErr w:type="spellEnd"/>
            <w:r w:rsidRPr="0080689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 27</w:t>
            </w:r>
          </w:p>
        </w:tc>
        <w:tc>
          <w:tcPr>
            <w:tcW w:w="2026" w:type="dxa"/>
            <w:shd w:val="clear" w:color="auto" w:fill="auto"/>
          </w:tcPr>
          <w:p w:rsidR="00806899" w:rsidRPr="00DC0599" w:rsidRDefault="00806899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6899">
              <w:rPr>
                <w:rFonts w:ascii="Times New Roman" w:hAnsi="Times New Roman" w:cs="Times New Roman"/>
                <w:sz w:val="22"/>
                <w:szCs w:val="22"/>
              </w:rPr>
              <w:t>74:36:0602001:29</w:t>
            </w:r>
            <w:r w:rsidR="00DC059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(часть)</w:t>
            </w:r>
          </w:p>
        </w:tc>
        <w:tc>
          <w:tcPr>
            <w:tcW w:w="1975" w:type="dxa"/>
            <w:shd w:val="clear" w:color="auto" w:fill="auto"/>
          </w:tcPr>
          <w:p w:rsidR="00806899" w:rsidRPr="004C685B" w:rsidRDefault="00806899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</w:t>
            </w:r>
          </w:p>
        </w:tc>
        <w:tc>
          <w:tcPr>
            <w:tcW w:w="1581" w:type="dxa"/>
            <w:shd w:val="clear" w:color="auto" w:fill="auto"/>
          </w:tcPr>
          <w:p w:rsidR="00806899" w:rsidRPr="00806899" w:rsidRDefault="00806899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</w:t>
            </w:r>
          </w:p>
        </w:tc>
        <w:tc>
          <w:tcPr>
            <w:tcW w:w="1865" w:type="dxa"/>
            <w:shd w:val="clear" w:color="auto" w:fill="auto"/>
          </w:tcPr>
          <w:p w:rsidR="00806899" w:rsidRPr="00806899" w:rsidRDefault="00806899" w:rsidP="009360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</w:t>
            </w:r>
          </w:p>
        </w:tc>
      </w:tr>
      <w:tr w:rsidR="00375983" w:rsidRPr="00375983" w:rsidTr="00E830CD">
        <w:trPr>
          <w:trHeight w:val="636"/>
          <w:tblHeader/>
          <w:jc w:val="center"/>
        </w:trPr>
        <w:tc>
          <w:tcPr>
            <w:tcW w:w="445" w:type="dxa"/>
          </w:tcPr>
          <w:p w:rsidR="00375983" w:rsidRPr="00E830CD" w:rsidRDefault="00375983" w:rsidP="00A8544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1836" w:type="dxa"/>
          </w:tcPr>
          <w:p w:rsidR="00375983" w:rsidRDefault="00375983" w:rsidP="00E830C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г.</w:t>
            </w:r>
            <w:r w:rsidRPr="003759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Челябинск, </w:t>
            </w:r>
          </w:p>
          <w:p w:rsidR="00375983" w:rsidRPr="00E830CD" w:rsidRDefault="00375983" w:rsidP="003759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759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микрорайон №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759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27 вдоль сада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</w:t>
            </w:r>
            <w:r w:rsidRPr="003759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Любитель-3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2026" w:type="dxa"/>
            <w:shd w:val="clear" w:color="auto" w:fill="auto"/>
          </w:tcPr>
          <w:p w:rsidR="00375983" w:rsidRDefault="00375983" w:rsidP="003759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759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74:36:0602001:</w:t>
            </w:r>
          </w:p>
          <w:p w:rsidR="00375983" w:rsidRDefault="00375983" w:rsidP="003759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7598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2273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(часть)</w:t>
            </w:r>
          </w:p>
        </w:tc>
        <w:tc>
          <w:tcPr>
            <w:tcW w:w="1975" w:type="dxa"/>
            <w:shd w:val="clear" w:color="auto" w:fill="auto"/>
          </w:tcPr>
          <w:p w:rsidR="00375983" w:rsidRPr="004C685B" w:rsidRDefault="00375983" w:rsidP="00A8544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</w:t>
            </w:r>
          </w:p>
        </w:tc>
        <w:tc>
          <w:tcPr>
            <w:tcW w:w="1581" w:type="dxa"/>
            <w:shd w:val="clear" w:color="auto" w:fill="auto"/>
          </w:tcPr>
          <w:p w:rsidR="00375983" w:rsidRPr="00806899" w:rsidRDefault="00375983" w:rsidP="00A8544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</w:t>
            </w:r>
          </w:p>
        </w:tc>
        <w:tc>
          <w:tcPr>
            <w:tcW w:w="1865" w:type="dxa"/>
            <w:shd w:val="clear" w:color="auto" w:fill="auto"/>
          </w:tcPr>
          <w:p w:rsidR="00375983" w:rsidRPr="00806899" w:rsidRDefault="00375983" w:rsidP="00A8544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</w:t>
            </w:r>
          </w:p>
        </w:tc>
      </w:tr>
      <w:tr w:rsidR="00375983" w:rsidRPr="004C685B" w:rsidTr="00E830CD">
        <w:trPr>
          <w:trHeight w:val="636"/>
          <w:tblHeader/>
          <w:jc w:val="center"/>
        </w:trPr>
        <w:tc>
          <w:tcPr>
            <w:tcW w:w="445" w:type="dxa"/>
          </w:tcPr>
          <w:p w:rsidR="00375983" w:rsidRPr="00E830CD" w:rsidRDefault="00375983" w:rsidP="00A8544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1836" w:type="dxa"/>
          </w:tcPr>
          <w:p w:rsidR="00375983" w:rsidRPr="00E830CD" w:rsidRDefault="00375983" w:rsidP="00E830C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г. Челябинск, пр. Победы, </w:t>
            </w:r>
            <w:proofErr w:type="spellStart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307А</w:t>
            </w:r>
            <w:proofErr w:type="spellEnd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от </w:t>
            </w:r>
            <w:proofErr w:type="spellStart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ВК</w:t>
            </w:r>
            <w:proofErr w:type="spellEnd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-638.219 до </w:t>
            </w:r>
            <w:proofErr w:type="spellStart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ВК</w:t>
            </w:r>
            <w:proofErr w:type="spellEnd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-638.218; от </w:t>
            </w:r>
            <w:proofErr w:type="spellStart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ВК</w:t>
            </w:r>
            <w:proofErr w:type="spellEnd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-638.218 до фундамента здания</w:t>
            </w:r>
          </w:p>
        </w:tc>
        <w:tc>
          <w:tcPr>
            <w:tcW w:w="2026" w:type="dxa"/>
            <w:vMerge w:val="restart"/>
            <w:shd w:val="clear" w:color="auto" w:fill="auto"/>
          </w:tcPr>
          <w:p w:rsidR="00375983" w:rsidRDefault="00375983" w:rsidP="00DC059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земли, государственная собственность  </w:t>
            </w:r>
          </w:p>
          <w:p w:rsidR="00375983" w:rsidRDefault="00375983" w:rsidP="00DC059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 которые </w:t>
            </w:r>
          </w:p>
          <w:p w:rsidR="00375983" w:rsidRPr="00E830CD" w:rsidRDefault="00375983" w:rsidP="00DC059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не разграничена</w:t>
            </w:r>
          </w:p>
        </w:tc>
        <w:tc>
          <w:tcPr>
            <w:tcW w:w="1975" w:type="dxa"/>
            <w:shd w:val="clear" w:color="auto" w:fill="auto"/>
          </w:tcPr>
          <w:p w:rsidR="00375983" w:rsidRPr="00E830CD" w:rsidRDefault="00375983" w:rsidP="00640C7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водопроводный ввод</w:t>
            </w:r>
          </w:p>
        </w:tc>
        <w:tc>
          <w:tcPr>
            <w:tcW w:w="1581" w:type="dxa"/>
            <w:shd w:val="clear" w:color="auto" w:fill="auto"/>
          </w:tcPr>
          <w:p w:rsidR="00375983" w:rsidRPr="00E830CD" w:rsidRDefault="00375983" w:rsidP="00640C7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снос/</w:t>
            </w:r>
          </w:p>
          <w:p w:rsidR="00375983" w:rsidRPr="00E830CD" w:rsidRDefault="00375983" w:rsidP="00640C7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реконструкция*</w:t>
            </w:r>
          </w:p>
        </w:tc>
        <w:tc>
          <w:tcPr>
            <w:tcW w:w="1865" w:type="dxa"/>
            <w:shd w:val="clear" w:color="auto" w:fill="auto"/>
          </w:tcPr>
          <w:p w:rsidR="00375983" w:rsidRPr="00E830CD" w:rsidRDefault="00375983" w:rsidP="00640C7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74:36:0602001:</w:t>
            </w: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2972*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</w:t>
            </w:r>
          </w:p>
        </w:tc>
      </w:tr>
      <w:tr w:rsidR="00375983" w:rsidRPr="004C685B" w:rsidTr="00E830CD">
        <w:trPr>
          <w:trHeight w:val="762"/>
          <w:tblHeader/>
          <w:jc w:val="center"/>
        </w:trPr>
        <w:tc>
          <w:tcPr>
            <w:tcW w:w="445" w:type="dxa"/>
          </w:tcPr>
          <w:p w:rsidR="00375983" w:rsidRPr="00E830CD" w:rsidRDefault="00375983" w:rsidP="00640C7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6.</w:t>
            </w:r>
          </w:p>
        </w:tc>
        <w:tc>
          <w:tcPr>
            <w:tcW w:w="1836" w:type="dxa"/>
          </w:tcPr>
          <w:p w:rsidR="00375983" w:rsidRDefault="00375983" w:rsidP="00E830C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г. Челябинск, пр. Победы, </w:t>
            </w:r>
            <w:proofErr w:type="spellStart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307А</w:t>
            </w:r>
            <w:proofErr w:type="spellEnd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от первого колодца на выпуске </w:t>
            </w:r>
          </w:p>
          <w:p w:rsidR="00375983" w:rsidRPr="00E830CD" w:rsidRDefault="00375983" w:rsidP="00E830C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КК</w:t>
            </w:r>
            <w:proofErr w:type="spellEnd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-638.743 до </w:t>
            </w:r>
            <w:proofErr w:type="spellStart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КК</w:t>
            </w:r>
            <w:proofErr w:type="spellEnd"/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-638.616</w:t>
            </w:r>
          </w:p>
        </w:tc>
        <w:tc>
          <w:tcPr>
            <w:tcW w:w="2026" w:type="dxa"/>
            <w:vMerge/>
            <w:shd w:val="clear" w:color="auto" w:fill="auto"/>
          </w:tcPr>
          <w:p w:rsidR="00375983" w:rsidRPr="00E830CD" w:rsidRDefault="00375983" w:rsidP="00640C7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975" w:type="dxa"/>
            <w:shd w:val="clear" w:color="auto" w:fill="auto"/>
          </w:tcPr>
          <w:p w:rsidR="00375983" w:rsidRPr="00E830CD" w:rsidRDefault="00375983" w:rsidP="00640C7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внутриканальная сеть канализации</w:t>
            </w:r>
          </w:p>
        </w:tc>
        <w:tc>
          <w:tcPr>
            <w:tcW w:w="1581" w:type="dxa"/>
            <w:shd w:val="clear" w:color="auto" w:fill="auto"/>
          </w:tcPr>
          <w:p w:rsidR="00375983" w:rsidRPr="00E830CD" w:rsidRDefault="00375983" w:rsidP="00640C7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снос/</w:t>
            </w:r>
          </w:p>
          <w:p w:rsidR="00375983" w:rsidRPr="00E830CD" w:rsidRDefault="00375983" w:rsidP="00640C7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реконструкция*</w:t>
            </w:r>
          </w:p>
        </w:tc>
        <w:tc>
          <w:tcPr>
            <w:tcW w:w="1865" w:type="dxa"/>
            <w:shd w:val="clear" w:color="auto" w:fill="auto"/>
          </w:tcPr>
          <w:p w:rsidR="00375983" w:rsidRPr="00E830CD" w:rsidRDefault="00375983" w:rsidP="00640C7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74:36:0602001:</w:t>
            </w:r>
            <w:r w:rsidRPr="00E830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2973*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</w:t>
            </w:r>
          </w:p>
        </w:tc>
      </w:tr>
    </w:tbl>
    <w:p w:rsidR="00E830CD" w:rsidRPr="003576DE" w:rsidRDefault="00E830CD" w:rsidP="00E830CD">
      <w:pPr>
        <w:jc w:val="both"/>
        <w:rPr>
          <w:rFonts w:ascii="Times New Roman" w:hAnsi="Times New Roman" w:cs="Times New Roman"/>
          <w:spacing w:val="-6"/>
          <w:sz w:val="20"/>
          <w:szCs w:val="20"/>
          <w:lang w:val="ru-RU"/>
        </w:rPr>
      </w:pPr>
      <w:r w:rsidRPr="003576DE">
        <w:rPr>
          <w:rFonts w:ascii="Times New Roman" w:hAnsi="Times New Roman" w:cs="Times New Roman"/>
          <w:spacing w:val="-6"/>
          <w:sz w:val="20"/>
          <w:szCs w:val="20"/>
          <w:lang w:val="ru-RU"/>
        </w:rPr>
        <w:t>*При наличии необходимости в соответствии с документацией по планировке территории, утверждаемой в рамках договора о комплексном развитии территории.</w:t>
      </w:r>
    </w:p>
    <w:p w:rsidR="000C07EE" w:rsidRPr="003576DE" w:rsidRDefault="00E830CD" w:rsidP="00E830CD">
      <w:pPr>
        <w:jc w:val="both"/>
        <w:rPr>
          <w:rFonts w:ascii="Times New Roman" w:hAnsi="Times New Roman" w:cs="Times New Roman"/>
          <w:spacing w:val="-6"/>
          <w:sz w:val="20"/>
          <w:szCs w:val="20"/>
          <w:lang w:val="ru-RU"/>
        </w:rPr>
      </w:pPr>
      <w:r w:rsidRPr="003576DE">
        <w:rPr>
          <w:rFonts w:ascii="Times New Roman" w:hAnsi="Times New Roman" w:cs="Times New Roman"/>
          <w:spacing w:val="-6"/>
          <w:sz w:val="20"/>
          <w:szCs w:val="20"/>
          <w:lang w:val="ru-RU"/>
        </w:rPr>
        <w:t>**Объект без координат границ. В случае установления факта его расположения за границами данной территории он подлежит исключению из указанного перечня без возложения обязанности по проведению мероприятий, направленных на его снос/реконструкцию в рамках комплексного развития территории.</w:t>
      </w:r>
    </w:p>
    <w:p w:rsidR="006A450E" w:rsidRDefault="006A450E" w:rsidP="00E830CD">
      <w:pPr>
        <w:ind w:firstLine="680"/>
        <w:jc w:val="both"/>
        <w:rPr>
          <w:rFonts w:ascii="Times New Roman" w:hAnsi="Times New Roman" w:cs="Times New Roman"/>
          <w:spacing w:val="-6"/>
          <w:lang w:val="ru-RU"/>
        </w:rPr>
      </w:pPr>
    </w:p>
    <w:p w:rsidR="00B325D6" w:rsidRDefault="00B325D6">
      <w:pPr>
        <w:ind w:firstLine="680"/>
        <w:rPr>
          <w:rFonts w:ascii="Times New Roman" w:hAnsi="Times New Roman" w:cs="Times New Roman"/>
          <w:spacing w:val="-6"/>
          <w:lang w:val="ru-RU"/>
        </w:rPr>
      </w:pPr>
    </w:p>
    <w:p w:rsidR="00E830CD" w:rsidRDefault="00E830CD">
      <w:pPr>
        <w:ind w:firstLine="680"/>
        <w:rPr>
          <w:rFonts w:ascii="Times New Roman" w:hAnsi="Times New Roman" w:cs="Times New Roman"/>
          <w:spacing w:val="-6"/>
          <w:lang w:val="ru-RU"/>
        </w:rPr>
      </w:pPr>
    </w:p>
    <w:p w:rsidR="002F17B5" w:rsidRDefault="002F17B5" w:rsidP="00F42A96">
      <w:pPr>
        <w:rPr>
          <w:rFonts w:ascii="Times New Roman" w:hAnsi="Times New Roman" w:cs="Times New Roman"/>
          <w:spacing w:val="-6"/>
          <w:lang w:val="ru-RU"/>
        </w:rPr>
      </w:pPr>
      <w:bookmarkStart w:id="2" w:name="_Hlk217044417"/>
      <w:r>
        <w:rPr>
          <w:rFonts w:ascii="Times New Roman" w:hAnsi="Times New Roman" w:cs="Times New Roman"/>
          <w:spacing w:val="-6"/>
          <w:lang w:val="ru-RU"/>
        </w:rPr>
        <w:t>Н</w:t>
      </w:r>
      <w:r w:rsidR="00C22A6B">
        <w:rPr>
          <w:rFonts w:ascii="Times New Roman" w:hAnsi="Times New Roman" w:cs="Times New Roman"/>
          <w:spacing w:val="-6"/>
          <w:lang w:val="ru-RU"/>
        </w:rPr>
        <w:t xml:space="preserve">ачальник Управления </w:t>
      </w:r>
      <w:r w:rsidR="00C22A6B">
        <w:rPr>
          <w:rFonts w:ascii="Times New Roman" w:hAnsi="Times New Roman" w:cs="Times New Roman"/>
          <w:spacing w:val="-6"/>
          <w:lang w:val="ru-RU"/>
        </w:rPr>
        <w:br/>
        <w:t>по архитектурно-градостроительному проектированию</w:t>
      </w:r>
    </w:p>
    <w:p w:rsidR="000C07EE" w:rsidRPr="002F17B5" w:rsidRDefault="00C22A6B" w:rsidP="00F42A96">
      <w:pPr>
        <w:rPr>
          <w:rFonts w:ascii="Times New Roman" w:hAnsi="Times New Roman" w:cs="Times New Roman"/>
          <w:spacing w:val="-6"/>
          <w:lang w:val="ru-RU"/>
        </w:rPr>
      </w:pPr>
      <w:r>
        <w:rPr>
          <w:rFonts w:ascii="Times New Roman" w:hAnsi="Times New Roman" w:cs="Times New Roman"/>
          <w:spacing w:val="-6"/>
          <w:lang w:val="ru-RU"/>
        </w:rPr>
        <w:t>города Челябинска</w:t>
      </w:r>
      <w:r w:rsidR="007D7958">
        <w:rPr>
          <w:rFonts w:ascii="Times New Roman" w:hAnsi="Times New Roman" w:cs="Times New Roman"/>
          <w:spacing w:val="-6"/>
          <w:lang w:val="ru-RU"/>
        </w:rPr>
        <w:t xml:space="preserve">                                                                                                               Н.</w:t>
      </w:r>
      <w:r w:rsidR="002F17B5">
        <w:rPr>
          <w:rFonts w:ascii="Times New Roman" w:hAnsi="Times New Roman" w:cs="Times New Roman"/>
          <w:spacing w:val="-6"/>
          <w:lang w:val="ru-RU"/>
        </w:rPr>
        <w:t xml:space="preserve"> В. </w:t>
      </w:r>
      <w:proofErr w:type="spellStart"/>
      <w:r w:rsidR="002F17B5">
        <w:rPr>
          <w:rFonts w:ascii="Times New Roman" w:hAnsi="Times New Roman" w:cs="Times New Roman"/>
          <w:spacing w:val="-6"/>
          <w:lang w:val="ru-RU"/>
        </w:rPr>
        <w:t>Чернушкина</w:t>
      </w:r>
      <w:bookmarkEnd w:id="2"/>
      <w:proofErr w:type="spellEnd"/>
    </w:p>
    <w:sectPr w:rsidR="000C07EE" w:rsidRPr="002F17B5" w:rsidSect="00B325D6">
      <w:headerReference w:type="default" r:id="rId8"/>
      <w:pgSz w:w="11906" w:h="16838"/>
      <w:pgMar w:top="1126" w:right="567" w:bottom="720" w:left="1701" w:header="567" w:footer="0" w:gutter="0"/>
      <w:cols w:space="720"/>
      <w:formProt w:val="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899" w:rsidRDefault="00806899" w:rsidP="000C07EE">
      <w:r>
        <w:separator/>
      </w:r>
    </w:p>
  </w:endnote>
  <w:endnote w:type="continuationSeparator" w:id="0">
    <w:p w:rsidR="00806899" w:rsidRDefault="00806899" w:rsidP="000C0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899" w:rsidRDefault="00806899" w:rsidP="000C07EE">
      <w:r>
        <w:separator/>
      </w:r>
    </w:p>
  </w:footnote>
  <w:footnote w:type="continuationSeparator" w:id="0">
    <w:p w:rsidR="00806899" w:rsidRDefault="00806899" w:rsidP="000C07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9316082"/>
      <w:docPartObj>
        <w:docPartGallery w:val="Page Numbers (Top of Page)"/>
        <w:docPartUnique/>
      </w:docPartObj>
    </w:sdtPr>
    <w:sdtEndPr/>
    <w:sdtContent>
      <w:p w:rsidR="00806899" w:rsidRDefault="0080689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983" w:rsidRPr="00375983">
          <w:rPr>
            <w:noProof/>
            <w:lang w:val="ru-RU"/>
          </w:rPr>
          <w:t>2</w:t>
        </w:r>
        <w:r>
          <w:fldChar w:fldCharType="end"/>
        </w:r>
      </w:p>
    </w:sdtContent>
  </w:sdt>
  <w:p w:rsidR="00806899" w:rsidRDefault="00806899">
    <w:pPr>
      <w:pStyle w:val="12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A2748"/>
    <w:multiLevelType w:val="hybridMultilevel"/>
    <w:tmpl w:val="61F093C4"/>
    <w:lvl w:ilvl="0" w:tplc="9B5CB4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6B47DEA"/>
    <w:multiLevelType w:val="hybridMultilevel"/>
    <w:tmpl w:val="BED0D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07EE"/>
    <w:rsid w:val="00002041"/>
    <w:rsid w:val="000119CA"/>
    <w:rsid w:val="00013768"/>
    <w:rsid w:val="0001642B"/>
    <w:rsid w:val="00021362"/>
    <w:rsid w:val="000222B2"/>
    <w:rsid w:val="00022525"/>
    <w:rsid w:val="00024FAB"/>
    <w:rsid w:val="0003507C"/>
    <w:rsid w:val="000351F4"/>
    <w:rsid w:val="00043FF0"/>
    <w:rsid w:val="00057819"/>
    <w:rsid w:val="000637FE"/>
    <w:rsid w:val="00076233"/>
    <w:rsid w:val="00080F66"/>
    <w:rsid w:val="00094119"/>
    <w:rsid w:val="00095AD8"/>
    <w:rsid w:val="000B2C50"/>
    <w:rsid w:val="000C07EE"/>
    <w:rsid w:val="000C30A6"/>
    <w:rsid w:val="000C6441"/>
    <w:rsid w:val="000D291A"/>
    <w:rsid w:val="000D40A9"/>
    <w:rsid w:val="000D7E5F"/>
    <w:rsid w:val="000E288C"/>
    <w:rsid w:val="000E29E4"/>
    <w:rsid w:val="000F1945"/>
    <w:rsid w:val="000F48BB"/>
    <w:rsid w:val="00100CBB"/>
    <w:rsid w:val="00104F3D"/>
    <w:rsid w:val="00110764"/>
    <w:rsid w:val="001177E3"/>
    <w:rsid w:val="0012749A"/>
    <w:rsid w:val="0013416D"/>
    <w:rsid w:val="001342BD"/>
    <w:rsid w:val="00140174"/>
    <w:rsid w:val="001722EA"/>
    <w:rsid w:val="00177F7A"/>
    <w:rsid w:val="001801ED"/>
    <w:rsid w:val="00185690"/>
    <w:rsid w:val="0019456B"/>
    <w:rsid w:val="001A4A32"/>
    <w:rsid w:val="001A5395"/>
    <w:rsid w:val="001B1CFF"/>
    <w:rsid w:val="001B5B18"/>
    <w:rsid w:val="001C049F"/>
    <w:rsid w:val="001C33ED"/>
    <w:rsid w:val="001D33E6"/>
    <w:rsid w:val="001E0642"/>
    <w:rsid w:val="0021089F"/>
    <w:rsid w:val="00213815"/>
    <w:rsid w:val="0021682F"/>
    <w:rsid w:val="00224136"/>
    <w:rsid w:val="00242F7F"/>
    <w:rsid w:val="002440CB"/>
    <w:rsid w:val="00261DB4"/>
    <w:rsid w:val="00265D4E"/>
    <w:rsid w:val="00283B00"/>
    <w:rsid w:val="00292E74"/>
    <w:rsid w:val="002B39E5"/>
    <w:rsid w:val="002B5E53"/>
    <w:rsid w:val="002B7317"/>
    <w:rsid w:val="002D3AA2"/>
    <w:rsid w:val="002D540C"/>
    <w:rsid w:val="002D5A01"/>
    <w:rsid w:val="002E5DC4"/>
    <w:rsid w:val="002F1219"/>
    <w:rsid w:val="002F17B5"/>
    <w:rsid w:val="00301C1E"/>
    <w:rsid w:val="003174BB"/>
    <w:rsid w:val="0032288E"/>
    <w:rsid w:val="0032337D"/>
    <w:rsid w:val="00324889"/>
    <w:rsid w:val="00341834"/>
    <w:rsid w:val="003576AB"/>
    <w:rsid w:val="003576DE"/>
    <w:rsid w:val="00360395"/>
    <w:rsid w:val="00360C13"/>
    <w:rsid w:val="0036497C"/>
    <w:rsid w:val="003721AA"/>
    <w:rsid w:val="00375983"/>
    <w:rsid w:val="00376D0D"/>
    <w:rsid w:val="003850DB"/>
    <w:rsid w:val="00387601"/>
    <w:rsid w:val="00390BE5"/>
    <w:rsid w:val="00391E4A"/>
    <w:rsid w:val="00392AB9"/>
    <w:rsid w:val="0039520C"/>
    <w:rsid w:val="00397A1C"/>
    <w:rsid w:val="003A4810"/>
    <w:rsid w:val="003A5F1D"/>
    <w:rsid w:val="003A63D1"/>
    <w:rsid w:val="003B054A"/>
    <w:rsid w:val="003B2B4E"/>
    <w:rsid w:val="003B511A"/>
    <w:rsid w:val="003C2194"/>
    <w:rsid w:val="003C3496"/>
    <w:rsid w:val="003D0692"/>
    <w:rsid w:val="003D2272"/>
    <w:rsid w:val="003E4A87"/>
    <w:rsid w:val="003F6029"/>
    <w:rsid w:val="0041078D"/>
    <w:rsid w:val="00412C9D"/>
    <w:rsid w:val="004140F5"/>
    <w:rsid w:val="004141BA"/>
    <w:rsid w:val="00425DA9"/>
    <w:rsid w:val="00436C9E"/>
    <w:rsid w:val="004448B7"/>
    <w:rsid w:val="004625DE"/>
    <w:rsid w:val="00474F0D"/>
    <w:rsid w:val="00476609"/>
    <w:rsid w:val="00490972"/>
    <w:rsid w:val="00491558"/>
    <w:rsid w:val="00496F5E"/>
    <w:rsid w:val="004A4656"/>
    <w:rsid w:val="004A49C2"/>
    <w:rsid w:val="004B3DC8"/>
    <w:rsid w:val="004C41FE"/>
    <w:rsid w:val="004C685B"/>
    <w:rsid w:val="004E05EC"/>
    <w:rsid w:val="004E2A4F"/>
    <w:rsid w:val="0050233D"/>
    <w:rsid w:val="0050660C"/>
    <w:rsid w:val="00506D7D"/>
    <w:rsid w:val="005151BD"/>
    <w:rsid w:val="00516069"/>
    <w:rsid w:val="00523566"/>
    <w:rsid w:val="00526402"/>
    <w:rsid w:val="00536F7A"/>
    <w:rsid w:val="00542213"/>
    <w:rsid w:val="00542770"/>
    <w:rsid w:val="005477AE"/>
    <w:rsid w:val="00573845"/>
    <w:rsid w:val="0058458A"/>
    <w:rsid w:val="0058613B"/>
    <w:rsid w:val="00587C49"/>
    <w:rsid w:val="005A30D4"/>
    <w:rsid w:val="005A77DC"/>
    <w:rsid w:val="005B22A6"/>
    <w:rsid w:val="005B41FC"/>
    <w:rsid w:val="005C04ED"/>
    <w:rsid w:val="005C4FAF"/>
    <w:rsid w:val="005D132C"/>
    <w:rsid w:val="005D2DA3"/>
    <w:rsid w:val="005E3E95"/>
    <w:rsid w:val="005E5B83"/>
    <w:rsid w:val="005E7171"/>
    <w:rsid w:val="005E7597"/>
    <w:rsid w:val="005E7E10"/>
    <w:rsid w:val="006072A1"/>
    <w:rsid w:val="00626B72"/>
    <w:rsid w:val="00634948"/>
    <w:rsid w:val="006460B9"/>
    <w:rsid w:val="00656AD8"/>
    <w:rsid w:val="0065779F"/>
    <w:rsid w:val="006579D1"/>
    <w:rsid w:val="00663C7C"/>
    <w:rsid w:val="006640FE"/>
    <w:rsid w:val="00674011"/>
    <w:rsid w:val="006748F9"/>
    <w:rsid w:val="00694366"/>
    <w:rsid w:val="006A1B92"/>
    <w:rsid w:val="006A450E"/>
    <w:rsid w:val="006A659B"/>
    <w:rsid w:val="006A7FE7"/>
    <w:rsid w:val="006C33B3"/>
    <w:rsid w:val="006C3CEC"/>
    <w:rsid w:val="006D1176"/>
    <w:rsid w:val="006D4A31"/>
    <w:rsid w:val="006D610C"/>
    <w:rsid w:val="006E0648"/>
    <w:rsid w:val="00700093"/>
    <w:rsid w:val="00702A6F"/>
    <w:rsid w:val="00707700"/>
    <w:rsid w:val="00711D81"/>
    <w:rsid w:val="007166A3"/>
    <w:rsid w:val="0072309C"/>
    <w:rsid w:val="00725F4A"/>
    <w:rsid w:val="007321E2"/>
    <w:rsid w:val="00732B24"/>
    <w:rsid w:val="0073545B"/>
    <w:rsid w:val="007409D6"/>
    <w:rsid w:val="00741BB2"/>
    <w:rsid w:val="00745622"/>
    <w:rsid w:val="007520DE"/>
    <w:rsid w:val="00753711"/>
    <w:rsid w:val="00766D47"/>
    <w:rsid w:val="0076713B"/>
    <w:rsid w:val="007B4CF2"/>
    <w:rsid w:val="007C0B22"/>
    <w:rsid w:val="007C13B7"/>
    <w:rsid w:val="007C33B2"/>
    <w:rsid w:val="007D5695"/>
    <w:rsid w:val="007D7958"/>
    <w:rsid w:val="007E10A6"/>
    <w:rsid w:val="007E1534"/>
    <w:rsid w:val="007E331D"/>
    <w:rsid w:val="007E71C1"/>
    <w:rsid w:val="0080162B"/>
    <w:rsid w:val="00806899"/>
    <w:rsid w:val="00807BCE"/>
    <w:rsid w:val="0081024D"/>
    <w:rsid w:val="0081054E"/>
    <w:rsid w:val="008256B4"/>
    <w:rsid w:val="00826E32"/>
    <w:rsid w:val="00836722"/>
    <w:rsid w:val="008437ED"/>
    <w:rsid w:val="00844BE0"/>
    <w:rsid w:val="00850DE3"/>
    <w:rsid w:val="008524D3"/>
    <w:rsid w:val="00862269"/>
    <w:rsid w:val="00862C25"/>
    <w:rsid w:val="00866896"/>
    <w:rsid w:val="00870FF0"/>
    <w:rsid w:val="00877C91"/>
    <w:rsid w:val="008838B8"/>
    <w:rsid w:val="00897B0A"/>
    <w:rsid w:val="008A67FA"/>
    <w:rsid w:val="008B77D6"/>
    <w:rsid w:val="008C4426"/>
    <w:rsid w:val="008C58BE"/>
    <w:rsid w:val="008C6DC6"/>
    <w:rsid w:val="008E4E21"/>
    <w:rsid w:val="008E7EFD"/>
    <w:rsid w:val="008F1A96"/>
    <w:rsid w:val="008F4D45"/>
    <w:rsid w:val="00904B33"/>
    <w:rsid w:val="00927049"/>
    <w:rsid w:val="00927FA1"/>
    <w:rsid w:val="0093099A"/>
    <w:rsid w:val="00935164"/>
    <w:rsid w:val="00936072"/>
    <w:rsid w:val="0095314C"/>
    <w:rsid w:val="00955F80"/>
    <w:rsid w:val="009852FD"/>
    <w:rsid w:val="009911C4"/>
    <w:rsid w:val="009916DC"/>
    <w:rsid w:val="00995347"/>
    <w:rsid w:val="00995D96"/>
    <w:rsid w:val="009A2E19"/>
    <w:rsid w:val="009A48A4"/>
    <w:rsid w:val="009B4D3B"/>
    <w:rsid w:val="00A03354"/>
    <w:rsid w:val="00A17BD1"/>
    <w:rsid w:val="00A25914"/>
    <w:rsid w:val="00A40DA1"/>
    <w:rsid w:val="00A73DB1"/>
    <w:rsid w:val="00A75911"/>
    <w:rsid w:val="00A76125"/>
    <w:rsid w:val="00A90887"/>
    <w:rsid w:val="00A9353A"/>
    <w:rsid w:val="00AA75B3"/>
    <w:rsid w:val="00AB3537"/>
    <w:rsid w:val="00AB6694"/>
    <w:rsid w:val="00AC33B4"/>
    <w:rsid w:val="00AD32EB"/>
    <w:rsid w:val="00AD55C1"/>
    <w:rsid w:val="00AD61A8"/>
    <w:rsid w:val="00AE00F4"/>
    <w:rsid w:val="00AE718F"/>
    <w:rsid w:val="00AF7BE7"/>
    <w:rsid w:val="00AF7F46"/>
    <w:rsid w:val="00B019F1"/>
    <w:rsid w:val="00B07995"/>
    <w:rsid w:val="00B11BF6"/>
    <w:rsid w:val="00B15743"/>
    <w:rsid w:val="00B237F4"/>
    <w:rsid w:val="00B2792A"/>
    <w:rsid w:val="00B325D6"/>
    <w:rsid w:val="00B416F2"/>
    <w:rsid w:val="00B600CE"/>
    <w:rsid w:val="00B62C1C"/>
    <w:rsid w:val="00B63357"/>
    <w:rsid w:val="00B7375D"/>
    <w:rsid w:val="00B74794"/>
    <w:rsid w:val="00B85034"/>
    <w:rsid w:val="00B87699"/>
    <w:rsid w:val="00B93584"/>
    <w:rsid w:val="00BA7CE1"/>
    <w:rsid w:val="00BC5C9A"/>
    <w:rsid w:val="00BC6F2C"/>
    <w:rsid w:val="00BC746C"/>
    <w:rsid w:val="00BC7DBF"/>
    <w:rsid w:val="00BD0DDD"/>
    <w:rsid w:val="00BD3BDD"/>
    <w:rsid w:val="00BE1C40"/>
    <w:rsid w:val="00BE3916"/>
    <w:rsid w:val="00BE7C12"/>
    <w:rsid w:val="00C16EDE"/>
    <w:rsid w:val="00C22A6B"/>
    <w:rsid w:val="00C25009"/>
    <w:rsid w:val="00C25BDF"/>
    <w:rsid w:val="00C26B12"/>
    <w:rsid w:val="00C27372"/>
    <w:rsid w:val="00C340F7"/>
    <w:rsid w:val="00C374DC"/>
    <w:rsid w:val="00C45EBD"/>
    <w:rsid w:val="00C7589B"/>
    <w:rsid w:val="00C82AE3"/>
    <w:rsid w:val="00CA61DE"/>
    <w:rsid w:val="00CA7038"/>
    <w:rsid w:val="00CE5123"/>
    <w:rsid w:val="00CE599C"/>
    <w:rsid w:val="00D108F4"/>
    <w:rsid w:val="00D11988"/>
    <w:rsid w:val="00D356B8"/>
    <w:rsid w:val="00D4291C"/>
    <w:rsid w:val="00D43DD9"/>
    <w:rsid w:val="00D51474"/>
    <w:rsid w:val="00D52B7C"/>
    <w:rsid w:val="00D542A4"/>
    <w:rsid w:val="00D54DD0"/>
    <w:rsid w:val="00D67F2A"/>
    <w:rsid w:val="00D715EC"/>
    <w:rsid w:val="00D93DEA"/>
    <w:rsid w:val="00DB1A93"/>
    <w:rsid w:val="00DC0599"/>
    <w:rsid w:val="00DC099F"/>
    <w:rsid w:val="00DC55A5"/>
    <w:rsid w:val="00DD1624"/>
    <w:rsid w:val="00DD18FC"/>
    <w:rsid w:val="00DE2EAF"/>
    <w:rsid w:val="00DE3F8D"/>
    <w:rsid w:val="00DE5933"/>
    <w:rsid w:val="00DE6525"/>
    <w:rsid w:val="00DF5A15"/>
    <w:rsid w:val="00E00207"/>
    <w:rsid w:val="00E26E81"/>
    <w:rsid w:val="00E27D75"/>
    <w:rsid w:val="00E43C3D"/>
    <w:rsid w:val="00E43D4A"/>
    <w:rsid w:val="00E549C8"/>
    <w:rsid w:val="00E64870"/>
    <w:rsid w:val="00E66534"/>
    <w:rsid w:val="00E674C2"/>
    <w:rsid w:val="00E71E68"/>
    <w:rsid w:val="00E80CD4"/>
    <w:rsid w:val="00E830CD"/>
    <w:rsid w:val="00E83B37"/>
    <w:rsid w:val="00E85F63"/>
    <w:rsid w:val="00E93411"/>
    <w:rsid w:val="00EA2151"/>
    <w:rsid w:val="00EB67D0"/>
    <w:rsid w:val="00EB6C8B"/>
    <w:rsid w:val="00EC09B1"/>
    <w:rsid w:val="00EC0D2D"/>
    <w:rsid w:val="00EC4B24"/>
    <w:rsid w:val="00EC6949"/>
    <w:rsid w:val="00ED151B"/>
    <w:rsid w:val="00F11249"/>
    <w:rsid w:val="00F4287E"/>
    <w:rsid w:val="00F42A96"/>
    <w:rsid w:val="00F55FA6"/>
    <w:rsid w:val="00F608DB"/>
    <w:rsid w:val="00F64815"/>
    <w:rsid w:val="00F65695"/>
    <w:rsid w:val="00F722BB"/>
    <w:rsid w:val="00F72CE8"/>
    <w:rsid w:val="00F8410A"/>
    <w:rsid w:val="00FA3F26"/>
    <w:rsid w:val="00FB7B03"/>
    <w:rsid w:val="00FC2699"/>
    <w:rsid w:val="00FD1496"/>
    <w:rsid w:val="00FD7387"/>
    <w:rsid w:val="00FE1155"/>
    <w:rsid w:val="00FE47F9"/>
    <w:rsid w:val="00FE6E29"/>
    <w:rsid w:val="00FF4F82"/>
    <w:rsid w:val="00FF5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7EE"/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C07EE"/>
    <w:rPr>
      <w:b/>
      <w:bCs/>
    </w:rPr>
  </w:style>
  <w:style w:type="character" w:customStyle="1" w:styleId="WWCharLFO1LVL1">
    <w:name w:val="WW_CharLFO1LVL1"/>
    <w:qFormat/>
    <w:rsid w:val="000C07EE"/>
    <w:rPr>
      <w:rFonts w:ascii="Symbol" w:eastAsia="SimSun" w:hAnsi="Symbol" w:cs="Times New Roman"/>
    </w:rPr>
  </w:style>
  <w:style w:type="character" w:customStyle="1" w:styleId="WWCharLFO1LVL2">
    <w:name w:val="WW_CharLFO1LVL2"/>
    <w:qFormat/>
    <w:rsid w:val="000C07EE"/>
    <w:rPr>
      <w:rFonts w:ascii="Courier New" w:hAnsi="Courier New" w:cs="Courier New"/>
    </w:rPr>
  </w:style>
  <w:style w:type="character" w:customStyle="1" w:styleId="WWCharLFO1LVL3">
    <w:name w:val="WW_CharLFO1LVL3"/>
    <w:qFormat/>
    <w:rsid w:val="000C07EE"/>
    <w:rPr>
      <w:rFonts w:ascii="Wingdings" w:hAnsi="Wingdings"/>
    </w:rPr>
  </w:style>
  <w:style w:type="character" w:customStyle="1" w:styleId="WWCharLFO1LVL4">
    <w:name w:val="WW_CharLFO1LVL4"/>
    <w:qFormat/>
    <w:rsid w:val="000C07EE"/>
    <w:rPr>
      <w:rFonts w:ascii="Symbol" w:hAnsi="Symbol"/>
    </w:rPr>
  </w:style>
  <w:style w:type="character" w:customStyle="1" w:styleId="WWCharLFO1LVL5">
    <w:name w:val="WW_CharLFO1LVL5"/>
    <w:qFormat/>
    <w:rsid w:val="000C07EE"/>
    <w:rPr>
      <w:rFonts w:ascii="Courier New" w:hAnsi="Courier New" w:cs="Courier New"/>
    </w:rPr>
  </w:style>
  <w:style w:type="character" w:customStyle="1" w:styleId="WWCharLFO1LVL6">
    <w:name w:val="WW_CharLFO1LVL6"/>
    <w:qFormat/>
    <w:rsid w:val="000C07EE"/>
    <w:rPr>
      <w:rFonts w:ascii="Wingdings" w:hAnsi="Wingdings"/>
    </w:rPr>
  </w:style>
  <w:style w:type="character" w:customStyle="1" w:styleId="WWCharLFO1LVL7">
    <w:name w:val="WW_CharLFO1LVL7"/>
    <w:qFormat/>
    <w:rsid w:val="000C07EE"/>
    <w:rPr>
      <w:rFonts w:ascii="Symbol" w:hAnsi="Symbol"/>
    </w:rPr>
  </w:style>
  <w:style w:type="character" w:customStyle="1" w:styleId="WWCharLFO1LVL8">
    <w:name w:val="WW_CharLFO1LVL8"/>
    <w:qFormat/>
    <w:rsid w:val="000C07EE"/>
    <w:rPr>
      <w:rFonts w:ascii="Courier New" w:hAnsi="Courier New" w:cs="Courier New"/>
    </w:rPr>
  </w:style>
  <w:style w:type="character" w:customStyle="1" w:styleId="WWCharLFO1LVL9">
    <w:name w:val="WW_CharLFO1LVL9"/>
    <w:qFormat/>
    <w:rsid w:val="000C07EE"/>
    <w:rPr>
      <w:rFonts w:ascii="Wingdings" w:hAnsi="Wingdings"/>
    </w:rPr>
  </w:style>
  <w:style w:type="character" w:customStyle="1" w:styleId="a4">
    <w:name w:val="Текст выноски Знак"/>
    <w:basedOn w:val="a0"/>
    <w:uiPriority w:val="99"/>
    <w:semiHidden/>
    <w:qFormat/>
    <w:rsid w:val="00A8491E"/>
    <w:rPr>
      <w:rFonts w:ascii="Tahoma" w:eastAsia="SimSun" w:hAnsi="Tahoma" w:cs="Mangal"/>
      <w:kern w:val="2"/>
      <w:sz w:val="16"/>
      <w:szCs w:val="14"/>
      <w:lang w:val="en-US" w:eastAsia="zh-CN" w:bidi="hi-IN"/>
    </w:rPr>
  </w:style>
  <w:style w:type="paragraph" w:customStyle="1" w:styleId="1">
    <w:name w:val="Заголовок1"/>
    <w:basedOn w:val="a"/>
    <w:next w:val="a5"/>
    <w:qFormat/>
    <w:rsid w:val="000C07E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rsid w:val="000C07EE"/>
    <w:pPr>
      <w:spacing w:after="140" w:line="288" w:lineRule="auto"/>
    </w:pPr>
  </w:style>
  <w:style w:type="paragraph" w:styleId="a6">
    <w:name w:val="List"/>
    <w:basedOn w:val="a5"/>
    <w:rsid w:val="000C07EE"/>
  </w:style>
  <w:style w:type="paragraph" w:customStyle="1" w:styleId="10">
    <w:name w:val="Название объекта1"/>
    <w:basedOn w:val="a"/>
    <w:qFormat/>
    <w:rsid w:val="000C07EE"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rsid w:val="000C07EE"/>
    <w:pPr>
      <w:suppressLineNumbers/>
    </w:pPr>
    <w:rPr>
      <w:rFonts w:cs="Arial"/>
    </w:rPr>
  </w:style>
  <w:style w:type="paragraph" w:styleId="a8">
    <w:name w:val="caption"/>
    <w:basedOn w:val="a"/>
    <w:qFormat/>
    <w:rsid w:val="000C07E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qFormat/>
    <w:rsid w:val="000C07EE"/>
    <w:pPr>
      <w:suppressLineNumbers/>
    </w:pPr>
  </w:style>
  <w:style w:type="paragraph" w:customStyle="1" w:styleId="ConsPlusNormal">
    <w:name w:val="ConsPlusNormal"/>
    <w:qFormat/>
    <w:rsid w:val="000C07EE"/>
    <w:rPr>
      <w:rFonts w:eastAsia="SimSun"/>
      <w:kern w:val="2"/>
      <w:sz w:val="26"/>
      <w:szCs w:val="26"/>
      <w:lang w:eastAsia="zh-CN" w:bidi="hi-IN"/>
    </w:rPr>
  </w:style>
  <w:style w:type="paragraph" w:customStyle="1" w:styleId="a9">
    <w:name w:val="Содержимое таблицы"/>
    <w:basedOn w:val="a"/>
    <w:qFormat/>
    <w:rsid w:val="000C07EE"/>
    <w:pPr>
      <w:widowControl w:val="0"/>
      <w:suppressLineNumbers/>
    </w:pPr>
  </w:style>
  <w:style w:type="paragraph" w:customStyle="1" w:styleId="aa">
    <w:name w:val="Заголовок таблицы"/>
    <w:basedOn w:val="a9"/>
    <w:qFormat/>
    <w:rsid w:val="000C07EE"/>
    <w:pPr>
      <w:jc w:val="center"/>
    </w:pPr>
    <w:rPr>
      <w:b/>
      <w:bCs/>
    </w:rPr>
  </w:style>
  <w:style w:type="paragraph" w:customStyle="1" w:styleId="ab">
    <w:name w:val="Верхний и нижний колонтитулы"/>
    <w:basedOn w:val="a"/>
    <w:qFormat/>
    <w:rsid w:val="000C07EE"/>
    <w:pPr>
      <w:suppressLineNumbers/>
      <w:tabs>
        <w:tab w:val="center" w:pos="4819"/>
        <w:tab w:val="right" w:pos="9638"/>
      </w:tabs>
    </w:pPr>
  </w:style>
  <w:style w:type="paragraph" w:customStyle="1" w:styleId="12">
    <w:name w:val="Верхний колонтитул1"/>
    <w:basedOn w:val="a"/>
    <w:rsid w:val="000C07EE"/>
    <w:pPr>
      <w:suppressLineNumbers/>
      <w:tabs>
        <w:tab w:val="center" w:pos="4819"/>
        <w:tab w:val="right" w:pos="9638"/>
      </w:tabs>
    </w:pPr>
  </w:style>
  <w:style w:type="paragraph" w:styleId="ac">
    <w:name w:val="Balloon Text"/>
    <w:basedOn w:val="a"/>
    <w:uiPriority w:val="99"/>
    <w:semiHidden/>
    <w:unhideWhenUsed/>
    <w:qFormat/>
    <w:rsid w:val="00A8491E"/>
    <w:rPr>
      <w:rFonts w:ascii="Tahoma" w:hAnsi="Tahoma"/>
      <w:sz w:val="16"/>
      <w:szCs w:val="14"/>
    </w:rPr>
  </w:style>
  <w:style w:type="paragraph" w:styleId="ad">
    <w:name w:val="header"/>
    <w:basedOn w:val="a"/>
    <w:link w:val="ae"/>
    <w:uiPriority w:val="99"/>
    <w:unhideWhenUsed/>
    <w:rsid w:val="00ED151B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ED151B"/>
    <w:rPr>
      <w:rFonts w:ascii="Liberation Serif" w:eastAsia="SimSun" w:hAnsi="Liberation Serif" w:cs="Mangal"/>
      <w:kern w:val="2"/>
      <w:sz w:val="24"/>
      <w:szCs w:val="21"/>
      <w:lang w:val="en-US" w:eastAsia="zh-CN" w:bidi="hi-IN"/>
    </w:rPr>
  </w:style>
  <w:style w:type="paragraph" w:styleId="af">
    <w:name w:val="footer"/>
    <w:basedOn w:val="a"/>
    <w:link w:val="af0"/>
    <w:uiPriority w:val="99"/>
    <w:unhideWhenUsed/>
    <w:rsid w:val="00ED151B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Нижний колонтитул Знак"/>
    <w:basedOn w:val="a0"/>
    <w:link w:val="af"/>
    <w:uiPriority w:val="99"/>
    <w:rsid w:val="00ED151B"/>
    <w:rPr>
      <w:rFonts w:ascii="Liberation Serif" w:eastAsia="SimSun" w:hAnsi="Liberation Serif" w:cs="Mangal"/>
      <w:kern w:val="2"/>
      <w:sz w:val="24"/>
      <w:szCs w:val="21"/>
      <w:lang w:val="en-US" w:eastAsia="zh-CN" w:bidi="hi-IN"/>
    </w:rPr>
  </w:style>
  <w:style w:type="paragraph" w:styleId="af1">
    <w:name w:val="List Paragraph"/>
    <w:basedOn w:val="a"/>
    <w:uiPriority w:val="34"/>
    <w:qFormat/>
    <w:rsid w:val="00DD1624"/>
    <w:pPr>
      <w:ind w:left="720"/>
      <w:contextualSpacing/>
    </w:pPr>
    <w:rPr>
      <w:szCs w:val="21"/>
    </w:rPr>
  </w:style>
  <w:style w:type="paragraph" w:customStyle="1" w:styleId="nspd-typography">
    <w:name w:val="nspd-typography"/>
    <w:basedOn w:val="a"/>
    <w:rsid w:val="008C58BE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10967">
          <w:marLeft w:val="0"/>
          <w:marRight w:val="0"/>
          <w:marTop w:val="0"/>
          <w:marBottom w:val="0"/>
          <w:divBdr>
            <w:top w:val="single" w:sz="2" w:space="0" w:color="EDEDED"/>
            <w:left w:val="single" w:sz="6" w:space="0" w:color="EDEDED"/>
            <w:bottom w:val="single" w:sz="6" w:space="0" w:color="EDEDED"/>
            <w:right w:val="single" w:sz="2" w:space="0" w:color="EDEDED"/>
          </w:divBdr>
        </w:div>
        <w:div w:id="1387953256">
          <w:marLeft w:val="0"/>
          <w:marRight w:val="0"/>
          <w:marTop w:val="0"/>
          <w:marBottom w:val="0"/>
          <w:divBdr>
            <w:top w:val="single" w:sz="2" w:space="0" w:color="EDEDED"/>
            <w:left w:val="single" w:sz="6" w:space="0" w:color="EDEDED"/>
            <w:bottom w:val="single" w:sz="6" w:space="0" w:color="EDEDED"/>
            <w:right w:val="single" w:sz="2" w:space="0" w:color="EDEDED"/>
          </w:divBdr>
        </w:div>
        <w:div w:id="1551768971">
          <w:marLeft w:val="0"/>
          <w:marRight w:val="0"/>
          <w:marTop w:val="0"/>
          <w:marBottom w:val="0"/>
          <w:divBdr>
            <w:top w:val="single" w:sz="2" w:space="0" w:color="EDEDED"/>
            <w:left w:val="single" w:sz="6" w:space="0" w:color="EDEDED"/>
            <w:bottom w:val="single" w:sz="6" w:space="0" w:color="EDEDED"/>
            <w:right w:val="single" w:sz="2" w:space="0" w:color="EDEDED"/>
          </w:divBdr>
        </w:div>
        <w:div w:id="1571428573">
          <w:marLeft w:val="0"/>
          <w:marRight w:val="0"/>
          <w:marTop w:val="0"/>
          <w:marBottom w:val="0"/>
          <w:divBdr>
            <w:top w:val="single" w:sz="2" w:space="0" w:color="EDEDED"/>
            <w:left w:val="single" w:sz="6" w:space="0" w:color="EDEDED"/>
            <w:bottom w:val="single" w:sz="6" w:space="0" w:color="EDEDED"/>
            <w:right w:val="single" w:sz="2" w:space="0" w:color="EDEDED"/>
          </w:divBdr>
        </w:div>
        <w:div w:id="1663774695">
          <w:marLeft w:val="0"/>
          <w:marRight w:val="0"/>
          <w:marTop w:val="0"/>
          <w:marBottom w:val="0"/>
          <w:divBdr>
            <w:top w:val="single" w:sz="2" w:space="0" w:color="EDEDED"/>
            <w:left w:val="single" w:sz="6" w:space="0" w:color="EDEDED"/>
            <w:bottom w:val="single" w:sz="6" w:space="0" w:color="EDEDED"/>
            <w:right w:val="single" w:sz="2" w:space="0" w:color="EDEDED"/>
          </w:divBdr>
        </w:div>
        <w:div w:id="1231312695">
          <w:marLeft w:val="0"/>
          <w:marRight w:val="0"/>
          <w:marTop w:val="0"/>
          <w:marBottom w:val="0"/>
          <w:divBdr>
            <w:top w:val="single" w:sz="2" w:space="0" w:color="EDEDED"/>
            <w:left w:val="single" w:sz="6" w:space="0" w:color="EDEDED"/>
            <w:bottom w:val="single" w:sz="6" w:space="0" w:color="EDEDED"/>
            <w:right w:val="single" w:sz="2" w:space="0" w:color="EDEDED"/>
          </w:divBdr>
        </w:div>
        <w:div w:id="1945115011">
          <w:marLeft w:val="0"/>
          <w:marRight w:val="0"/>
          <w:marTop w:val="0"/>
          <w:marBottom w:val="0"/>
          <w:divBdr>
            <w:top w:val="single" w:sz="2" w:space="0" w:color="EDEDED"/>
            <w:left w:val="single" w:sz="6" w:space="0" w:color="EDEDED"/>
            <w:bottom w:val="single" w:sz="6" w:space="0" w:color="EDEDED"/>
            <w:right w:val="single" w:sz="2" w:space="0" w:color="EDEDED"/>
          </w:divBdr>
        </w:div>
        <w:div w:id="1221674056">
          <w:marLeft w:val="0"/>
          <w:marRight w:val="0"/>
          <w:marTop w:val="0"/>
          <w:marBottom w:val="0"/>
          <w:divBdr>
            <w:top w:val="single" w:sz="2" w:space="0" w:color="EDEDED"/>
            <w:left w:val="single" w:sz="6" w:space="0" w:color="EDEDED"/>
            <w:bottom w:val="single" w:sz="6" w:space="0" w:color="EDEDED"/>
            <w:right w:val="single" w:sz="2" w:space="0" w:color="EDEDED"/>
          </w:divBdr>
        </w:div>
        <w:div w:id="267130386">
          <w:marLeft w:val="0"/>
          <w:marRight w:val="0"/>
          <w:marTop w:val="0"/>
          <w:marBottom w:val="0"/>
          <w:divBdr>
            <w:top w:val="single" w:sz="2" w:space="0" w:color="EDEDED"/>
            <w:left w:val="single" w:sz="6" w:space="0" w:color="EDEDED"/>
            <w:bottom w:val="single" w:sz="6" w:space="0" w:color="EDEDED"/>
            <w:right w:val="single" w:sz="2" w:space="0" w:color="EDEDED"/>
          </w:divBdr>
        </w:div>
        <w:div w:id="882837360">
          <w:marLeft w:val="0"/>
          <w:marRight w:val="0"/>
          <w:marTop w:val="0"/>
          <w:marBottom w:val="0"/>
          <w:divBdr>
            <w:top w:val="single" w:sz="2" w:space="0" w:color="EDEDED"/>
            <w:left w:val="single" w:sz="6" w:space="0" w:color="EDEDED"/>
            <w:bottom w:val="single" w:sz="6" w:space="0" w:color="EDEDED"/>
            <w:right w:val="single" w:sz="2" w:space="0" w:color="EDEDED"/>
          </w:divBdr>
        </w:div>
        <w:div w:id="1759792349">
          <w:marLeft w:val="0"/>
          <w:marRight w:val="0"/>
          <w:marTop w:val="0"/>
          <w:marBottom w:val="0"/>
          <w:divBdr>
            <w:top w:val="single" w:sz="2" w:space="0" w:color="EDEDED"/>
            <w:left w:val="single" w:sz="6" w:space="0" w:color="EDEDED"/>
            <w:bottom w:val="single" w:sz="6" w:space="0" w:color="EDEDED"/>
            <w:right w:val="single" w:sz="2" w:space="0" w:color="EDEDED"/>
          </w:divBdr>
        </w:div>
        <w:div w:id="1492217604">
          <w:marLeft w:val="0"/>
          <w:marRight w:val="0"/>
          <w:marTop w:val="0"/>
          <w:marBottom w:val="0"/>
          <w:divBdr>
            <w:top w:val="single" w:sz="2" w:space="0" w:color="EDEDED"/>
            <w:left w:val="single" w:sz="6" w:space="0" w:color="EDEDED"/>
            <w:bottom w:val="single" w:sz="6" w:space="0" w:color="EDEDED"/>
            <w:right w:val="single" w:sz="2" w:space="0" w:color="EDEDED"/>
          </w:divBdr>
        </w:div>
      </w:divsChild>
    </w:div>
    <w:div w:id="2249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85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7106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85995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513873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6827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DEDED"/>
                            <w:left w:val="single" w:sz="6" w:space="0" w:color="EDEDED"/>
                            <w:bottom w:val="single" w:sz="6" w:space="0" w:color="EDEDED"/>
                            <w:right w:val="single" w:sz="2" w:space="0" w:color="EDEDED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Борисовна Балчий-оол</dc:creator>
  <cp:lastModifiedBy>Elena S. Breusova</cp:lastModifiedBy>
  <cp:revision>4</cp:revision>
  <cp:lastPrinted>2026-07-20T11:05:00Z</cp:lastPrinted>
  <dcterms:created xsi:type="dcterms:W3CDTF">2026-07-21T03:31:00Z</dcterms:created>
  <dcterms:modified xsi:type="dcterms:W3CDTF">2026-08-11T03:32:00Z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