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6DA" w:rsidRPr="00D73C49" w:rsidRDefault="00873895" w:rsidP="00D73C49">
      <w:pPr>
        <w:widowControl w:val="0"/>
        <w:spacing w:after="0" w:line="240" w:lineRule="auto"/>
        <w:outlineLvl w:val="1"/>
        <w:rPr>
          <w:rFonts w:ascii="Times New Roman" w:hAnsi="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УТВЕРЖДЕНО </w:t>
      </w:r>
    </w:p>
    <w:p w:rsidR="005666DA" w:rsidRDefault="00873895">
      <w:pPr>
        <w:spacing w:after="0" w:line="240" w:lineRule="auto"/>
        <w:outlineLvl w:val="1"/>
        <w:rPr>
          <w:rFonts w:ascii="Times New Roman" w:hAnsi="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476608">
        <w:rPr>
          <w:rFonts w:ascii="Times New Roman" w:hAnsi="Times New Roman" w:cs="Times New Roman"/>
          <w:sz w:val="26"/>
          <w:szCs w:val="26"/>
        </w:rPr>
        <w:t>приказом</w:t>
      </w:r>
      <w:r w:rsidR="00476608">
        <w:rPr>
          <w:rFonts w:ascii="Times New Roman" w:hAnsi="Times New Roman"/>
          <w:sz w:val="26"/>
          <w:szCs w:val="26"/>
        </w:rPr>
        <w:t xml:space="preserve"> </w:t>
      </w:r>
      <w:r>
        <w:rPr>
          <w:rFonts w:ascii="Times New Roman" w:hAnsi="Times New Roman" w:cs="Times New Roman"/>
          <w:sz w:val="26"/>
          <w:szCs w:val="26"/>
        </w:rPr>
        <w:t xml:space="preserve">от </w:t>
      </w:r>
      <w:r w:rsidR="00D37098">
        <w:rPr>
          <w:rFonts w:ascii="Times New Roman" w:hAnsi="Times New Roman" w:cs="Times New Roman"/>
          <w:sz w:val="26"/>
          <w:szCs w:val="26"/>
        </w:rPr>
        <w:t>22.12.2025</w:t>
      </w:r>
      <w:r w:rsidR="00476608">
        <w:rPr>
          <w:rFonts w:ascii="Times New Roman" w:hAnsi="Times New Roman" w:cs="Times New Roman"/>
          <w:sz w:val="26"/>
          <w:szCs w:val="26"/>
        </w:rPr>
        <w:t xml:space="preserve"> №</w:t>
      </w:r>
      <w:r w:rsidR="002B3039">
        <w:rPr>
          <w:rFonts w:ascii="Times New Roman" w:hAnsi="Times New Roman" w:cs="Times New Roman"/>
          <w:sz w:val="26"/>
          <w:szCs w:val="26"/>
        </w:rPr>
        <w:t xml:space="preserve"> </w:t>
      </w:r>
      <w:bookmarkStart w:id="0" w:name="_GoBack"/>
      <w:bookmarkEnd w:id="0"/>
      <w:r w:rsidR="00D37098">
        <w:rPr>
          <w:rFonts w:ascii="Times New Roman" w:hAnsi="Times New Roman" w:cs="Times New Roman"/>
          <w:sz w:val="26"/>
          <w:szCs w:val="26"/>
        </w:rPr>
        <w:t>70</w:t>
      </w:r>
      <w:r w:rsidR="00476608">
        <w:rPr>
          <w:rFonts w:ascii="Times New Roman" w:hAnsi="Times New Roman" w:cs="Times New Roman"/>
          <w:sz w:val="26"/>
          <w:szCs w:val="26"/>
        </w:rPr>
        <w:t>/</w:t>
      </w:r>
      <w:proofErr w:type="spellStart"/>
      <w:r w:rsidR="00476608">
        <w:rPr>
          <w:rFonts w:ascii="Times New Roman" w:hAnsi="Times New Roman" w:cs="Times New Roman"/>
          <w:sz w:val="26"/>
          <w:szCs w:val="26"/>
        </w:rPr>
        <w:t>осн</w:t>
      </w:r>
      <w:proofErr w:type="spellEnd"/>
    </w:p>
    <w:p w:rsidR="005666DA" w:rsidRDefault="005666DA">
      <w:pPr>
        <w:spacing w:after="0" w:line="240" w:lineRule="auto"/>
        <w:jc w:val="center"/>
        <w:outlineLvl w:val="1"/>
        <w:rPr>
          <w:rFonts w:ascii="Times New Roman" w:hAnsi="Times New Roman" w:cs="Times New Roman"/>
          <w:sz w:val="26"/>
          <w:szCs w:val="26"/>
        </w:rPr>
      </w:pPr>
    </w:p>
    <w:p w:rsidR="005666DA" w:rsidRDefault="005666DA">
      <w:pPr>
        <w:spacing w:after="0" w:line="240" w:lineRule="auto"/>
        <w:jc w:val="right"/>
        <w:rPr>
          <w:rFonts w:ascii="Times New Roman" w:hAnsi="Times New Roman" w:cs="Calibri"/>
          <w:sz w:val="26"/>
          <w:szCs w:val="26"/>
        </w:rPr>
      </w:pPr>
    </w:p>
    <w:p w:rsidR="00847415" w:rsidRDefault="00873895" w:rsidP="0084741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Положение </w:t>
      </w:r>
    </w:p>
    <w:p w:rsidR="00847415" w:rsidRDefault="00873895" w:rsidP="0084741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о служебных командировках </w:t>
      </w:r>
      <w:r w:rsidR="00847415">
        <w:rPr>
          <w:rFonts w:ascii="Times New Roman" w:hAnsi="Times New Roman" w:cs="Times New Roman"/>
          <w:sz w:val="26"/>
          <w:szCs w:val="26"/>
        </w:rPr>
        <w:t xml:space="preserve">Управления по архитектурно-градостроительному </w:t>
      </w:r>
    </w:p>
    <w:p w:rsidR="005666DA" w:rsidRPr="00847415" w:rsidRDefault="00847415" w:rsidP="0084741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проектированию города Челябинска</w:t>
      </w:r>
    </w:p>
    <w:p w:rsidR="005666DA" w:rsidRDefault="005666DA" w:rsidP="00D73C49">
      <w:pPr>
        <w:spacing w:after="0" w:line="240" w:lineRule="auto"/>
        <w:rPr>
          <w:rFonts w:ascii="Times New Roman" w:hAnsi="Times New Roman" w:cs="Times New Roman"/>
          <w:sz w:val="26"/>
          <w:szCs w:val="26"/>
        </w:rPr>
      </w:pPr>
    </w:p>
    <w:p w:rsidR="005666DA" w:rsidRDefault="00873895">
      <w:pPr>
        <w:spacing w:after="0" w:line="240" w:lineRule="auto"/>
        <w:jc w:val="center"/>
        <w:outlineLvl w:val="0"/>
        <w:rPr>
          <w:rFonts w:ascii="Times New Roman" w:hAnsi="Times New Roman"/>
          <w:sz w:val="26"/>
          <w:szCs w:val="26"/>
        </w:rPr>
      </w:pPr>
      <w:r>
        <w:rPr>
          <w:rFonts w:ascii="Times New Roman" w:hAnsi="Times New Roman"/>
          <w:sz w:val="26"/>
          <w:szCs w:val="26"/>
        </w:rPr>
        <w:t>I. Общие положения</w:t>
      </w:r>
    </w:p>
    <w:p w:rsidR="005666DA" w:rsidRDefault="005666DA">
      <w:pPr>
        <w:spacing w:after="0" w:line="240" w:lineRule="auto"/>
        <w:jc w:val="center"/>
        <w:outlineLvl w:val="0"/>
        <w:rPr>
          <w:rFonts w:ascii="Times New Roman" w:hAnsi="Times New Roman" w:cs="Times New Roman"/>
          <w:sz w:val="26"/>
          <w:szCs w:val="26"/>
        </w:rPr>
      </w:pP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1. Настоящее Положение о служебных командировках (далее – Положение) определяет общий порядок и условия направления лиц, замещающих должности муниципальной службы,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работников, занятых обслуживанием органов местного самоуправления в </w:t>
      </w:r>
      <w:r w:rsidR="00476608">
        <w:rPr>
          <w:rFonts w:ascii="Times New Roman" w:hAnsi="Times New Roman" w:cs="Times New Roman"/>
          <w:sz w:val="26"/>
          <w:szCs w:val="26"/>
        </w:rPr>
        <w:t xml:space="preserve">Управлении по архитектурно-градостроительному проектированию города Челябинска </w:t>
      </w:r>
      <w:r>
        <w:rPr>
          <w:rFonts w:ascii="Times New Roman" w:hAnsi="Times New Roman" w:cs="Times New Roman"/>
          <w:sz w:val="26"/>
          <w:szCs w:val="26"/>
        </w:rPr>
        <w:t>(далее</w:t>
      </w:r>
      <w:r>
        <w:rPr>
          <w:rFonts w:ascii="Times New Roman" w:hAnsi="Times New Roman" w:cs="Times New Roman"/>
          <w:bCs/>
          <w:sz w:val="26"/>
          <w:szCs w:val="26"/>
        </w:rPr>
        <w:t xml:space="preserve"> – </w:t>
      </w:r>
      <w:r>
        <w:rPr>
          <w:rFonts w:ascii="Times New Roman" w:hAnsi="Times New Roman" w:cs="Times New Roman"/>
          <w:sz w:val="26"/>
          <w:szCs w:val="26"/>
        </w:rPr>
        <w:t>работники)</w:t>
      </w:r>
      <w:r>
        <w:rPr>
          <w:rFonts w:ascii="Times New Roman" w:hAnsi="Times New Roman" w:cs="Times New Roman"/>
          <w:bCs/>
          <w:sz w:val="26"/>
          <w:szCs w:val="26"/>
        </w:rPr>
        <w:t xml:space="preserve"> в служебные командировки как на территории Российской Федерации, так и на территории иностранных государств</w:t>
      </w:r>
      <w:r>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2. Служебной командировкой </w:t>
      </w:r>
      <w:r>
        <w:rPr>
          <w:rFonts w:ascii="Times New Roman" w:hAnsi="Times New Roman" w:cs="Times New Roman"/>
          <w:bCs/>
          <w:sz w:val="26"/>
          <w:szCs w:val="26"/>
        </w:rPr>
        <w:t>(далее – командировка)</w:t>
      </w:r>
      <w:r>
        <w:rPr>
          <w:rFonts w:ascii="Times New Roman" w:hAnsi="Times New Roman" w:cs="Times New Roman"/>
          <w:sz w:val="26"/>
          <w:szCs w:val="26"/>
        </w:rPr>
        <w:t xml:space="preserve"> признается поездка работника по письменному решению </w:t>
      </w:r>
      <w:r w:rsidR="00BE0373">
        <w:rPr>
          <w:rFonts w:ascii="Times New Roman" w:hAnsi="Times New Roman" w:cs="Times New Roman"/>
          <w:sz w:val="26"/>
          <w:szCs w:val="26"/>
        </w:rPr>
        <w:t>начальника Управления</w:t>
      </w:r>
      <w:r>
        <w:rPr>
          <w:rFonts w:ascii="Times New Roman" w:hAnsi="Times New Roman" w:cs="Times New Roman"/>
          <w:sz w:val="26"/>
          <w:szCs w:val="26"/>
        </w:rPr>
        <w:t xml:space="preserve"> на определенный срок для выполнения служебного поручения вне места постоянной работы.</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Местом постоянной работы следует считать место расположения </w:t>
      </w:r>
      <w:r w:rsidR="00476608">
        <w:rPr>
          <w:rFonts w:ascii="Times New Roman" w:hAnsi="Times New Roman" w:cs="Times New Roman"/>
          <w:sz w:val="26"/>
          <w:szCs w:val="26"/>
        </w:rPr>
        <w:t>Управлени</w:t>
      </w:r>
      <w:r w:rsidR="00BE0373">
        <w:rPr>
          <w:rFonts w:ascii="Times New Roman" w:hAnsi="Times New Roman" w:cs="Times New Roman"/>
          <w:sz w:val="26"/>
          <w:szCs w:val="26"/>
        </w:rPr>
        <w:t>я</w:t>
      </w:r>
      <w:r w:rsidR="00476608">
        <w:rPr>
          <w:rFonts w:ascii="Times New Roman" w:hAnsi="Times New Roman" w:cs="Times New Roman"/>
          <w:sz w:val="26"/>
          <w:szCs w:val="26"/>
        </w:rPr>
        <w:t xml:space="preserve"> по архитектурно-градостроительному проектированию города Челябинска </w:t>
      </w:r>
      <w:r>
        <w:rPr>
          <w:rFonts w:ascii="Times New Roman" w:hAnsi="Times New Roman" w:cs="Times New Roman"/>
          <w:sz w:val="26"/>
          <w:szCs w:val="26"/>
        </w:rPr>
        <w:t>(далее</w:t>
      </w:r>
      <w:r>
        <w:rPr>
          <w:rFonts w:ascii="Times New Roman" w:hAnsi="Times New Roman" w:cs="Times New Roman"/>
          <w:bCs/>
          <w:sz w:val="26"/>
          <w:szCs w:val="26"/>
        </w:rPr>
        <w:t xml:space="preserve"> – </w:t>
      </w:r>
      <w:r w:rsidR="009C1AAC">
        <w:rPr>
          <w:rFonts w:ascii="Times New Roman" w:hAnsi="Times New Roman" w:cs="Times New Roman"/>
          <w:sz w:val="26"/>
          <w:szCs w:val="26"/>
        </w:rPr>
        <w:t>Управление</w:t>
      </w:r>
      <w:r>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3. На работников, направляемых в командировку, распространяются гарантии и компенсации, установленные законодательством Российской Федерации,  муниципальными правовыми актами города Челябинска, правовым актом </w:t>
      </w:r>
      <w:r w:rsidR="00BE0373">
        <w:rPr>
          <w:rFonts w:ascii="Times New Roman" w:hAnsi="Times New Roman" w:cs="Times New Roman"/>
          <w:sz w:val="26"/>
          <w:szCs w:val="26"/>
        </w:rPr>
        <w:t>начальника Управления</w:t>
      </w:r>
      <w:r>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Работникам в период нахождения в командировке на территориях Донецкой Народной Республики, Луганской Народной Республики, Запорожской области и Херсонской области денежное содержание (средний заработок) выплачивается в двойном размере.</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4. На работников, находящихся в командировке, распространяется режим труда и отдыха тех организаций, в которые они направлены, либо режим труда и отдыха устанавливается письменным решением </w:t>
      </w:r>
      <w:r w:rsidR="00BE0373">
        <w:rPr>
          <w:rFonts w:ascii="Times New Roman" w:hAnsi="Times New Roman" w:cs="Times New Roman"/>
          <w:sz w:val="26"/>
          <w:szCs w:val="26"/>
        </w:rPr>
        <w:t>начальника Управления</w:t>
      </w:r>
      <w:r>
        <w:rPr>
          <w:rFonts w:ascii="Times New Roman" w:hAnsi="Times New Roman" w:cs="Times New Roman"/>
          <w:sz w:val="26"/>
          <w:szCs w:val="26"/>
        </w:rPr>
        <w:t>.</w:t>
      </w:r>
    </w:p>
    <w:p w:rsidR="005666DA" w:rsidRDefault="005666DA" w:rsidP="00476608">
      <w:pPr>
        <w:suppressAutoHyphens/>
        <w:spacing w:after="0" w:line="240" w:lineRule="auto"/>
        <w:jc w:val="both"/>
        <w:rPr>
          <w:rFonts w:ascii="Times New Roman" w:hAnsi="Times New Roman"/>
          <w:sz w:val="26"/>
          <w:szCs w:val="26"/>
        </w:rPr>
      </w:pPr>
    </w:p>
    <w:p w:rsidR="005666DA" w:rsidRDefault="00873895" w:rsidP="00476608">
      <w:pPr>
        <w:suppressAutoHyphens/>
        <w:spacing w:after="0" w:line="240" w:lineRule="auto"/>
        <w:jc w:val="center"/>
        <w:outlineLvl w:val="0"/>
        <w:rPr>
          <w:rFonts w:ascii="Times New Roman" w:hAnsi="Times New Roman"/>
          <w:sz w:val="26"/>
          <w:szCs w:val="26"/>
        </w:rPr>
      </w:pPr>
      <w:r>
        <w:rPr>
          <w:rFonts w:ascii="Times New Roman" w:hAnsi="Times New Roman" w:cs="Times New Roman"/>
          <w:sz w:val="26"/>
          <w:szCs w:val="26"/>
        </w:rPr>
        <w:t>II. Порядок направления в командировку</w:t>
      </w:r>
    </w:p>
    <w:p w:rsidR="005666DA" w:rsidRDefault="005666DA" w:rsidP="00476608">
      <w:pPr>
        <w:widowControl w:val="0"/>
        <w:suppressAutoHyphens/>
        <w:spacing w:after="0" w:line="240" w:lineRule="auto"/>
        <w:jc w:val="both"/>
        <w:rPr>
          <w:rFonts w:ascii="Times New Roman" w:hAnsi="Times New Roman" w:cs="Times New Roman"/>
          <w:sz w:val="26"/>
          <w:szCs w:val="26"/>
        </w:rPr>
      </w:pP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5. Основанием для принятия решения и последующей подготовки проектов правовых актов о направлении работников в командировку являются согласованные </w:t>
      </w:r>
      <w:r w:rsidR="00BE0373">
        <w:rPr>
          <w:rFonts w:ascii="Times New Roman" w:hAnsi="Times New Roman" w:cs="Times New Roman"/>
          <w:sz w:val="26"/>
          <w:szCs w:val="26"/>
        </w:rPr>
        <w:t>начальником Управления</w:t>
      </w:r>
      <w:r>
        <w:rPr>
          <w:rFonts w:ascii="Times New Roman" w:hAnsi="Times New Roman" w:cs="Times New Roman"/>
          <w:sz w:val="26"/>
          <w:szCs w:val="26"/>
        </w:rPr>
        <w:t xml:space="preserve"> официальные документы органов государственной власти, органов местного самоуправления, иных организаций (письма, приглашения, вызовы, телеграммы, выписки из договоров (соглашений) и другие) и (или) служебные записки заместителей Главы города Челябинска, руководителей структурных подразделений </w:t>
      </w:r>
      <w:r w:rsidR="009C1AAC" w:rsidRPr="00D73C49">
        <w:rPr>
          <w:rFonts w:ascii="Times New Roman" w:hAnsi="Times New Roman" w:cs="Times New Roman"/>
          <w:sz w:val="26"/>
          <w:szCs w:val="26"/>
        </w:rPr>
        <w:t>Управления</w:t>
      </w:r>
      <w:r w:rsidRPr="009C1AAC">
        <w:rPr>
          <w:rFonts w:ascii="Times New Roman" w:hAnsi="Times New Roman" w:cs="Times New Roman"/>
          <w:sz w:val="26"/>
          <w:szCs w:val="26"/>
        </w:rPr>
        <w:t xml:space="preserve"> </w:t>
      </w:r>
      <w:r w:rsidRPr="0057091D">
        <w:rPr>
          <w:rFonts w:ascii="Times New Roman" w:hAnsi="Times New Roman" w:cs="Times New Roman"/>
          <w:sz w:val="26"/>
          <w:szCs w:val="26"/>
        </w:rPr>
        <w:t>с обоснованными предложениями о направлении работника в командировку, оформленные в соответствии с приложением к настоящему Положению.</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При направлении в командировку на территорию иностранного государства в обязательном порядке также предоставляется программа пребывания в командировке </w:t>
      </w:r>
      <w:r>
        <w:rPr>
          <w:rFonts w:ascii="Times New Roman" w:hAnsi="Times New Roman" w:cs="Times New Roman"/>
          <w:sz w:val="26"/>
          <w:szCs w:val="26"/>
        </w:rPr>
        <w:lastRenderedPageBreak/>
        <w:t>на территории иностранного государства.</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Служебная записка должна содержать обоснование соответствия цели и задачи командировки </w:t>
      </w:r>
      <w:r w:rsidRPr="00D73C49">
        <w:rPr>
          <w:rFonts w:ascii="Times New Roman" w:hAnsi="Times New Roman" w:cs="Times New Roman"/>
          <w:sz w:val="26"/>
          <w:szCs w:val="26"/>
        </w:rPr>
        <w:t xml:space="preserve">полномочиям </w:t>
      </w:r>
      <w:r w:rsidR="009C1AAC" w:rsidRPr="00D73C49">
        <w:rPr>
          <w:rFonts w:ascii="Times New Roman" w:hAnsi="Times New Roman" w:cs="Times New Roman"/>
          <w:sz w:val="26"/>
          <w:szCs w:val="26"/>
        </w:rPr>
        <w:t>Управления</w:t>
      </w:r>
      <w:r w:rsidRPr="00D73C49">
        <w:rPr>
          <w:rFonts w:ascii="Times New Roman" w:hAnsi="Times New Roman" w:cs="Times New Roman"/>
          <w:sz w:val="26"/>
          <w:szCs w:val="26"/>
        </w:rPr>
        <w:t xml:space="preserve"> </w:t>
      </w:r>
      <w:r>
        <w:rPr>
          <w:rFonts w:ascii="Times New Roman" w:hAnsi="Times New Roman" w:cs="Times New Roman"/>
          <w:sz w:val="26"/>
          <w:szCs w:val="26"/>
        </w:rPr>
        <w:t xml:space="preserve">и должностным (служебным) обязанностям работника, направляемого в командировку. </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Служебная записка о направлении в командировку </w:t>
      </w:r>
      <w:r w:rsidR="00D73C49">
        <w:rPr>
          <w:rFonts w:ascii="Times New Roman" w:hAnsi="Times New Roman" w:cs="Times New Roman"/>
          <w:sz w:val="26"/>
          <w:szCs w:val="26"/>
        </w:rPr>
        <w:t>начальника</w:t>
      </w:r>
      <w:r>
        <w:rPr>
          <w:rFonts w:ascii="Times New Roman" w:hAnsi="Times New Roman" w:cs="Times New Roman"/>
          <w:sz w:val="26"/>
          <w:szCs w:val="26"/>
        </w:rPr>
        <w:t xml:space="preserve"> </w:t>
      </w:r>
      <w:r w:rsidR="0057091D">
        <w:rPr>
          <w:rFonts w:ascii="Times New Roman" w:hAnsi="Times New Roman" w:cs="Times New Roman"/>
          <w:sz w:val="26"/>
          <w:szCs w:val="26"/>
        </w:rPr>
        <w:t xml:space="preserve">Управления </w:t>
      </w:r>
      <w:r>
        <w:rPr>
          <w:rFonts w:ascii="Times New Roman" w:hAnsi="Times New Roman" w:cs="Times New Roman"/>
          <w:sz w:val="26"/>
          <w:szCs w:val="26"/>
        </w:rPr>
        <w:t xml:space="preserve">должна согласовываться с Главой города Челябинска. </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Ссылка на эти документы в правовом акте о направлении работника в командировку обязательна.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6. Направление в командировку </w:t>
      </w:r>
      <w:r w:rsidR="00D73C49">
        <w:rPr>
          <w:rFonts w:ascii="Times New Roman" w:hAnsi="Times New Roman" w:cs="Times New Roman"/>
          <w:sz w:val="26"/>
          <w:szCs w:val="26"/>
        </w:rPr>
        <w:t>начальника</w:t>
      </w:r>
      <w:r>
        <w:rPr>
          <w:rFonts w:ascii="Times New Roman" w:hAnsi="Times New Roman" w:cs="Times New Roman"/>
          <w:sz w:val="26"/>
          <w:szCs w:val="26"/>
        </w:rPr>
        <w:t xml:space="preserve"> </w:t>
      </w:r>
      <w:r w:rsidR="0057091D">
        <w:rPr>
          <w:rFonts w:ascii="Times New Roman" w:hAnsi="Times New Roman" w:cs="Times New Roman"/>
          <w:sz w:val="26"/>
          <w:szCs w:val="26"/>
        </w:rPr>
        <w:t xml:space="preserve">Управления </w:t>
      </w:r>
      <w:r>
        <w:rPr>
          <w:rFonts w:ascii="Times New Roman" w:hAnsi="Times New Roman" w:cs="Times New Roman"/>
          <w:sz w:val="26"/>
          <w:szCs w:val="26"/>
        </w:rPr>
        <w:t>осуществляется на основании распоряжения заместителя Главы города, руководителя аппарата Администрации города.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Направление в командировку работников </w:t>
      </w:r>
      <w:r w:rsidR="0057091D" w:rsidRPr="00D73C49">
        <w:rPr>
          <w:rFonts w:ascii="Times New Roman" w:hAnsi="Times New Roman" w:cs="Times New Roman"/>
          <w:sz w:val="26"/>
          <w:szCs w:val="26"/>
        </w:rPr>
        <w:t xml:space="preserve">Управления </w:t>
      </w:r>
      <w:r>
        <w:rPr>
          <w:rFonts w:ascii="Times New Roman" w:hAnsi="Times New Roman" w:cs="Times New Roman"/>
          <w:sz w:val="26"/>
          <w:szCs w:val="26"/>
        </w:rPr>
        <w:t xml:space="preserve">осуществляется на основании приказа </w:t>
      </w:r>
      <w:r w:rsidR="00BE0373">
        <w:rPr>
          <w:rFonts w:ascii="Times New Roman" w:hAnsi="Times New Roman" w:cs="Times New Roman"/>
          <w:sz w:val="26"/>
          <w:szCs w:val="26"/>
        </w:rPr>
        <w:t>начальника Управления</w:t>
      </w:r>
      <w:r>
        <w:rPr>
          <w:rFonts w:ascii="Times New Roman" w:hAnsi="Times New Roman" w:cs="Times New Roman"/>
          <w:sz w:val="26"/>
          <w:szCs w:val="26"/>
        </w:rPr>
        <w:t>.</w:t>
      </w:r>
    </w:p>
    <w:p w:rsidR="009C1AAC" w:rsidRDefault="00873895" w:rsidP="00476608">
      <w:pPr>
        <w:widowControl w:val="0"/>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7. Подготовка проекта правового акта о направлении работника в командировку возлагается на </w:t>
      </w:r>
      <w:r w:rsidR="00BE0373">
        <w:rPr>
          <w:rFonts w:ascii="Times New Roman" w:hAnsi="Times New Roman" w:cs="Times New Roman"/>
          <w:sz w:val="26"/>
          <w:szCs w:val="26"/>
        </w:rPr>
        <w:t>отдел организационной и кадровой работы</w:t>
      </w:r>
      <w:r>
        <w:rPr>
          <w:rFonts w:ascii="Times New Roman" w:hAnsi="Times New Roman" w:cs="Times New Roman"/>
          <w:sz w:val="26"/>
          <w:szCs w:val="26"/>
        </w:rPr>
        <w:t xml:space="preserve"> </w:t>
      </w:r>
      <w:r w:rsidR="009C1AAC" w:rsidRPr="00D73C49">
        <w:rPr>
          <w:rFonts w:ascii="Times New Roman" w:hAnsi="Times New Roman" w:cs="Times New Roman"/>
          <w:sz w:val="26"/>
          <w:szCs w:val="26"/>
        </w:rPr>
        <w:t>Управлени</w:t>
      </w:r>
      <w:r w:rsidR="009C1AAC">
        <w:rPr>
          <w:rFonts w:ascii="Times New Roman" w:hAnsi="Times New Roman" w:cs="Times New Roman"/>
          <w:sz w:val="26"/>
          <w:szCs w:val="26"/>
        </w:rPr>
        <w:t>я.</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8. В правовом акте о направлении работника в командировку указывается место командировки (село, район, город, область, край, республика, страна), организация (предприятие, учреждение), в которую направляется работник, срок командировки, дата выезда в командировку, дата прибытия из командировки, цель командировки, основание.</w:t>
      </w:r>
    </w:p>
    <w:p w:rsidR="005666DA" w:rsidRDefault="00873895"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9. К правовому акту о направлении работника в командировку прилагаются все документы, послужившие основанием для его издания.</w:t>
      </w:r>
    </w:p>
    <w:p w:rsidR="005666DA" w:rsidRDefault="00873895" w:rsidP="00476608">
      <w:pPr>
        <w:suppressAutoHyphens/>
        <w:spacing w:after="0" w:line="240" w:lineRule="auto"/>
        <w:jc w:val="both"/>
        <w:rPr>
          <w:rFonts w:ascii="Times New Roman" w:hAnsi="Times New Roman"/>
        </w:rPr>
      </w:pPr>
      <w:r>
        <w:rPr>
          <w:rFonts w:ascii="Times New Roman" w:hAnsi="Times New Roman" w:cs="Times New Roman"/>
          <w:sz w:val="26"/>
          <w:szCs w:val="26"/>
        </w:rPr>
        <w:tab/>
        <w:t xml:space="preserve">10. Правовой акт о направлении </w:t>
      </w:r>
      <w:r w:rsidR="003358B8">
        <w:rPr>
          <w:rFonts w:ascii="Times New Roman" w:hAnsi="Times New Roman" w:cs="Times New Roman"/>
          <w:sz w:val="26"/>
          <w:szCs w:val="26"/>
        </w:rPr>
        <w:t>начальника Управления</w:t>
      </w:r>
      <w:r>
        <w:rPr>
          <w:rFonts w:ascii="Times New Roman" w:hAnsi="Times New Roman" w:cs="Times New Roman"/>
          <w:sz w:val="26"/>
          <w:szCs w:val="26"/>
        </w:rPr>
        <w:t xml:space="preserve"> в командировку визируется уполномоченными должностными лицами в соответствии с порядком визирования (согласования) правовых актов, принимаемых (издаваемых) в Администрации города Челябинска</w:t>
      </w:r>
      <w:r w:rsidRPr="00D73C49">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11. </w:t>
      </w:r>
      <w:r w:rsidR="0083751A">
        <w:rPr>
          <w:rFonts w:ascii="Times New Roman" w:hAnsi="Times New Roman" w:cs="Times New Roman"/>
          <w:sz w:val="26"/>
          <w:szCs w:val="26"/>
        </w:rPr>
        <w:t>Приказ</w:t>
      </w:r>
      <w:r>
        <w:rPr>
          <w:rFonts w:ascii="Times New Roman" w:hAnsi="Times New Roman" w:cs="Times New Roman"/>
          <w:sz w:val="26"/>
          <w:szCs w:val="26"/>
        </w:rPr>
        <w:t xml:space="preserve"> о направлении в командировку работников </w:t>
      </w:r>
      <w:r w:rsidR="0083751A" w:rsidRPr="00D73C49">
        <w:rPr>
          <w:rFonts w:ascii="Times New Roman" w:hAnsi="Times New Roman" w:cs="Times New Roman"/>
          <w:sz w:val="26"/>
          <w:szCs w:val="26"/>
        </w:rPr>
        <w:t>Управления</w:t>
      </w:r>
      <w:r>
        <w:rPr>
          <w:rFonts w:ascii="Times New Roman" w:hAnsi="Times New Roman" w:cs="Times New Roman"/>
          <w:sz w:val="26"/>
          <w:szCs w:val="26"/>
        </w:rPr>
        <w:t xml:space="preserve"> подлежит регистрации в </w:t>
      </w:r>
      <w:r w:rsidR="0083751A">
        <w:rPr>
          <w:rFonts w:ascii="Times New Roman" w:hAnsi="Times New Roman" w:cs="Times New Roman"/>
          <w:sz w:val="26"/>
          <w:szCs w:val="26"/>
        </w:rPr>
        <w:t xml:space="preserve">отделе организационной и кадровой </w:t>
      </w:r>
      <w:r w:rsidR="0083751A" w:rsidRPr="00D73C49">
        <w:rPr>
          <w:rFonts w:ascii="Times New Roman" w:hAnsi="Times New Roman" w:cs="Times New Roman"/>
          <w:sz w:val="26"/>
          <w:szCs w:val="26"/>
        </w:rPr>
        <w:t>работы Управления</w:t>
      </w:r>
      <w:r w:rsidRPr="00D73C49">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Распоряжение о направлении в командировку </w:t>
      </w:r>
      <w:r w:rsidR="00D73C49" w:rsidRPr="00D73C49">
        <w:rPr>
          <w:rFonts w:ascii="Times New Roman" w:hAnsi="Times New Roman" w:cs="Times New Roman"/>
          <w:sz w:val="26"/>
          <w:szCs w:val="26"/>
        </w:rPr>
        <w:t>начальника</w:t>
      </w:r>
      <w:r w:rsidRPr="00D73C49">
        <w:rPr>
          <w:rFonts w:ascii="Times New Roman" w:hAnsi="Times New Roman" w:cs="Times New Roman"/>
          <w:sz w:val="26"/>
          <w:szCs w:val="26"/>
        </w:rPr>
        <w:t xml:space="preserve"> </w:t>
      </w:r>
      <w:r w:rsidR="0083751A" w:rsidRPr="00D73C49">
        <w:rPr>
          <w:rFonts w:ascii="Times New Roman" w:hAnsi="Times New Roman" w:cs="Times New Roman"/>
          <w:sz w:val="26"/>
          <w:szCs w:val="26"/>
        </w:rPr>
        <w:t>Управления</w:t>
      </w:r>
      <w:r>
        <w:rPr>
          <w:rFonts w:ascii="Times New Roman" w:hAnsi="Times New Roman" w:cs="Times New Roman"/>
          <w:sz w:val="26"/>
          <w:szCs w:val="26"/>
        </w:rPr>
        <w:t xml:space="preserve"> подлежит регистрации в Управлении организационной и контрольной работы Администрации города Челябинска.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12. Работник, направляемый в командировку, в обязательном порядке должен быть ознакомлен с правовым актом о направлении его в командировку под подпись до убытия в командировку.</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r>
      <w:r w:rsidRPr="00D73C49">
        <w:rPr>
          <w:rFonts w:ascii="Times New Roman" w:hAnsi="Times New Roman" w:cs="Times New Roman"/>
          <w:sz w:val="26"/>
          <w:szCs w:val="26"/>
        </w:rPr>
        <w:t xml:space="preserve">13. Обязанности по учету командировок при составлении табеля рабочего времени и оказание методической помощи при оформлении командировок возлагаются на </w:t>
      </w:r>
      <w:r w:rsidR="003358B8">
        <w:rPr>
          <w:rFonts w:ascii="Times New Roman" w:hAnsi="Times New Roman" w:cs="Times New Roman"/>
          <w:sz w:val="26"/>
          <w:szCs w:val="26"/>
        </w:rPr>
        <w:t>отдел организационной и кадровой работы</w:t>
      </w:r>
      <w:r w:rsidRPr="00D73C49">
        <w:rPr>
          <w:rFonts w:ascii="Times New Roman" w:hAnsi="Times New Roman" w:cs="Times New Roman"/>
          <w:sz w:val="26"/>
          <w:szCs w:val="26"/>
        </w:rPr>
        <w:t xml:space="preserve"> </w:t>
      </w:r>
      <w:r w:rsidR="0083751A" w:rsidRPr="00D73C49">
        <w:rPr>
          <w:rFonts w:ascii="Times New Roman" w:hAnsi="Times New Roman" w:cs="Times New Roman"/>
          <w:sz w:val="26"/>
          <w:szCs w:val="26"/>
        </w:rPr>
        <w:t>Управления</w:t>
      </w:r>
      <w:r w:rsidRPr="00D73C49">
        <w:rPr>
          <w:rFonts w:ascii="Times New Roman" w:hAnsi="Times New Roman" w:cs="Times New Roman"/>
          <w:sz w:val="26"/>
          <w:szCs w:val="26"/>
        </w:rPr>
        <w:t>.</w:t>
      </w:r>
    </w:p>
    <w:p w:rsidR="005666DA" w:rsidRDefault="00D73C49"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D73C49" w:rsidRDefault="00D73C49" w:rsidP="00476608">
      <w:pPr>
        <w:suppressAutoHyphens/>
        <w:spacing w:after="0" w:line="240" w:lineRule="auto"/>
        <w:jc w:val="both"/>
        <w:rPr>
          <w:rFonts w:ascii="Times New Roman" w:hAnsi="Times New Roman" w:cs="Times New Roman"/>
          <w:sz w:val="26"/>
          <w:szCs w:val="26"/>
        </w:rPr>
      </w:pPr>
    </w:p>
    <w:p w:rsidR="005666DA" w:rsidRDefault="00873895" w:rsidP="00476608">
      <w:pPr>
        <w:suppressAutoHyphens/>
        <w:spacing w:after="0" w:line="240" w:lineRule="auto"/>
        <w:jc w:val="center"/>
        <w:rPr>
          <w:rFonts w:ascii="Times New Roman" w:hAnsi="Times New Roman"/>
          <w:sz w:val="26"/>
          <w:szCs w:val="26"/>
        </w:rPr>
      </w:pPr>
      <w:r>
        <w:rPr>
          <w:rFonts w:ascii="Times New Roman" w:hAnsi="Times New Roman" w:cs="Times New Roman"/>
          <w:sz w:val="26"/>
          <w:szCs w:val="26"/>
          <w:lang w:val="en-US"/>
        </w:rPr>
        <w:t>III</w:t>
      </w:r>
      <w:r>
        <w:rPr>
          <w:rFonts w:ascii="Times New Roman" w:hAnsi="Times New Roman" w:cs="Times New Roman"/>
          <w:sz w:val="26"/>
          <w:szCs w:val="26"/>
        </w:rPr>
        <w:t>. Порядок возмещения расходов, связанных с командировками</w:t>
      </w:r>
    </w:p>
    <w:p w:rsidR="005666DA" w:rsidRDefault="00873895" w:rsidP="00476608">
      <w:pPr>
        <w:suppressAutoHyphens/>
        <w:spacing w:after="0" w:line="240" w:lineRule="auto"/>
        <w:jc w:val="center"/>
        <w:rPr>
          <w:rFonts w:ascii="Times New Roman" w:hAnsi="Times New Roman"/>
          <w:sz w:val="26"/>
          <w:szCs w:val="26"/>
        </w:rPr>
      </w:pPr>
      <w:r>
        <w:rPr>
          <w:rFonts w:ascii="Times New Roman" w:hAnsi="Times New Roman" w:cs="Times New Roman"/>
          <w:sz w:val="26"/>
          <w:szCs w:val="26"/>
        </w:rPr>
        <w:t>на территории Российской Федерации</w:t>
      </w:r>
    </w:p>
    <w:p w:rsidR="005666DA" w:rsidRDefault="005666DA" w:rsidP="00476608">
      <w:pPr>
        <w:suppressAutoHyphens/>
        <w:spacing w:after="0" w:line="240" w:lineRule="auto"/>
        <w:jc w:val="center"/>
        <w:rPr>
          <w:rFonts w:ascii="Times New Roman" w:hAnsi="Times New Roman" w:cs="Times New Roman"/>
          <w:sz w:val="26"/>
          <w:szCs w:val="26"/>
        </w:rPr>
      </w:pP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sz w:val="26"/>
          <w:szCs w:val="26"/>
        </w:rPr>
        <w:tab/>
        <w:t>14. При направлении работника в командировку на территории Российской Федерации ему обеспечивается выдача денежного аванса и возмещение следующих расходов, связа</w:t>
      </w:r>
      <w:r>
        <w:rPr>
          <w:rFonts w:ascii="Times New Roman" w:hAnsi="Times New Roman" w:cs="Times New Roman"/>
          <w:sz w:val="26"/>
          <w:szCs w:val="26"/>
        </w:rPr>
        <w:t>нных с командировкой:</w:t>
      </w:r>
    </w:p>
    <w:p w:rsidR="005666DA" w:rsidRDefault="00873895" w:rsidP="00476608">
      <w:pPr>
        <w:widowControl w:val="0"/>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1) суточные:</w:t>
      </w:r>
    </w:p>
    <w:p w:rsidR="005666DA" w:rsidRDefault="00873895" w:rsidP="00476608">
      <w:pPr>
        <w:widowControl w:val="0"/>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300 (Триста) рублей при направлении в командировку на территории Челябинской области;</w:t>
      </w:r>
    </w:p>
    <w:p w:rsidR="005666DA" w:rsidRDefault="00873895" w:rsidP="00476608">
      <w:pPr>
        <w:widowControl w:val="0"/>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xml:space="preserve">– 700 (Семьсот) рублей при направлении в командировку за пределами </w:t>
      </w:r>
      <w:r>
        <w:rPr>
          <w:rFonts w:ascii="Times New Roman" w:hAnsi="Times New Roman" w:cs="Times New Roman"/>
          <w:sz w:val="26"/>
          <w:szCs w:val="26"/>
        </w:rPr>
        <w:lastRenderedPageBreak/>
        <w:t>территории Челябинской области, за исключением территорий Донецкой Народной Республики, Луганской Народной Республики, Запорожской области и Херсонской области;</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8480 (Восемь тысяч четыреста восемьдесят) рублей при направлении в командировку на территории Донецкой Народной Республики, Луганской Народной Республики, Запорожской области и Херсонской области;</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2) по проезду работника к месту командировки и обратно к постоянному месту работы и по проезду из одного населенного пункта в другой, если работник направлен в несколько организаций, расположенных в разных населенных пунктах, включая оплату услуг по оформлению проездных документов </w:t>
      </w:r>
      <w:r>
        <w:rPr>
          <w:rFonts w:ascii="Times New Roman" w:eastAsia="Calibri" w:hAnsi="Times New Roman" w:cs="Times New Roman"/>
          <w:sz w:val="26"/>
          <w:szCs w:val="26"/>
        </w:rPr>
        <w:t>и расходов за пользование постельными принадлежностями, а также оплату багажа, по фактическим затратам по следующим нормам:</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на железнодорожном транспорте – в купейном и плацкартном вагонах скорых фирменных поездов;</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на воздушном транспорте – в салонах экономического класса.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При использовании воздушного транспорта для проезда работника к месту командировки и обратно к постоянному месту работы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командировки работника либо когда оформление (приобретение) проездных документов (билетов) на рейсы этих авиакомпаний невозможно ввиду их отсутствия на весь срок командировки работника.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При использовании личного транспорта для проезда работника к месту командировки и обратно к постоянному месту работы расходы возмещаются в порядке и размерах, установленных для федеральных государственных гражданских служащих.</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При отсутствии проездных документов (билетов) или документов, выданных транспортными организациями и подтверждающих информацию, содержащуюся в проездных документах (билетах), оплата проезда не производится, за исключением расходов, понесенных при использовании личного транспорта;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3) по бронированию и найму жилого помещения по фактическим затратам, подтвержденным соответствующими документами, по следующим нормам:</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не более стоимости однокомнатного (одноместного) номера при направлении в командировку, за исключением территорий Донецкой Народной Республики, Луганской Народной Республики, Запорожской области и Херсонской области;</w:t>
      </w:r>
    </w:p>
    <w:p w:rsidR="005666DA" w:rsidRDefault="00873895"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 работнику, направленному на территории Донецкой Народной Республики, Луганской Народной Республики, Запорожской области и Херсонской области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7210 (Семь тысяч двести десять) рублей в сутки;</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4) на проезд транспортом общего пользования (кроме такси (за исключением маршрутных)) до станции, пристани, аэропорта, если они находятся за чертой населенного пункта;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5) иные расходы, произведенные работником с разрешения или ведома представителя нанимателя (работодателя);</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6) иные безотчетные суммы в целях возмещения дополнительных расходов при направлении в командировку на территории Донецкой Народной Республики, </w:t>
      </w:r>
      <w:r>
        <w:rPr>
          <w:rFonts w:ascii="Times New Roman" w:hAnsi="Times New Roman" w:cs="Times New Roman"/>
          <w:sz w:val="26"/>
          <w:szCs w:val="26"/>
        </w:rPr>
        <w:lastRenderedPageBreak/>
        <w:t>Луганской Народной Республики, Запорожской области и  Херсонской области могут выплачиваться по решению представителя нанимателя (работодателя).</w:t>
      </w:r>
    </w:p>
    <w:p w:rsidR="005666DA" w:rsidRDefault="005666DA" w:rsidP="00476608">
      <w:pPr>
        <w:suppressAutoHyphens/>
        <w:spacing w:after="0" w:line="240" w:lineRule="auto"/>
        <w:jc w:val="both"/>
        <w:rPr>
          <w:rFonts w:ascii="Times New Roman" w:hAnsi="Times New Roman"/>
          <w:sz w:val="26"/>
          <w:szCs w:val="26"/>
        </w:rPr>
      </w:pPr>
    </w:p>
    <w:p w:rsidR="005666DA" w:rsidRDefault="00873895" w:rsidP="00476608">
      <w:pPr>
        <w:suppressAutoHyphens/>
        <w:spacing w:after="0" w:line="240" w:lineRule="auto"/>
        <w:jc w:val="center"/>
        <w:rPr>
          <w:rFonts w:ascii="Times New Roman" w:hAnsi="Times New Roman"/>
          <w:sz w:val="26"/>
          <w:szCs w:val="26"/>
        </w:rPr>
      </w:pPr>
      <w:r>
        <w:rPr>
          <w:rFonts w:ascii="Times New Roman" w:hAnsi="Times New Roman" w:cs="Times New Roman"/>
          <w:sz w:val="26"/>
          <w:szCs w:val="26"/>
          <w:lang w:val="en-US"/>
        </w:rPr>
        <w:t>IV</w:t>
      </w:r>
      <w:r>
        <w:rPr>
          <w:rFonts w:ascii="Times New Roman" w:hAnsi="Times New Roman" w:cs="Times New Roman"/>
          <w:sz w:val="26"/>
          <w:szCs w:val="26"/>
        </w:rPr>
        <w:t>. Порядок возмещения расходов, связанных с командировками</w:t>
      </w:r>
    </w:p>
    <w:p w:rsidR="005666DA" w:rsidRDefault="00873895" w:rsidP="00476608">
      <w:pPr>
        <w:suppressAutoHyphens/>
        <w:spacing w:after="0" w:line="240" w:lineRule="auto"/>
        <w:jc w:val="center"/>
        <w:rPr>
          <w:rFonts w:ascii="Times New Roman" w:hAnsi="Times New Roman"/>
          <w:sz w:val="26"/>
          <w:szCs w:val="26"/>
        </w:rPr>
      </w:pPr>
      <w:r>
        <w:rPr>
          <w:rFonts w:ascii="Times New Roman" w:hAnsi="Times New Roman" w:cs="Times New Roman"/>
          <w:sz w:val="26"/>
          <w:szCs w:val="26"/>
        </w:rPr>
        <w:t>на территории иностранных государств</w:t>
      </w:r>
    </w:p>
    <w:p w:rsidR="005666DA" w:rsidRDefault="005666DA" w:rsidP="00476608">
      <w:pPr>
        <w:suppressAutoHyphens/>
        <w:spacing w:after="0" w:line="240" w:lineRule="auto"/>
        <w:jc w:val="center"/>
        <w:rPr>
          <w:rFonts w:ascii="Times New Roman" w:hAnsi="Times New Roman" w:cs="Times New Roman"/>
          <w:sz w:val="26"/>
          <w:szCs w:val="26"/>
        </w:rPr>
      </w:pPr>
    </w:p>
    <w:p w:rsidR="005666DA" w:rsidRDefault="00873895"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15. При направлении работника в командировку на территории иностранных государств  ему  обеспечивается  выдача  денежного аванса и возмещение следующих</w:t>
      </w:r>
    </w:p>
    <w:p w:rsidR="005666DA" w:rsidRDefault="00873895"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расходов, связанных с командировкой:</w:t>
      </w:r>
    </w:p>
    <w:p w:rsidR="005666DA" w:rsidRDefault="00873895" w:rsidP="00476608">
      <w:pPr>
        <w:suppressAutoHyphens/>
        <w:spacing w:after="0" w:line="240" w:lineRule="auto"/>
        <w:jc w:val="both"/>
        <w:rPr>
          <w:rFonts w:ascii="Times New Roman" w:hAnsi="Times New Roman"/>
        </w:rPr>
      </w:pPr>
      <w:r>
        <w:rPr>
          <w:rFonts w:ascii="Times New Roman" w:hAnsi="Times New Roman" w:cs="Times New Roman"/>
          <w:sz w:val="26"/>
          <w:szCs w:val="26"/>
        </w:rPr>
        <w:tab/>
        <w:t>1) сут</w:t>
      </w:r>
      <w:r>
        <w:rPr>
          <w:rFonts w:ascii="Times New Roman" w:hAnsi="Times New Roman"/>
          <w:sz w:val="26"/>
          <w:szCs w:val="26"/>
        </w:rPr>
        <w:t>очные</w:t>
      </w:r>
      <w:r>
        <w:rPr>
          <w:rFonts w:ascii="Times New Roman" w:eastAsia="Times New Roman" w:hAnsi="Times New Roman" w:cs="Times New Roman"/>
          <w:color w:val="000000"/>
          <w:sz w:val="26"/>
          <w:szCs w:val="26"/>
          <w:shd w:val="clear" w:color="auto" w:fill="FFFFFF"/>
          <w:lang w:eastAsia="ru-RU"/>
        </w:rPr>
        <w:t xml:space="preserve"> – </w:t>
      </w:r>
      <w:r>
        <w:rPr>
          <w:rFonts w:ascii="Times New Roman" w:hAnsi="Times New Roman"/>
          <w:sz w:val="26"/>
          <w:szCs w:val="26"/>
        </w:rPr>
        <w:t>в порядке и размерах, установленных для федеральных государственных гражданских служащих;</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sz w:val="26"/>
          <w:szCs w:val="26"/>
        </w:rPr>
        <w:tab/>
        <w:t>2) </w:t>
      </w:r>
      <w:r>
        <w:rPr>
          <w:rFonts w:ascii="Times New Roman" w:hAnsi="Times New Roman" w:cs="Times New Roman"/>
          <w:sz w:val="26"/>
          <w:szCs w:val="26"/>
        </w:rPr>
        <w:t xml:space="preserve"> по проезду работника к месту командировки и обратно к постоянному месту работы</w:t>
      </w:r>
      <w:r>
        <w:rPr>
          <w:rFonts w:ascii="Times New Roman" w:eastAsia="Times New Roman" w:hAnsi="Times New Roman" w:cs="Times New Roman"/>
          <w:color w:val="000000"/>
          <w:sz w:val="26"/>
          <w:szCs w:val="26"/>
          <w:shd w:val="clear" w:color="auto" w:fill="FFFFFF"/>
          <w:lang w:eastAsia="ru-RU"/>
        </w:rPr>
        <w:t xml:space="preserve"> – </w:t>
      </w:r>
      <w:r>
        <w:rPr>
          <w:rFonts w:ascii="Times New Roman" w:hAnsi="Times New Roman" w:cs="Times New Roman"/>
          <w:sz w:val="26"/>
          <w:szCs w:val="26"/>
        </w:rPr>
        <w:t>в порядке и размерах, установленных в подпункте 2 пункта 14 настоящего Положения;</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3) по бронированию и найму жилого помещения – в порядке и размерах, установленных для федеральных государственных гражданских служащих либо, при направлении работника в командировку в составе делегации или, если место  проживания определено  принимающей стороной, по фактическим расходам;</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4) на проезд тра</w:t>
      </w:r>
      <w:r>
        <w:rPr>
          <w:rFonts w:ascii="Times New Roman" w:eastAsia="Times New Roman" w:hAnsi="Times New Roman" w:cs="Times New Roman"/>
          <w:color w:val="000000"/>
          <w:sz w:val="26"/>
          <w:szCs w:val="26"/>
          <w:shd w:val="clear" w:color="auto" w:fill="FFFFFF"/>
          <w:lang w:eastAsia="ru-RU"/>
        </w:rPr>
        <w:t>нспортом общего пользования (кроме такси (за исключением маршрутных)) до станции, пристани, аэропорта, если они находятся за чертой населенного пункта;</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5) иные расходы, произведенные работником с разрешения или ведома представителя нанимателя (работодателя);</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6) дополнительно возмещаются:</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 расходы на оформление паспорта, удостоверяющего личность гражданина Российской Федерации за пределами территории Российской Федерации, содержащего электронный носитель информации, визы и других выездных документов;</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обязательные консульские и аэродромные сборы;</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сборы за право въезда или транзита автомобильного транспорта;</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расходы на оформление обязательной медицинской страховки;</w:t>
      </w:r>
    </w:p>
    <w:p w:rsidR="005666DA" w:rsidRDefault="00873895" w:rsidP="00476608">
      <w:pPr>
        <w:widowControl w:val="0"/>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 иные обязательные платежи и сборы.</w:t>
      </w:r>
    </w:p>
    <w:p w:rsidR="005666DA" w:rsidRDefault="005666DA" w:rsidP="00476608">
      <w:pPr>
        <w:widowControl w:val="0"/>
        <w:suppressAutoHyphens/>
        <w:spacing w:after="0" w:line="240" w:lineRule="auto"/>
        <w:jc w:val="both"/>
        <w:rPr>
          <w:rFonts w:ascii="Times New Roman" w:eastAsia="Times New Roman" w:hAnsi="Times New Roman" w:cs="Times New Roman"/>
          <w:sz w:val="26"/>
          <w:szCs w:val="26"/>
          <w:shd w:val="clear" w:color="auto" w:fill="FFFFFF"/>
          <w:lang w:eastAsia="ru-RU"/>
        </w:rPr>
      </w:pPr>
    </w:p>
    <w:p w:rsidR="005666DA" w:rsidRDefault="00873895" w:rsidP="00476608">
      <w:pPr>
        <w:suppressAutoHyphens/>
        <w:spacing w:after="0" w:line="240" w:lineRule="auto"/>
        <w:jc w:val="center"/>
        <w:rPr>
          <w:rFonts w:ascii="Times New Roman" w:hAnsi="Times New Roman"/>
          <w:sz w:val="26"/>
          <w:szCs w:val="26"/>
        </w:rPr>
      </w:pPr>
      <w:r>
        <w:rPr>
          <w:rFonts w:ascii="Times New Roman" w:hAnsi="Times New Roman" w:cs="Times New Roman"/>
          <w:sz w:val="26"/>
          <w:szCs w:val="26"/>
          <w:lang w:val="en-US"/>
        </w:rPr>
        <w:t>V</w:t>
      </w:r>
      <w:r>
        <w:rPr>
          <w:rFonts w:ascii="Times New Roman" w:hAnsi="Times New Roman" w:cs="Times New Roman"/>
          <w:sz w:val="26"/>
          <w:szCs w:val="26"/>
        </w:rPr>
        <w:t xml:space="preserve">. </w:t>
      </w:r>
      <w:r>
        <w:rPr>
          <w:rFonts w:ascii="Times New Roman" w:eastAsia="Times New Roman" w:hAnsi="Times New Roman" w:cs="Times New Roman"/>
          <w:color w:val="000000"/>
          <w:sz w:val="26"/>
          <w:szCs w:val="26"/>
          <w:shd w:val="clear" w:color="auto" w:fill="FFFFFF"/>
          <w:lang w:eastAsia="ru-RU"/>
        </w:rPr>
        <w:t>Отчетность о расходах, связанных с командировками</w:t>
      </w:r>
    </w:p>
    <w:p w:rsidR="005666DA" w:rsidRDefault="005666DA" w:rsidP="00476608">
      <w:pPr>
        <w:suppressAutoHyphens/>
        <w:spacing w:after="0" w:line="240" w:lineRule="auto"/>
        <w:jc w:val="center"/>
        <w:rPr>
          <w:rFonts w:ascii="Times New Roman" w:hAnsi="Times New Roman" w:cs="Times New Roman"/>
          <w:sz w:val="26"/>
          <w:szCs w:val="26"/>
        </w:rPr>
      </w:pP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16. По возвращении из командировки работник обязан в течение трех рабочих дней представить отчет представителю нанимателя (работодателю) </w:t>
      </w:r>
      <w:r>
        <w:rPr>
          <w:rFonts w:ascii="Times New Roman" w:eastAsia="Calibri" w:hAnsi="Times New Roman" w:cs="Times New Roman"/>
          <w:sz w:val="26"/>
          <w:szCs w:val="26"/>
        </w:rPr>
        <w:t xml:space="preserve">по форме 0504520 «Отчет о расходах подотчетного лица», утвержденной приказом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рекомендаций по их применению» (далее – Отчет о расходах подотчетного лица) в связи с командировкой </w:t>
      </w:r>
      <w:r>
        <w:rPr>
          <w:rFonts w:ascii="Times New Roman" w:hAnsi="Times New Roman" w:cs="Times New Roman"/>
          <w:sz w:val="26"/>
          <w:szCs w:val="26"/>
        </w:rPr>
        <w:t>и произвести окончательный расчет по выданному ему перед отъездом в командировку денежному авансу на командировочные расходы.</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17. К Отчету о расходах подотчетного лица прилагаются документы:</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1) о найме жилого помещения (договор о найме жилого помещения, </w:t>
      </w:r>
      <w:r>
        <w:rPr>
          <w:rFonts w:ascii="Times New Roman" w:hAnsi="Times New Roman" w:cs="Times New Roman"/>
          <w:color w:val="000000"/>
          <w:sz w:val="26"/>
          <w:szCs w:val="26"/>
          <w:shd w:val="clear" w:color="auto" w:fill="FFFFFF"/>
        </w:rPr>
        <w:t>счета, чеки, квитанции за проживание и другое)</w:t>
      </w:r>
      <w:r>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lastRenderedPageBreak/>
        <w:tab/>
        <w:t xml:space="preserve">2) фактических расходах по проезду, включая оплату услуг по оформлению проездных документов и предоставлению в поездах постельных принадлежностей (проездные билеты, посадочные талоны, </w:t>
      </w:r>
      <w:r>
        <w:rPr>
          <w:rFonts w:ascii="Times New Roman" w:hAnsi="Times New Roman" w:cs="Times New Roman"/>
          <w:color w:val="000000"/>
          <w:sz w:val="26"/>
          <w:szCs w:val="26"/>
          <w:shd w:val="clear" w:color="auto" w:fill="FFFFFF"/>
        </w:rPr>
        <w:t>кассовые и товарные чеки, квитанции электронных терминалов (слипы) и другое)</w:t>
      </w:r>
      <w:r>
        <w:rPr>
          <w:rFonts w:ascii="Times New Roman" w:hAnsi="Times New Roman" w:cs="Times New Roman"/>
          <w:sz w:val="26"/>
          <w:szCs w:val="26"/>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3) подтверждающие иные расходы, связанные с командировкой, произведенные с разрешения или ведома представителя нанимателя (работодателя).</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При направлении работника в командировку на территорию иностранного государства </w:t>
      </w:r>
      <w:r>
        <w:rPr>
          <w:rFonts w:ascii="Times New Roman" w:hAnsi="Times New Roman" w:cs="Times New Roman"/>
          <w:color w:val="000000"/>
          <w:sz w:val="26"/>
          <w:szCs w:val="26"/>
          <w:shd w:val="clear" w:color="auto" w:fill="FFFFFF"/>
        </w:rPr>
        <w:t>к Отчету о расходах подотчетного лица прилагается копия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содержащего электронный носитель информации, с отметками о пересечении границы</w:t>
      </w:r>
      <w:r>
        <w:rPr>
          <w:rFonts w:ascii="Times New Roman" w:eastAsia="Calibri" w:hAnsi="Times New Roman" w:cs="Times New Roman"/>
          <w:color w:val="000000"/>
          <w:sz w:val="26"/>
          <w:szCs w:val="26"/>
          <w:shd w:val="clear" w:color="auto" w:fill="FFFFFF"/>
        </w:rPr>
        <w:t xml:space="preserve"> (при наличии).</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18. В случае направления в командировку с целью получения образования (обучение, повышение квалификации и иное) работник обязан представить представителю нанимателя (работодателю) в течение трех рабочих дней после возвращения из командировки документы, подтверждающие получение образования:</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 акт оказанных услуг, если не предусмотрено электронное актирование;</w:t>
      </w:r>
    </w:p>
    <w:p w:rsidR="005666DA" w:rsidRDefault="00873895" w:rsidP="00476608">
      <w:pPr>
        <w:suppressAutoHyphens/>
        <w:spacing w:after="0" w:line="240" w:lineRule="auto"/>
        <w:jc w:val="both"/>
        <w:rPr>
          <w:rFonts w:ascii="Times New Roman" w:hAnsi="Times New Roman" w:cs="Times New Roman"/>
          <w:sz w:val="26"/>
          <w:szCs w:val="26"/>
        </w:rPr>
      </w:pPr>
      <w:r>
        <w:rPr>
          <w:rFonts w:ascii="Times New Roman" w:hAnsi="Times New Roman" w:cs="Times New Roman"/>
          <w:sz w:val="26"/>
          <w:szCs w:val="26"/>
        </w:rPr>
        <w:tab/>
        <w:t>2) документ о получении образования (обучение, повышение квалификации и иное).</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19. Денежные средства, превышающие сумму, использованную согласно Отчету о расходах подотчетного лица, подлежат возврату в срок, установленный представителем нанимателя (работодателем).</w:t>
      </w:r>
    </w:p>
    <w:p w:rsidR="005666DA" w:rsidRDefault="00873895" w:rsidP="00476608">
      <w:pPr>
        <w:suppressAutoHyphens/>
        <w:spacing w:after="0" w:line="240" w:lineRule="auto"/>
        <w:jc w:val="both"/>
        <w:rPr>
          <w:rFonts w:ascii="Times New Roman" w:hAnsi="Times New Roman"/>
          <w:sz w:val="26"/>
          <w:szCs w:val="26"/>
        </w:rPr>
      </w:pPr>
      <w:r>
        <w:rPr>
          <w:rFonts w:ascii="Times New Roman" w:hAnsi="Times New Roman" w:cs="Times New Roman"/>
          <w:sz w:val="26"/>
          <w:szCs w:val="26"/>
        </w:rPr>
        <w:tab/>
        <w:t xml:space="preserve">Для погашения своевременно невозвращенного аванса, выданного в связи с командировкой, представитель нанимателя (работодатель) вправе принять решение об удержании неизрасходованных остатков авансовых сумм из заработной платы, </w:t>
      </w:r>
      <w:r>
        <w:rPr>
          <w:rFonts w:ascii="Times New Roman" w:eastAsia="Calibri" w:hAnsi="Times New Roman" w:cs="Times New Roman"/>
          <w:sz w:val="26"/>
          <w:szCs w:val="26"/>
        </w:rPr>
        <w:t>денежного содержания</w:t>
      </w:r>
      <w:r>
        <w:rPr>
          <w:rFonts w:ascii="Times New Roman" w:hAnsi="Times New Roman" w:cs="Times New Roman"/>
          <w:sz w:val="26"/>
          <w:szCs w:val="26"/>
        </w:rPr>
        <w:t xml:space="preserve"> работника не позднее одного месяца со дня окончания срока, установленного для возвращения аванса, если работник не оспаривает основания и размеры удержания.</w:t>
      </w:r>
    </w:p>
    <w:p w:rsidR="005666DA" w:rsidRDefault="00873895" w:rsidP="00476608">
      <w:pPr>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В случае невозвращения работником денежных средств, превышающих сумму, использованную согласно Отчету о расходах подотчетного лица, и при отсутствии возможности произвести удержание из заработной платы, соответствующая сумма возмещается в соответствии с законодательством Российской Федерации.</w:t>
      </w:r>
    </w:p>
    <w:p w:rsidR="005666DA" w:rsidRDefault="005666DA" w:rsidP="00476608">
      <w:pPr>
        <w:suppressAutoHyphens/>
        <w:spacing w:after="0" w:line="240" w:lineRule="auto"/>
        <w:jc w:val="both"/>
        <w:rPr>
          <w:rFonts w:ascii="Times New Roman" w:hAnsi="Times New Roman" w:cs="Times New Roman"/>
          <w:sz w:val="26"/>
          <w:szCs w:val="26"/>
        </w:rPr>
      </w:pPr>
    </w:p>
    <w:p w:rsidR="005666DA" w:rsidRDefault="00873895" w:rsidP="00476608">
      <w:pPr>
        <w:suppressAutoHyphens/>
        <w:spacing w:after="0" w:line="240" w:lineRule="auto"/>
        <w:jc w:val="center"/>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val="en-US" w:eastAsia="ru-RU"/>
        </w:rPr>
        <w:t>VI</w:t>
      </w:r>
      <w:r>
        <w:rPr>
          <w:rFonts w:ascii="Times New Roman" w:eastAsia="Times New Roman" w:hAnsi="Times New Roman" w:cs="Times New Roman"/>
          <w:color w:val="000000"/>
          <w:sz w:val="26"/>
          <w:szCs w:val="26"/>
          <w:shd w:val="clear" w:color="auto" w:fill="FFFFFF"/>
          <w:lang w:eastAsia="ru-RU"/>
        </w:rPr>
        <w:t>. Заключительные положения</w:t>
      </w:r>
    </w:p>
    <w:p w:rsidR="005666DA" w:rsidRDefault="005666DA" w:rsidP="00476608">
      <w:pPr>
        <w:suppressAutoHyphens/>
        <w:spacing w:after="0" w:line="240" w:lineRule="auto"/>
        <w:jc w:val="center"/>
        <w:rPr>
          <w:rFonts w:ascii="Times New Roman" w:hAnsi="Times New Roman"/>
          <w:sz w:val="26"/>
          <w:szCs w:val="26"/>
        </w:rPr>
      </w:pPr>
    </w:p>
    <w:p w:rsidR="005666DA" w:rsidRDefault="00873895" w:rsidP="00476608">
      <w:pPr>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 xml:space="preserve">20. Возмещение суточных, расходов по проезду работника к месту командировки и обратно к постоянному месту работы, по бронированию и найму жилого   помещения,   на   проезд   транспортом   общего   пользования   (кроме  такси (за исключением маршрутных)) до станции, пристани, аэропорта, если они находятся за   чертой   населенного   пункта,   дополнительных   расходов   при   командировках на территорию иностранного государства в размерах, установленных в настоящем Положении, </w:t>
      </w:r>
      <w:r w:rsidRPr="00D73C49">
        <w:rPr>
          <w:rFonts w:ascii="Times New Roman" w:eastAsia="Times New Roman" w:hAnsi="Times New Roman" w:cs="Times New Roman"/>
          <w:color w:val="000000"/>
          <w:sz w:val="26"/>
          <w:szCs w:val="26"/>
          <w:shd w:val="clear" w:color="auto" w:fill="FFFFFF"/>
          <w:lang w:eastAsia="ru-RU"/>
        </w:rPr>
        <w:t xml:space="preserve">производится </w:t>
      </w:r>
      <w:r w:rsidR="0083751A" w:rsidRPr="00D73C49">
        <w:rPr>
          <w:rFonts w:ascii="Times New Roman" w:eastAsia="Times New Roman" w:hAnsi="Times New Roman" w:cs="Times New Roman"/>
          <w:color w:val="000000"/>
          <w:sz w:val="26"/>
          <w:szCs w:val="26"/>
          <w:shd w:val="clear" w:color="auto" w:fill="FFFFFF"/>
          <w:lang w:eastAsia="ru-RU"/>
        </w:rPr>
        <w:t>Управлением</w:t>
      </w:r>
      <w:r>
        <w:rPr>
          <w:rFonts w:ascii="Times New Roman" w:eastAsia="Times New Roman" w:hAnsi="Times New Roman" w:cs="Times New Roman"/>
          <w:color w:val="000000"/>
          <w:sz w:val="26"/>
          <w:szCs w:val="26"/>
          <w:shd w:val="clear" w:color="auto" w:fill="FFFFFF"/>
          <w:lang w:eastAsia="ru-RU"/>
        </w:rPr>
        <w:t xml:space="preserve"> в пределах ассигнований,  выделенных  им  из  бюджета  город</w:t>
      </w:r>
      <w:r w:rsidR="00D1417D">
        <w:rPr>
          <w:rFonts w:ascii="Times New Roman" w:eastAsia="Times New Roman" w:hAnsi="Times New Roman" w:cs="Times New Roman"/>
          <w:color w:val="000000"/>
          <w:sz w:val="26"/>
          <w:szCs w:val="26"/>
          <w:shd w:val="clear" w:color="auto" w:fill="FFFFFF"/>
          <w:lang w:eastAsia="ru-RU"/>
        </w:rPr>
        <w:t>а  Челябинска  на  командировки</w:t>
      </w:r>
      <w:r>
        <w:rPr>
          <w:rFonts w:ascii="Times New Roman" w:eastAsia="Times New Roman" w:hAnsi="Times New Roman" w:cs="Times New Roman"/>
          <w:color w:val="000000"/>
          <w:sz w:val="26"/>
          <w:szCs w:val="26"/>
          <w:shd w:val="clear" w:color="auto" w:fill="FFFFFF"/>
          <w:lang w:eastAsia="ru-RU"/>
        </w:rPr>
        <w:t>. В случае использования указанных ассигнований в полном объеме возмещение производится за счет экономии средств, выделенных из бюджета города Челябинска на содержание соот</w:t>
      </w:r>
      <w:r w:rsidR="001C6DA3">
        <w:rPr>
          <w:rFonts w:ascii="Times New Roman" w:eastAsia="Times New Roman" w:hAnsi="Times New Roman" w:cs="Times New Roman"/>
          <w:color w:val="000000"/>
          <w:sz w:val="26"/>
          <w:szCs w:val="26"/>
          <w:shd w:val="clear" w:color="auto" w:fill="FFFFFF"/>
          <w:lang w:eastAsia="ru-RU"/>
        </w:rPr>
        <w:t>ветствующих органов</w:t>
      </w:r>
      <w:r>
        <w:rPr>
          <w:rFonts w:ascii="Times New Roman" w:eastAsia="Times New Roman" w:hAnsi="Times New Roman" w:cs="Times New Roman"/>
          <w:color w:val="000000"/>
          <w:sz w:val="26"/>
          <w:szCs w:val="26"/>
          <w:shd w:val="clear" w:color="auto" w:fill="FFFFFF"/>
          <w:lang w:eastAsia="ru-RU"/>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 xml:space="preserve">21. Расходы, указанные в пункте 20 настоящего Положения, превышающие размеры,   установленные   настоящим   Положением,   а   также   иные   расходы   (при условии, что они произведены работником с разрешения или ведома </w:t>
      </w:r>
      <w:r w:rsidR="003274CA">
        <w:rPr>
          <w:rFonts w:ascii="Times New Roman" w:eastAsia="Times New Roman" w:hAnsi="Times New Roman" w:cs="Times New Roman"/>
          <w:color w:val="000000"/>
          <w:sz w:val="26"/>
          <w:szCs w:val="26"/>
          <w:shd w:val="clear" w:color="auto" w:fill="FFFFFF"/>
          <w:lang w:eastAsia="ru-RU"/>
        </w:rPr>
        <w:t>нач</w:t>
      </w:r>
      <w:r w:rsidR="00D1417D">
        <w:rPr>
          <w:rFonts w:ascii="Times New Roman" w:eastAsia="Times New Roman" w:hAnsi="Times New Roman" w:cs="Times New Roman"/>
          <w:color w:val="000000"/>
          <w:sz w:val="26"/>
          <w:szCs w:val="26"/>
          <w:shd w:val="clear" w:color="auto" w:fill="FFFFFF"/>
          <w:lang w:eastAsia="ru-RU"/>
        </w:rPr>
        <w:t xml:space="preserve">альника </w:t>
      </w:r>
      <w:r w:rsidR="00D1417D">
        <w:rPr>
          <w:rFonts w:ascii="Times New Roman" w:eastAsia="Times New Roman" w:hAnsi="Times New Roman" w:cs="Times New Roman"/>
          <w:color w:val="000000"/>
          <w:sz w:val="26"/>
          <w:szCs w:val="26"/>
          <w:shd w:val="clear" w:color="auto" w:fill="FFFFFF"/>
          <w:lang w:eastAsia="ru-RU"/>
        </w:rPr>
        <w:lastRenderedPageBreak/>
        <w:t>Управления</w:t>
      </w:r>
      <w:r>
        <w:rPr>
          <w:rFonts w:ascii="Times New Roman" w:eastAsia="Times New Roman" w:hAnsi="Times New Roman" w:cs="Times New Roman"/>
          <w:color w:val="000000"/>
          <w:sz w:val="26"/>
          <w:szCs w:val="26"/>
          <w:shd w:val="clear" w:color="auto" w:fill="FFFFFF"/>
          <w:lang w:eastAsia="ru-RU"/>
        </w:rPr>
        <w:t xml:space="preserve">), возмещаются </w:t>
      </w:r>
      <w:r w:rsidR="009C1AAC">
        <w:rPr>
          <w:rFonts w:ascii="Times New Roman" w:eastAsia="Times New Roman" w:hAnsi="Times New Roman" w:cs="Times New Roman"/>
          <w:color w:val="000000"/>
          <w:sz w:val="26"/>
          <w:szCs w:val="26"/>
          <w:shd w:val="clear" w:color="auto" w:fill="FFFFFF"/>
          <w:lang w:eastAsia="ru-RU"/>
        </w:rPr>
        <w:t>Управлением</w:t>
      </w:r>
      <w:r>
        <w:rPr>
          <w:rFonts w:ascii="Times New Roman" w:eastAsia="Times New Roman" w:hAnsi="Times New Roman" w:cs="Times New Roman"/>
          <w:color w:val="000000"/>
          <w:sz w:val="26"/>
          <w:szCs w:val="26"/>
          <w:shd w:val="clear" w:color="auto" w:fill="FFFFFF"/>
          <w:lang w:eastAsia="ru-RU"/>
        </w:rPr>
        <w:t xml:space="preserve"> за счет экономии средств, сложившейся в процессе исполнения бюджетной сметы получателя средств бюджета города Челябинска, а также плана финансово-хозяйственной деятельности </w:t>
      </w:r>
      <w:r w:rsidR="009C1AAC">
        <w:rPr>
          <w:rFonts w:ascii="Times New Roman" w:eastAsia="Times New Roman" w:hAnsi="Times New Roman" w:cs="Times New Roman"/>
          <w:color w:val="000000"/>
          <w:sz w:val="26"/>
          <w:szCs w:val="26"/>
          <w:shd w:val="clear" w:color="auto" w:fill="FFFFFF"/>
          <w:lang w:eastAsia="ru-RU"/>
        </w:rPr>
        <w:t>Управления</w:t>
      </w:r>
      <w:r>
        <w:rPr>
          <w:rFonts w:ascii="Times New Roman" w:eastAsia="Times New Roman" w:hAnsi="Times New Roman" w:cs="Times New Roman"/>
          <w:color w:val="000000"/>
          <w:sz w:val="26"/>
          <w:szCs w:val="26"/>
          <w:shd w:val="clear" w:color="auto" w:fill="FFFFFF"/>
          <w:lang w:eastAsia="ru-RU"/>
        </w:rPr>
        <w:t>.</w:t>
      </w:r>
    </w:p>
    <w:p w:rsidR="005666DA" w:rsidRDefault="00873895" w:rsidP="00476608">
      <w:pPr>
        <w:suppressAutoHyphens/>
        <w:spacing w:after="0" w:line="240" w:lineRule="auto"/>
        <w:jc w:val="both"/>
        <w:rPr>
          <w:rFonts w:ascii="Times New Roman" w:hAnsi="Times New Roman"/>
          <w:sz w:val="26"/>
          <w:szCs w:val="26"/>
        </w:rPr>
      </w:pPr>
      <w:r>
        <w:rPr>
          <w:rFonts w:ascii="Times New Roman" w:eastAsia="Times New Roman" w:hAnsi="Times New Roman" w:cs="Times New Roman"/>
          <w:color w:val="000000"/>
          <w:sz w:val="26"/>
          <w:szCs w:val="26"/>
          <w:shd w:val="clear" w:color="auto" w:fill="FFFFFF"/>
          <w:lang w:eastAsia="ru-RU"/>
        </w:rPr>
        <w:tab/>
        <w:t xml:space="preserve">22. Ответственность за целесообразность, законность и соблюдение порядка оформления командировок </w:t>
      </w:r>
      <w:r w:rsidRPr="00D73C49">
        <w:rPr>
          <w:rFonts w:ascii="Times New Roman" w:eastAsia="Times New Roman" w:hAnsi="Times New Roman" w:cs="Times New Roman"/>
          <w:color w:val="000000"/>
          <w:sz w:val="26"/>
          <w:szCs w:val="26"/>
          <w:shd w:val="clear" w:color="auto" w:fill="FFFFFF"/>
          <w:lang w:eastAsia="ru-RU"/>
        </w:rPr>
        <w:t>нес</w:t>
      </w:r>
      <w:r w:rsidR="0083751A" w:rsidRPr="00D73C49">
        <w:rPr>
          <w:rFonts w:ascii="Times New Roman" w:eastAsia="Times New Roman" w:hAnsi="Times New Roman" w:cs="Times New Roman"/>
          <w:color w:val="000000"/>
          <w:sz w:val="26"/>
          <w:szCs w:val="26"/>
          <w:shd w:val="clear" w:color="auto" w:fill="FFFFFF"/>
          <w:lang w:eastAsia="ru-RU"/>
        </w:rPr>
        <w:t>ет</w:t>
      </w:r>
      <w:r w:rsidRPr="00D73C49">
        <w:rPr>
          <w:rFonts w:ascii="Times New Roman" w:eastAsia="Times New Roman" w:hAnsi="Times New Roman" w:cs="Times New Roman"/>
          <w:color w:val="000000"/>
          <w:sz w:val="26"/>
          <w:szCs w:val="26"/>
          <w:shd w:val="clear" w:color="auto" w:fill="FFFFFF"/>
          <w:lang w:eastAsia="ru-RU"/>
        </w:rPr>
        <w:t xml:space="preserve"> </w:t>
      </w:r>
      <w:r w:rsidR="00D73C49" w:rsidRPr="00D73C49">
        <w:rPr>
          <w:rFonts w:ascii="Times New Roman" w:eastAsia="Times New Roman" w:hAnsi="Times New Roman" w:cs="Times New Roman"/>
          <w:color w:val="000000"/>
          <w:sz w:val="26"/>
          <w:szCs w:val="26"/>
          <w:shd w:val="clear" w:color="auto" w:fill="FFFFFF"/>
          <w:lang w:eastAsia="ru-RU"/>
        </w:rPr>
        <w:t>начальник</w:t>
      </w:r>
      <w:r w:rsidRPr="00D73C49">
        <w:rPr>
          <w:rFonts w:ascii="Times New Roman" w:eastAsia="Times New Roman" w:hAnsi="Times New Roman" w:cs="Times New Roman"/>
          <w:color w:val="000000"/>
          <w:sz w:val="26"/>
          <w:szCs w:val="26"/>
          <w:shd w:val="clear" w:color="auto" w:fill="FFFFFF"/>
          <w:lang w:eastAsia="ru-RU"/>
        </w:rPr>
        <w:t xml:space="preserve"> </w:t>
      </w:r>
      <w:r w:rsidR="0083751A" w:rsidRPr="00D73C49">
        <w:rPr>
          <w:rFonts w:ascii="Times New Roman" w:eastAsia="Times New Roman" w:hAnsi="Times New Roman" w:cs="Times New Roman"/>
          <w:color w:val="000000"/>
          <w:sz w:val="26"/>
          <w:szCs w:val="26"/>
          <w:shd w:val="clear" w:color="auto" w:fill="FFFFFF"/>
          <w:lang w:eastAsia="ru-RU"/>
        </w:rPr>
        <w:t>Управления</w:t>
      </w:r>
      <w:r>
        <w:rPr>
          <w:rFonts w:ascii="Times New Roman" w:eastAsia="Times New Roman" w:hAnsi="Times New Roman" w:cs="Times New Roman"/>
          <w:color w:val="000000"/>
          <w:sz w:val="26"/>
          <w:szCs w:val="26"/>
          <w:shd w:val="clear" w:color="auto" w:fill="FFFFFF"/>
          <w:lang w:eastAsia="ru-RU"/>
        </w:rPr>
        <w:t xml:space="preserve"> в соответствии с законодательством Российской Федерации и настоящим Положением.</w:t>
      </w:r>
    </w:p>
    <w:p w:rsidR="005666DA" w:rsidRDefault="00873895" w:rsidP="00476608">
      <w:pPr>
        <w:suppressAutoHyphens/>
        <w:spacing w:after="0" w:line="240" w:lineRule="auto"/>
        <w:jc w:val="both"/>
        <w:rPr>
          <w:rFonts w:ascii="Times New Roman" w:eastAsia="Times New Roman" w:hAnsi="Times New Roman" w:cs="Times New Roman"/>
          <w:color w:val="000000"/>
          <w:sz w:val="26"/>
          <w:szCs w:val="26"/>
          <w:shd w:val="clear" w:color="auto" w:fill="FFFFFF"/>
          <w:lang w:eastAsia="ru-RU"/>
        </w:rPr>
      </w:pPr>
      <w:r>
        <w:rPr>
          <w:rFonts w:ascii="Times New Roman" w:eastAsia="Times New Roman" w:hAnsi="Times New Roman" w:cs="Times New Roman"/>
          <w:color w:val="000000"/>
          <w:sz w:val="26"/>
          <w:szCs w:val="26"/>
          <w:shd w:val="clear" w:color="auto" w:fill="FFFFFF"/>
          <w:lang w:eastAsia="ru-RU"/>
        </w:rPr>
        <w:tab/>
        <w:t>23. Неурегулированные настоящим Положением вопросы, связанные с командировками, решаются в соответствии с требованиями законодательства Российской Федерации о труде, муниципальной службе, Положения об особенностях направления работников в служебные командировки, утвержденного постановлением Правительства Российской Федерации от 16.04.2025 № 501.</w:t>
      </w:r>
    </w:p>
    <w:p w:rsidR="005666DA" w:rsidRDefault="005666DA">
      <w:pPr>
        <w:spacing w:after="0" w:line="240" w:lineRule="auto"/>
        <w:jc w:val="both"/>
        <w:rPr>
          <w:rFonts w:ascii="Times New Roman" w:hAnsi="Times New Roman"/>
          <w:sz w:val="26"/>
          <w:szCs w:val="26"/>
        </w:rPr>
      </w:pPr>
    </w:p>
    <w:p w:rsidR="005666DA" w:rsidRDefault="005666DA">
      <w:pPr>
        <w:spacing w:after="0" w:line="240" w:lineRule="auto"/>
        <w:jc w:val="both"/>
        <w:rPr>
          <w:rFonts w:ascii="Times New Roman" w:hAnsi="Times New Roman"/>
          <w:sz w:val="26"/>
          <w:szCs w:val="26"/>
        </w:rPr>
      </w:pPr>
    </w:p>
    <w:p w:rsidR="005666DA" w:rsidRDefault="005666DA">
      <w:pPr>
        <w:spacing w:after="0" w:line="240" w:lineRule="auto"/>
        <w:jc w:val="both"/>
        <w:rPr>
          <w:rFonts w:ascii="Times New Roman" w:hAnsi="Times New Roman"/>
          <w:sz w:val="26"/>
          <w:szCs w:val="26"/>
        </w:rPr>
      </w:pPr>
    </w:p>
    <w:p w:rsidR="005666DA" w:rsidRDefault="009C1AAC">
      <w:pPr>
        <w:widowControl w:val="0"/>
        <w:tabs>
          <w:tab w:val="right" w:pos="9638"/>
        </w:tabs>
        <w:spacing w:after="0" w:line="240" w:lineRule="auto"/>
        <w:jc w:val="center"/>
        <w:outlineLvl w:val="1"/>
        <w:rPr>
          <w:rFonts w:ascii="Times New Roman" w:hAnsi="Times New Roman"/>
          <w:sz w:val="26"/>
          <w:szCs w:val="26"/>
        </w:rPr>
      </w:pPr>
      <w:r>
        <w:rPr>
          <w:rFonts w:ascii="Times New Roman" w:hAnsi="Times New Roman" w:cs="Times New Roman"/>
          <w:sz w:val="26"/>
          <w:szCs w:val="26"/>
        </w:rPr>
        <w:t>Заместитель начальника Управления</w:t>
      </w:r>
      <w:r w:rsidR="00873895">
        <w:rPr>
          <w:rFonts w:ascii="Times New Roman" w:hAnsi="Times New Roman" w:cs="Times New Roman"/>
          <w:sz w:val="26"/>
          <w:szCs w:val="26"/>
        </w:rPr>
        <w:tab/>
      </w:r>
      <w:r>
        <w:rPr>
          <w:rFonts w:ascii="Times New Roman" w:hAnsi="Times New Roman" w:cs="Times New Roman"/>
          <w:sz w:val="26"/>
          <w:szCs w:val="26"/>
        </w:rPr>
        <w:t>Е. В. Савина</w:t>
      </w:r>
    </w:p>
    <w:sectPr w:rsidR="005666DA" w:rsidSect="00D73C49">
      <w:headerReference w:type="even" r:id="rId7"/>
      <w:headerReference w:type="default" r:id="rId8"/>
      <w:headerReference w:type="first" r:id="rId9"/>
      <w:pgSz w:w="11906" w:h="16838"/>
      <w:pgMar w:top="964" w:right="737" w:bottom="709" w:left="1531" w:header="709" w:footer="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5212" w:rsidRDefault="00E55212">
      <w:pPr>
        <w:spacing w:after="0" w:line="240" w:lineRule="auto"/>
      </w:pPr>
      <w:r>
        <w:separator/>
      </w:r>
    </w:p>
  </w:endnote>
  <w:endnote w:type="continuationSeparator" w:id="0">
    <w:p w:rsidR="00E55212" w:rsidRDefault="00E5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Droid Sans Devanagari">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5212" w:rsidRDefault="00E55212">
      <w:pPr>
        <w:spacing w:after="0" w:line="240" w:lineRule="auto"/>
      </w:pPr>
      <w:r>
        <w:separator/>
      </w:r>
    </w:p>
  </w:footnote>
  <w:footnote w:type="continuationSeparator" w:id="0">
    <w:p w:rsidR="00E55212" w:rsidRDefault="00E55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6DA" w:rsidRDefault="005666D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903166"/>
      <w:docPartObj>
        <w:docPartGallery w:val="Page Numbers (Top of Page)"/>
        <w:docPartUnique/>
      </w:docPartObj>
    </w:sdtPr>
    <w:sdtEndPr/>
    <w:sdtContent>
      <w:p w:rsidR="005666DA" w:rsidRDefault="00873895">
        <w:pPr>
          <w:pStyle w:val="aa"/>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w:instrText>
        </w:r>
        <w:r>
          <w:rPr>
            <w:rFonts w:ascii="Times New Roman" w:hAnsi="Times New Roman" w:cs="Times New Roman"/>
            <w:sz w:val="26"/>
            <w:szCs w:val="26"/>
          </w:rPr>
          <w:fldChar w:fldCharType="separate"/>
        </w:r>
        <w:r w:rsidR="003274CA">
          <w:rPr>
            <w:rFonts w:ascii="Times New Roman" w:hAnsi="Times New Roman" w:cs="Times New Roman"/>
            <w:noProof/>
            <w:sz w:val="26"/>
            <w:szCs w:val="26"/>
          </w:rPr>
          <w:t>6</w:t>
        </w:r>
        <w:r>
          <w:rPr>
            <w:rFonts w:ascii="Times New Roman" w:hAnsi="Times New Roman" w:cs="Times New Roman"/>
            <w:sz w:val="26"/>
            <w:szCs w:val="26"/>
          </w:rPr>
          <w:fldChar w:fldCharType="end"/>
        </w:r>
      </w:p>
    </w:sdtContent>
  </w:sdt>
  <w:p w:rsidR="005666DA" w:rsidRDefault="005666D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6DA" w:rsidRDefault="005666D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66DA"/>
    <w:rsid w:val="001755BD"/>
    <w:rsid w:val="001C6DA3"/>
    <w:rsid w:val="002B3039"/>
    <w:rsid w:val="003274CA"/>
    <w:rsid w:val="003358B8"/>
    <w:rsid w:val="00476608"/>
    <w:rsid w:val="005666DA"/>
    <w:rsid w:val="0057091D"/>
    <w:rsid w:val="006B271B"/>
    <w:rsid w:val="0083751A"/>
    <w:rsid w:val="00847415"/>
    <w:rsid w:val="00873895"/>
    <w:rsid w:val="00924B83"/>
    <w:rsid w:val="009C1AAC"/>
    <w:rsid w:val="00BA5458"/>
    <w:rsid w:val="00BE0373"/>
    <w:rsid w:val="00D0496B"/>
    <w:rsid w:val="00D1417D"/>
    <w:rsid w:val="00D37098"/>
    <w:rsid w:val="00D73C49"/>
    <w:rsid w:val="00E55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3954"/>
  <w15:docId w15:val="{28EB04DD-621C-4652-B26C-A6E30E159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1">
    <w:name w:val="Верхний колонтитул Знак1"/>
    <w:basedOn w:val="a0"/>
    <w:link w:val="aa"/>
    <w:uiPriority w:val="99"/>
  </w:style>
  <w:style w:type="character" w:customStyle="1" w:styleId="FooterChar">
    <w:name w:val="Footer Char"/>
    <w:basedOn w:val="a0"/>
    <w:uiPriority w:val="99"/>
  </w:style>
  <w:style w:type="character" w:customStyle="1" w:styleId="12">
    <w:name w:val="Нижний колонтитул Знак1"/>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character" w:customStyle="1" w:styleId="af4">
    <w:name w:val="Верхний колонтитул Знак"/>
    <w:basedOn w:val="a0"/>
    <w:uiPriority w:val="99"/>
    <w:qFormat/>
  </w:style>
  <w:style w:type="character" w:customStyle="1" w:styleId="af5">
    <w:name w:val="Нижний колонтитул Знак"/>
    <w:basedOn w:val="a0"/>
    <w:uiPriority w:val="99"/>
    <w:qFormat/>
  </w:style>
  <w:style w:type="character" w:customStyle="1" w:styleId="af6">
    <w:name w:val="Текст выноски Знак"/>
    <w:basedOn w:val="a0"/>
    <w:link w:val="af7"/>
    <w:uiPriority w:val="99"/>
    <w:semiHidden/>
    <w:qFormat/>
    <w:rPr>
      <w:rFonts w:ascii="Tahoma" w:hAnsi="Tahoma" w:cs="Tahoma"/>
      <w:sz w:val="16"/>
      <w:szCs w:val="16"/>
    </w:rPr>
  </w:style>
  <w:style w:type="character" w:styleId="af8">
    <w:name w:val="Hyperlink"/>
    <w:rPr>
      <w:color w:val="000080"/>
      <w:u w:val="single"/>
    </w:rPr>
  </w:style>
  <w:style w:type="paragraph" w:customStyle="1" w:styleId="14">
    <w:name w:val="Заголовок1"/>
    <w:basedOn w:val="a"/>
    <w:next w:val="af9"/>
    <w:qFormat/>
    <w:pPr>
      <w:keepNext/>
      <w:spacing w:before="240" w:after="120"/>
    </w:pPr>
    <w:rPr>
      <w:rFonts w:ascii="Liberation Sans" w:eastAsia="Tahoma" w:hAnsi="Liberation Sans" w:cs="Droid Sans Devanagari"/>
      <w:sz w:val="28"/>
      <w:szCs w:val="28"/>
    </w:rPr>
  </w:style>
  <w:style w:type="paragraph" w:styleId="af9">
    <w:name w:val="Body Text"/>
    <w:basedOn w:val="a"/>
    <w:pPr>
      <w:spacing w:after="140"/>
    </w:pPr>
  </w:style>
  <w:style w:type="paragraph" w:styleId="afa">
    <w:name w:val="List"/>
    <w:basedOn w:val="af9"/>
    <w:rPr>
      <w:rFonts w:cs="Droid Sans Devanagari"/>
    </w:rPr>
  </w:style>
  <w:style w:type="paragraph" w:styleId="afb">
    <w:name w:val="caption"/>
    <w:basedOn w:val="a"/>
    <w:qFormat/>
    <w:pPr>
      <w:suppressLineNumbers/>
      <w:spacing w:before="120" w:after="120"/>
    </w:pPr>
    <w:rPr>
      <w:rFonts w:cs="Droid Sans Devanagari"/>
      <w:i/>
      <w:iCs/>
      <w:sz w:val="24"/>
      <w:szCs w:val="24"/>
    </w:rPr>
  </w:style>
  <w:style w:type="paragraph" w:styleId="afc">
    <w:name w:val="index heading"/>
    <w:basedOn w:val="a"/>
    <w:qFormat/>
    <w:pPr>
      <w:suppressLineNumbers/>
    </w:pPr>
    <w:rPr>
      <w:rFonts w:cs="Droid Sans Devanagari"/>
    </w:rPr>
  </w:style>
  <w:style w:type="paragraph" w:customStyle="1" w:styleId="caption1">
    <w:name w:val="caption1"/>
    <w:basedOn w:val="a"/>
    <w:qFormat/>
    <w:pPr>
      <w:suppressLineNumbers/>
      <w:spacing w:before="120" w:after="120"/>
    </w:pPr>
    <w:rPr>
      <w:rFonts w:cs="Droid Sans Devanagari"/>
      <w:i/>
      <w:iCs/>
      <w:sz w:val="24"/>
      <w:szCs w:val="24"/>
    </w:rPr>
  </w:style>
  <w:style w:type="paragraph" w:customStyle="1" w:styleId="ConsPlusCell">
    <w:name w:val="ConsPlusCell"/>
    <w:uiPriority w:val="99"/>
    <w:qFormat/>
    <w:rPr>
      <w:rFonts w:ascii="Arial" w:hAnsi="Arial" w:cs="Arial"/>
      <w:sz w:val="20"/>
      <w:szCs w:val="20"/>
    </w:rPr>
  </w:style>
  <w:style w:type="paragraph" w:customStyle="1" w:styleId="ConsPlusNormal">
    <w:name w:val="ConsPlusNormal"/>
    <w:qFormat/>
    <w:rPr>
      <w:rFonts w:ascii="Arial" w:hAnsi="Arial" w:cs="Arial"/>
      <w:sz w:val="20"/>
      <w:szCs w:val="20"/>
    </w:rPr>
  </w:style>
  <w:style w:type="paragraph" w:customStyle="1" w:styleId="afd">
    <w:name w:val="Колонтитул"/>
    <w:basedOn w:val="a"/>
    <w:qFormat/>
  </w:style>
  <w:style w:type="paragraph" w:styleId="aa">
    <w:name w:val="header"/>
    <w:basedOn w:val="a"/>
    <w:link w:val="11"/>
    <w:uiPriority w:val="99"/>
    <w:unhideWhenUsed/>
    <w:pPr>
      <w:tabs>
        <w:tab w:val="center" w:pos="4677"/>
        <w:tab w:val="right" w:pos="9355"/>
      </w:tabs>
      <w:spacing w:after="0" w:line="240" w:lineRule="auto"/>
    </w:pPr>
  </w:style>
  <w:style w:type="paragraph" w:styleId="ab">
    <w:name w:val="footer"/>
    <w:basedOn w:val="a"/>
    <w:link w:val="12"/>
    <w:uiPriority w:val="99"/>
    <w:unhideWhenUsed/>
    <w:pPr>
      <w:tabs>
        <w:tab w:val="center" w:pos="4677"/>
        <w:tab w:val="right" w:pos="9355"/>
      </w:tabs>
      <w:spacing w:after="0" w:line="240" w:lineRule="auto"/>
    </w:pPr>
  </w:style>
  <w:style w:type="paragraph" w:styleId="af7">
    <w:name w:val="Balloon Text"/>
    <w:basedOn w:val="a"/>
    <w:link w:val="af6"/>
    <w:uiPriority w:val="99"/>
    <w:semiHidden/>
    <w:unhideWhenUsed/>
    <w:qFormat/>
    <w:pPr>
      <w:spacing w:after="0" w:line="240" w:lineRule="auto"/>
    </w:pPr>
    <w:rPr>
      <w:rFonts w:ascii="Tahoma" w:hAnsi="Tahoma" w:cs="Tahoma"/>
      <w:sz w:val="16"/>
      <w:szCs w:val="16"/>
    </w:rPr>
  </w:style>
  <w:style w:type="paragraph" w:styleId="afe">
    <w:name w:val="Normal (Web)"/>
    <w:basedOn w:val="a"/>
    <w:uiPriority w:val="99"/>
    <w:unhideWhenUsed/>
    <w:qFormat/>
    <w:pPr>
      <w:spacing w:beforeAutospacing="1" w:afterAutospacing="1" w:line="240" w:lineRule="auto"/>
    </w:pPr>
    <w:rPr>
      <w:rFonts w:ascii="Times New Roman" w:eastAsia="Times New Roman" w:hAnsi="Times New Roman" w:cs="Times New Roman"/>
      <w:lang w:eastAsia="ru-RU"/>
    </w:rPr>
  </w:style>
  <w:style w:type="paragraph" w:styleId="aff">
    <w:name w:val="List Paragraph"/>
    <w:basedOn w:val="a"/>
    <w:uiPriority w:val="34"/>
    <w:qFormat/>
    <w:pPr>
      <w:ind w:left="720"/>
      <w:contextualSpacing/>
    </w:pPr>
  </w:style>
  <w:style w:type="numbering" w:customStyle="1" w:styleId="aff0">
    <w:name w:val="Без списка"/>
    <w:uiPriority w:val="99"/>
    <w:semiHidden/>
    <w:unhideWhenUsed/>
    <w:qFormat/>
  </w:style>
  <w:style w:type="table" w:styleId="aff1">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43F3B-0906-43C2-9171-1E3D495E8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Pages>
  <Words>2283</Words>
  <Characters>13014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И. Смоленцева</dc:creator>
  <dc:description/>
  <cp:lastModifiedBy>Надежда Мулюкова</cp:lastModifiedBy>
  <cp:revision>187</cp:revision>
  <cp:lastPrinted>2026-01-21T10:34:00Z</cp:lastPrinted>
  <dcterms:created xsi:type="dcterms:W3CDTF">2015-05-07T11:22:00Z</dcterms:created>
  <dcterms:modified xsi:type="dcterms:W3CDTF">2026-10-27T04:53:00Z</dcterms:modified>
  <dc:language>ru-RU</dc:language>
</cp:coreProperties>
</file>